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91" w:rsidRPr="00146291" w:rsidRDefault="008B04E1" w:rsidP="00146291">
      <w:pPr>
        <w:pStyle w:val="KOT2"/>
        <w:pageBreakBefore w:val="0"/>
        <w:ind w:right="0"/>
        <w:rPr>
          <w:rtl/>
          <w:lang w:bidi="ar-JO"/>
        </w:rPr>
      </w:pPr>
      <w:bookmarkStart w:id="0" w:name="_GoBack"/>
      <w:bookmarkEnd w:id="0"/>
      <w:proofErr w:type="gramStart"/>
      <w:r w:rsidRPr="00146291">
        <w:rPr>
          <w:rFonts w:hint="cs"/>
          <w:rtl/>
          <w:lang w:bidi="ar-SA"/>
        </w:rPr>
        <w:t>توطئة</w:t>
      </w:r>
      <w:proofErr w:type="gramEnd"/>
    </w:p>
    <w:p w:rsidR="00146291" w:rsidRPr="00146291" w:rsidRDefault="008B04E1" w:rsidP="00146291">
      <w:pPr>
        <w:spacing w:line="240" w:lineRule="exact"/>
        <w:jc w:val="both"/>
        <w:rPr>
          <w:rFonts w:ascii="Tahoma" w:hAnsi="Tahoma" w:cs="Tahoma"/>
          <w:sz w:val="18"/>
          <w:szCs w:val="18"/>
          <w:rtl/>
        </w:rPr>
      </w:pPr>
      <w:r w:rsidRPr="00146291">
        <w:rPr>
          <w:rFonts w:ascii="Tahoma" w:hAnsi="Tahoma" w:cs="Tahoma"/>
          <w:sz w:val="18"/>
          <w:szCs w:val="18"/>
          <w:rtl/>
          <w:lang w:bidi="ar-SA"/>
        </w:rPr>
        <w:t>نشهد في هذه الفترة أوج انتشار وباء كورونا الذي يهزّ أركان العالم ودولة إسرائيل، ويؤثّر على حياتنا تأثيرًا بالغًا، ويشكّل اختبارًا لمناعتنا الشخصيّة والقوميّة. بوصفي مراقبًا للدولة، أُولي بالغ الأهمّيّة لمواصلة نشاط مكتب مراقب الدولة في هذه الأيّام على وجه التحديد، مع التقيّد بالتحدّيات التي تفرضها علينا الأيّام الراهنة، وذلك بغية تحسين وتجويد نشاط الأجسام الحكوميّة.</w:t>
      </w:r>
    </w:p>
    <w:p w:rsidR="00146291" w:rsidRPr="00146291" w:rsidRDefault="008B04E1" w:rsidP="00146291">
      <w:pPr>
        <w:spacing w:line="240" w:lineRule="exact"/>
        <w:jc w:val="both"/>
        <w:rPr>
          <w:rFonts w:ascii="Tahoma" w:hAnsi="Tahoma" w:cs="Tahoma"/>
          <w:sz w:val="18"/>
          <w:szCs w:val="18"/>
          <w:rtl/>
          <w:lang w:bidi="ar-SA"/>
        </w:rPr>
      </w:pPr>
      <w:proofErr w:type="gramStart"/>
      <w:r w:rsidRPr="00146291">
        <w:rPr>
          <w:rFonts w:ascii="Tahoma" w:hAnsi="Tahoma" w:cs="Tahoma"/>
          <w:sz w:val="18"/>
          <w:szCs w:val="18"/>
          <w:rtl/>
          <w:lang w:bidi="ar-SA"/>
        </w:rPr>
        <w:t>تابع</w:t>
      </w:r>
      <w:proofErr w:type="gramEnd"/>
      <w:r w:rsidRPr="00146291">
        <w:rPr>
          <w:rFonts w:ascii="Tahoma" w:hAnsi="Tahoma" w:cs="Tahoma"/>
          <w:sz w:val="18"/>
          <w:szCs w:val="18"/>
          <w:rtl/>
          <w:lang w:bidi="ar-SA"/>
        </w:rPr>
        <w:t xml:space="preserve"> مكتبنا نشاط الحكومة في الموجة الأولى من انتشار الوباء، وشَرَع منذ ذلك الحين يُجري عمليّات رقابيّة لمواضيع تتعلّق بمعالجة أزمة كورونا وتأثيراتها، على غرار الأنشطة الرقابيّة التي يجري تنفيذها في دول أوروبيّة، وفي الولايات المتّحدة الأمريكيّة. </w:t>
      </w:r>
      <w:proofErr w:type="gramStart"/>
      <w:r w:rsidRPr="00146291">
        <w:rPr>
          <w:rFonts w:ascii="Tahoma" w:hAnsi="Tahoma" w:cs="Tahoma"/>
          <w:sz w:val="18"/>
          <w:szCs w:val="18"/>
          <w:rtl/>
          <w:lang w:bidi="ar-SA"/>
        </w:rPr>
        <w:t>في</w:t>
      </w:r>
      <w:proofErr w:type="gramEnd"/>
      <w:r w:rsidRPr="00146291">
        <w:rPr>
          <w:rFonts w:ascii="Tahoma" w:hAnsi="Tahoma" w:cs="Tahoma"/>
          <w:sz w:val="18"/>
          <w:szCs w:val="18"/>
          <w:rtl/>
          <w:lang w:bidi="ar-SA"/>
        </w:rPr>
        <w:t xml:space="preserve"> إطار هذا العمل الرقابيّ، طُرِحت نتائج مرحليّة سيمكّن تصحيحُها من تحسين أداء الأجهزة الحكوميّة في معالجتها لوباء كورونا، وفي تقديم الخدمات للجمهور. على ضوء أهمّيّة الموضوع والقيمة المضافة الكامنة في تحسين العيوب في أسرع وقت ممكن، ارتأيت وضع النتائج المرحليّة على طاولة الكنيست، وتعميمها على الجمهور كذلك.</w:t>
      </w:r>
    </w:p>
    <w:p w:rsidR="00146291" w:rsidRPr="00146291" w:rsidRDefault="008B04E1" w:rsidP="00146291">
      <w:pPr>
        <w:spacing w:line="240" w:lineRule="exact"/>
        <w:jc w:val="both"/>
        <w:rPr>
          <w:rFonts w:ascii="Tahoma" w:hAnsi="Tahoma" w:cs="Tahoma"/>
          <w:sz w:val="18"/>
          <w:szCs w:val="18"/>
          <w:rtl/>
          <w:lang w:bidi="ar-SA"/>
        </w:rPr>
      </w:pPr>
      <w:r w:rsidRPr="00146291">
        <w:rPr>
          <w:rFonts w:ascii="Tahoma" w:hAnsi="Tahoma" w:cs="Tahoma"/>
          <w:sz w:val="18"/>
          <w:szCs w:val="18"/>
          <w:rtl/>
          <w:lang w:bidi="ar-SA"/>
        </w:rPr>
        <w:t xml:space="preserve">يُنشَر هذا التقرير تتمّةً للنتائج المرحليّة التي نُشرت في أيلول </w:t>
      </w:r>
      <w:r w:rsidRPr="00146291">
        <w:rPr>
          <w:rFonts w:ascii="Tahoma" w:hAnsi="Tahoma" w:cs="Tahoma"/>
          <w:sz w:val="18"/>
          <w:szCs w:val="18"/>
          <w:rtl/>
        </w:rPr>
        <w:t>(</w:t>
      </w:r>
      <w:r w:rsidRPr="00146291">
        <w:rPr>
          <w:rFonts w:ascii="Tahoma" w:hAnsi="Tahoma" w:cs="Tahoma"/>
          <w:sz w:val="18"/>
          <w:szCs w:val="18"/>
          <w:rtl/>
          <w:lang w:bidi="ar-SA"/>
        </w:rPr>
        <w:t>2020</w:t>
      </w:r>
      <w:r w:rsidRPr="00146291">
        <w:rPr>
          <w:rFonts w:ascii="Tahoma" w:hAnsi="Tahoma" w:cs="Tahoma"/>
          <w:sz w:val="18"/>
          <w:szCs w:val="18"/>
          <w:rtl/>
        </w:rPr>
        <w:t>)</w:t>
      </w:r>
      <w:r w:rsidRPr="00146291">
        <w:rPr>
          <w:rFonts w:ascii="Tahoma" w:hAnsi="Tahoma" w:cs="Tahoma"/>
          <w:sz w:val="18"/>
          <w:szCs w:val="18"/>
          <w:rtl/>
          <w:lang w:bidi="ar-SA"/>
        </w:rPr>
        <w:t xml:space="preserve"> في موضوع معالجة الحكومة للعاطلين عن العمل وطالبي العمل خلال أزمة الكورونا. </w:t>
      </w:r>
      <w:proofErr w:type="gramStart"/>
      <w:r w:rsidRPr="00146291">
        <w:rPr>
          <w:rFonts w:ascii="Tahoma" w:hAnsi="Tahoma" w:cs="Tahoma"/>
          <w:sz w:val="18"/>
          <w:szCs w:val="18"/>
          <w:rtl/>
          <w:lang w:bidi="ar-SA"/>
        </w:rPr>
        <w:t>يشمل</w:t>
      </w:r>
      <w:proofErr w:type="gramEnd"/>
      <w:r w:rsidRPr="00146291">
        <w:rPr>
          <w:rFonts w:ascii="Tahoma" w:hAnsi="Tahoma" w:cs="Tahoma"/>
          <w:sz w:val="18"/>
          <w:szCs w:val="18"/>
          <w:rtl/>
          <w:lang w:bidi="ar-SA"/>
        </w:rPr>
        <w:t xml:space="preserve"> التقرير التالي فصولًا تتناول تهيُّؤ سلطة الضرائب للأزمة، وموضوع تحديد مواقع الأفراد من قِبل المخابرات العامّة (</w:t>
      </w:r>
      <w:r w:rsidRPr="00146291">
        <w:rPr>
          <w:rFonts w:ascii="Tahoma" w:hAnsi="Tahoma" w:cs="Tahoma"/>
          <w:sz w:val="18"/>
          <w:szCs w:val="18"/>
          <w:rtl/>
        </w:rPr>
        <w:t>"</w:t>
      </w:r>
      <w:r w:rsidRPr="00146291">
        <w:rPr>
          <w:rFonts w:ascii="Tahoma" w:hAnsi="Tahoma" w:cs="Tahoma"/>
          <w:sz w:val="18"/>
          <w:szCs w:val="18"/>
          <w:rtl/>
          <w:lang w:bidi="ar-SA"/>
        </w:rPr>
        <w:t>شاباك</w:t>
      </w:r>
      <w:r w:rsidRPr="00146291">
        <w:rPr>
          <w:rFonts w:ascii="Tahoma" w:hAnsi="Tahoma" w:cs="Tahoma"/>
          <w:sz w:val="18"/>
          <w:szCs w:val="18"/>
          <w:rtl/>
        </w:rPr>
        <w:t>"</w:t>
      </w:r>
      <w:r w:rsidRPr="00146291">
        <w:rPr>
          <w:rFonts w:ascii="Tahoma" w:hAnsi="Tahoma" w:cs="Tahoma"/>
          <w:sz w:val="18"/>
          <w:szCs w:val="18"/>
          <w:rtl/>
          <w:lang w:bidi="ar-SA"/>
        </w:rPr>
        <w:t xml:space="preserve">) خلال الأزمة، ونتائج مرحليّة في مواضيع مختلفة تتعلّق بالجهاز الصحّيّ وجهاز التربية </w:t>
      </w:r>
      <w:proofErr w:type="gramStart"/>
      <w:r w:rsidRPr="00146291">
        <w:rPr>
          <w:rFonts w:ascii="Tahoma" w:hAnsi="Tahoma" w:cs="Tahoma"/>
          <w:sz w:val="18"/>
          <w:szCs w:val="18"/>
          <w:rtl/>
          <w:lang w:bidi="ar-SA"/>
        </w:rPr>
        <w:t>والتعليم</w:t>
      </w:r>
      <w:proofErr w:type="gramEnd"/>
      <w:r w:rsidRPr="00146291">
        <w:rPr>
          <w:rFonts w:ascii="Tahoma" w:hAnsi="Tahoma" w:cs="Tahoma"/>
          <w:sz w:val="18"/>
          <w:szCs w:val="18"/>
          <w:rtl/>
          <w:lang w:bidi="ar-SA"/>
        </w:rPr>
        <w:t>. أشدّد هنا أنّ النتائج المرحليّة تكشّفت خلال عمليّة رقابيّة ما زالت قيد التنفيذ، وأنّ هذه المواضيع ستُدْرَج في تقرير شامل يتعلّق بتعامل حكومة إسرائيل مع أزمة الكورونا، ويُتوقّع صدوره خلال عام 2021.</w:t>
      </w:r>
    </w:p>
    <w:p w:rsidR="00146291" w:rsidRPr="00146291" w:rsidRDefault="008B04E1" w:rsidP="00146291">
      <w:pPr>
        <w:spacing w:line="240" w:lineRule="exact"/>
        <w:jc w:val="both"/>
        <w:rPr>
          <w:rFonts w:ascii="Tahoma" w:hAnsi="Tahoma" w:cs="Tahoma"/>
          <w:sz w:val="18"/>
          <w:szCs w:val="18"/>
          <w:rtl/>
          <w:lang w:bidi="ar-SA"/>
        </w:rPr>
      </w:pPr>
      <w:r w:rsidRPr="00146291">
        <w:rPr>
          <w:rFonts w:ascii="Tahoma" w:hAnsi="Tahoma" w:cs="Tahoma"/>
          <w:sz w:val="18"/>
          <w:szCs w:val="18"/>
          <w:rtl/>
          <w:lang w:bidi="ar-SA"/>
        </w:rPr>
        <w:t xml:space="preserve">هذا التقرير الرقابيّ ينضاف إلى تقرير خاصّ أصدرته مفوّضيّة شكاوى الجمهور في أيلول </w:t>
      </w:r>
      <w:r w:rsidRPr="00146291">
        <w:rPr>
          <w:rFonts w:ascii="Tahoma" w:hAnsi="Tahoma" w:cs="Tahoma"/>
          <w:sz w:val="18"/>
          <w:szCs w:val="18"/>
          <w:rtl/>
        </w:rPr>
        <w:t>(</w:t>
      </w:r>
      <w:r w:rsidRPr="00146291">
        <w:rPr>
          <w:rFonts w:ascii="Tahoma" w:hAnsi="Tahoma" w:cs="Tahoma"/>
          <w:sz w:val="18"/>
          <w:szCs w:val="18"/>
          <w:rtl/>
          <w:lang w:bidi="ar-SA"/>
        </w:rPr>
        <w:t>2020</w:t>
      </w:r>
      <w:r w:rsidRPr="00146291">
        <w:rPr>
          <w:rFonts w:ascii="Tahoma" w:hAnsi="Tahoma" w:cs="Tahoma"/>
          <w:sz w:val="18"/>
          <w:szCs w:val="18"/>
          <w:rtl/>
        </w:rPr>
        <w:t>)</w:t>
      </w:r>
      <w:r w:rsidRPr="00146291">
        <w:rPr>
          <w:rFonts w:ascii="Tahoma" w:hAnsi="Tahoma" w:cs="Tahoma"/>
          <w:sz w:val="18"/>
          <w:szCs w:val="18"/>
          <w:rtl/>
          <w:lang w:bidi="ar-SA"/>
        </w:rPr>
        <w:t>، ويستعرض أنشطة المفوّضيّة خلال الأزمة والشكاوى التي وصلتها خلال الموجة الأولى من أزمة كورونا حتّى شهر حزيران (2020).</w:t>
      </w:r>
    </w:p>
    <w:p w:rsidR="00146291" w:rsidRPr="00146291" w:rsidRDefault="008B04E1" w:rsidP="00146291">
      <w:pPr>
        <w:spacing w:line="240" w:lineRule="exact"/>
        <w:jc w:val="both"/>
        <w:rPr>
          <w:rFonts w:ascii="Tahoma" w:eastAsia="Calibri" w:hAnsi="Tahoma" w:cs="Tahoma"/>
          <w:sz w:val="18"/>
          <w:szCs w:val="18"/>
          <w:rtl/>
          <w:lang w:bidi="ar-JO"/>
        </w:rPr>
      </w:pPr>
      <w:r w:rsidRPr="00146291">
        <w:rPr>
          <w:rFonts w:ascii="Tahoma" w:eastAsia="Calibri" w:hAnsi="Tahoma" w:cs="Tahoma"/>
          <w:sz w:val="18"/>
          <w:szCs w:val="18"/>
          <w:rtl/>
          <w:lang w:bidi="ar-SA"/>
        </w:rPr>
        <w:t xml:space="preserve">أهمّيّة </w:t>
      </w:r>
      <w:r w:rsidRPr="00146291">
        <w:rPr>
          <w:rFonts w:ascii="Tahoma" w:hAnsi="Tahoma" w:cs="Tahoma"/>
          <w:sz w:val="18"/>
          <w:szCs w:val="18"/>
          <w:rtl/>
          <w:lang w:bidi="ar-SA"/>
        </w:rPr>
        <w:t>المواضيع</w:t>
      </w:r>
      <w:r w:rsidRPr="00146291">
        <w:rPr>
          <w:rFonts w:ascii="Tahoma" w:eastAsia="Calibri" w:hAnsi="Tahoma" w:cs="Tahoma"/>
          <w:sz w:val="18"/>
          <w:szCs w:val="18"/>
          <w:rtl/>
          <w:lang w:bidi="ar-SA"/>
        </w:rPr>
        <w:t xml:space="preserve"> التي جرى فحصها لا لبس فيها، ولا سيّما في هذه الأوقات التي تشهد أوج الموجة الثانية لوباء الكورونا، وعلى ضوء الاستحقاقات الجوهريّة التي تترتّب عن ذلك في كلّ ما يتعلّق بالاحتياجات الصحّيّة والتعليميّة والاقتصاديّة، وفي سبيل مساعدة الشرائح السكّانيّة التي تضرّرت خلال الأزمة وعلى ضوئها، نحو شريحة المسنّين والعاطلين عن العمل والأفراد الذين جرى إخراجهم لإجازة غير مدفوعة الأجر وغيرها. في واقع كهذا، تتعزّز أهمّيّة النشاط الحكوميّ السليم والفعّال </w:t>
      </w:r>
      <w:proofErr w:type="gramStart"/>
      <w:r w:rsidRPr="00146291">
        <w:rPr>
          <w:rFonts w:ascii="Tahoma" w:eastAsia="Calibri" w:hAnsi="Tahoma" w:cs="Tahoma"/>
          <w:sz w:val="18"/>
          <w:szCs w:val="18"/>
          <w:rtl/>
          <w:lang w:bidi="ar-SA"/>
        </w:rPr>
        <w:t>والمفيد</w:t>
      </w:r>
      <w:proofErr w:type="gramEnd"/>
      <w:r w:rsidRPr="00146291">
        <w:rPr>
          <w:rFonts w:ascii="Tahoma" w:eastAsia="Calibri" w:hAnsi="Tahoma" w:cs="Tahoma"/>
          <w:sz w:val="18"/>
          <w:szCs w:val="18"/>
          <w:rtl/>
          <w:lang w:bidi="ar-SA"/>
        </w:rPr>
        <w:t>.</w:t>
      </w:r>
    </w:p>
    <w:p w:rsidR="00146291" w:rsidRPr="00146291" w:rsidRDefault="008B04E1" w:rsidP="00146291">
      <w:pPr>
        <w:spacing w:line="240" w:lineRule="exact"/>
        <w:jc w:val="both"/>
        <w:rPr>
          <w:rFonts w:ascii="Tahoma" w:hAnsi="Tahoma" w:cs="Tahoma"/>
          <w:sz w:val="18"/>
          <w:szCs w:val="18"/>
          <w:rtl/>
          <w:lang w:bidi="ar-SA"/>
        </w:rPr>
      </w:pPr>
      <w:r w:rsidRPr="00146291">
        <w:rPr>
          <w:rFonts w:ascii="Tahoma" w:hAnsi="Tahoma" w:cs="Tahoma"/>
          <w:sz w:val="18"/>
          <w:szCs w:val="18"/>
          <w:rtl/>
          <w:lang w:bidi="ar-SA"/>
        </w:rPr>
        <w:t xml:space="preserve">أظهرت الرقابة، بشأن موضوع </w:t>
      </w:r>
      <w:r w:rsidRPr="00146291">
        <w:rPr>
          <w:rFonts w:ascii="Tahoma" w:hAnsi="Tahoma" w:cs="Tahoma"/>
          <w:b/>
          <w:bCs/>
          <w:sz w:val="18"/>
          <w:szCs w:val="18"/>
          <w:rtl/>
          <w:lang w:bidi="ar-SA"/>
        </w:rPr>
        <w:t>جوانب في نشاط سلطة الضرائب إبّان أزمة كورونا</w:t>
      </w:r>
      <w:r w:rsidRPr="00146291">
        <w:rPr>
          <w:rFonts w:ascii="Tahoma" w:hAnsi="Tahoma" w:cs="Tahoma"/>
          <w:sz w:val="18"/>
          <w:szCs w:val="18"/>
          <w:rtl/>
          <w:lang w:bidi="ar-SA"/>
        </w:rPr>
        <w:t xml:space="preserve">، أنّه على الرغم من التهيّؤ المسبق والسريع لسلطة الضرائب لتأدية عملها خلال أزمة كورونا، فقد وَجدت خدمة الزبائن في السلطة صعوبةً في تقديم الحلول الفعّالة والسريعة للمتوجّهين إليها. إلى ذلك، تبيّن أنّ هناك </w:t>
      </w:r>
      <w:proofErr w:type="gramStart"/>
      <w:r w:rsidRPr="00146291">
        <w:rPr>
          <w:rFonts w:ascii="Tahoma" w:hAnsi="Tahoma" w:cs="Tahoma"/>
          <w:sz w:val="18"/>
          <w:szCs w:val="18"/>
          <w:rtl/>
          <w:lang w:bidi="ar-SA"/>
        </w:rPr>
        <w:t>عيوبًا</w:t>
      </w:r>
      <w:proofErr w:type="gramEnd"/>
      <w:r w:rsidRPr="00146291">
        <w:rPr>
          <w:rFonts w:ascii="Tahoma" w:hAnsi="Tahoma" w:cs="Tahoma"/>
          <w:sz w:val="18"/>
          <w:szCs w:val="18"/>
          <w:rtl/>
          <w:lang w:bidi="ar-SA"/>
        </w:rPr>
        <w:t xml:space="preserve"> في طريقة اتّخاذ القرارات في موضوع تقديم المنح التي أعلنت عنها الحكومة. </w:t>
      </w:r>
      <w:proofErr w:type="gramStart"/>
      <w:r w:rsidRPr="00146291">
        <w:rPr>
          <w:rFonts w:ascii="Tahoma" w:hAnsi="Tahoma" w:cs="Tahoma"/>
          <w:sz w:val="18"/>
          <w:szCs w:val="18"/>
          <w:rtl/>
          <w:lang w:bidi="ar-SA"/>
        </w:rPr>
        <w:t>نوصي</w:t>
      </w:r>
      <w:proofErr w:type="gramEnd"/>
      <w:r w:rsidRPr="00146291">
        <w:rPr>
          <w:rFonts w:ascii="Tahoma" w:hAnsi="Tahoma" w:cs="Tahoma"/>
          <w:sz w:val="18"/>
          <w:szCs w:val="18"/>
          <w:rtl/>
          <w:lang w:bidi="ar-SA"/>
        </w:rPr>
        <w:t xml:space="preserve"> أن تعمل سلطة الضرائب على تصحيح العيوب في سبيل تحسين تهيُّئها للعمل في ظلّ أزمة كورونا، وفي سبيل تحديد قواعد وأنظمة للعمل في أوقات الأزمات، وكنوع من الاستعداد لبرامج مساعدة مستقبليّة.</w:t>
      </w:r>
    </w:p>
    <w:p w:rsidR="00146291" w:rsidRPr="00146291" w:rsidRDefault="008B04E1" w:rsidP="00D23FEC">
      <w:pPr>
        <w:spacing w:line="240" w:lineRule="exact"/>
        <w:jc w:val="both"/>
        <w:rPr>
          <w:rFonts w:ascii="Tahoma" w:hAnsi="Tahoma" w:cs="Tahoma"/>
          <w:sz w:val="18"/>
          <w:szCs w:val="18"/>
          <w:lang w:bidi="ar-SA"/>
        </w:rPr>
      </w:pPr>
      <w:r w:rsidRPr="00146291">
        <w:rPr>
          <w:rFonts w:ascii="Tahoma" w:hAnsi="Tahoma" w:cs="Tahoma"/>
          <w:sz w:val="18"/>
          <w:szCs w:val="18"/>
          <w:rtl/>
          <w:lang w:bidi="ar-JO"/>
        </w:rPr>
        <w:t xml:space="preserve">على ضوء مواجهة دولة إسرائيل لانتشار وباء الكورونا على نطاق واسع، جرى تفويض جهاز المخابرات العامّة </w:t>
      </w:r>
      <w:r w:rsidR="00D23FEC">
        <w:rPr>
          <w:rFonts w:ascii="Tahoma" w:hAnsi="Tahoma" w:cs="Tahoma" w:hint="cs"/>
          <w:sz w:val="18"/>
          <w:szCs w:val="18"/>
          <w:rtl/>
          <w:lang w:bidi="ar-JO"/>
        </w:rPr>
        <w:t>(شاباك)</w:t>
      </w:r>
      <w:r w:rsidRPr="00146291">
        <w:rPr>
          <w:rFonts w:ascii="Tahoma" w:hAnsi="Tahoma" w:cs="Tahoma"/>
          <w:sz w:val="18"/>
          <w:szCs w:val="18"/>
          <w:rtl/>
          <w:lang w:bidi="ar-JO"/>
        </w:rPr>
        <w:t xml:space="preserve"> كي يساعد في المجهود القومي لتقليص انتشار الوباء، وذلك من خلال تجميع وتحليل معلومات تكنولوجية. بداية، حصل الشاباك على هذا التخويل من الحكومة، ثمّ من خلال قوانين سنّها الكنيست لهذا الغرض. </w:t>
      </w:r>
    </w:p>
    <w:p w:rsidR="00146291" w:rsidRPr="00146291" w:rsidRDefault="008B04E1" w:rsidP="00AD1B86">
      <w:pPr>
        <w:spacing w:line="240" w:lineRule="exact"/>
        <w:jc w:val="both"/>
        <w:rPr>
          <w:rFonts w:ascii="Tahoma" w:hAnsi="Tahoma" w:cs="Tahoma"/>
          <w:sz w:val="18"/>
          <w:szCs w:val="18"/>
          <w:rtl/>
          <w:lang w:bidi="ar-JO"/>
        </w:rPr>
      </w:pPr>
      <w:r w:rsidRPr="00146291">
        <w:rPr>
          <w:rFonts w:ascii="Tahoma" w:hAnsi="Tahoma" w:cs="Tahoma"/>
          <w:sz w:val="18"/>
          <w:szCs w:val="18"/>
          <w:rtl/>
          <w:lang w:bidi="ar-SA"/>
        </w:rPr>
        <w:t>تبيّن من النشاط الرقابي المتعلّق </w:t>
      </w:r>
      <w:r w:rsidRPr="00146291">
        <w:rPr>
          <w:rFonts w:ascii="Tahoma" w:hAnsi="Tahoma" w:cs="Tahoma"/>
          <w:b/>
          <w:bCs/>
          <w:sz w:val="18"/>
          <w:szCs w:val="18"/>
          <w:rtl/>
          <w:lang w:bidi="ar-SA"/>
        </w:rPr>
        <w:t xml:space="preserve">بتفعيل قدرات تكنولوجيّة لجهاز المخابرات العامّة </w:t>
      </w:r>
      <w:r w:rsidR="00D23FEC">
        <w:rPr>
          <w:rFonts w:ascii="Tahoma" w:hAnsi="Tahoma" w:cs="Tahoma" w:hint="cs"/>
          <w:b/>
          <w:bCs/>
          <w:sz w:val="18"/>
          <w:szCs w:val="18"/>
          <w:rtl/>
          <w:lang w:bidi="ar-SA"/>
        </w:rPr>
        <w:t>(شاباك)</w:t>
      </w:r>
      <w:r w:rsidRPr="00146291">
        <w:rPr>
          <w:rFonts w:ascii="Tahoma" w:hAnsi="Tahoma" w:cs="Tahoma"/>
          <w:b/>
          <w:bCs/>
          <w:sz w:val="18"/>
          <w:szCs w:val="18"/>
          <w:rtl/>
          <w:lang w:bidi="ar-SA"/>
        </w:rPr>
        <w:t xml:space="preserve"> بغرض مساعدة وزارة الصحة في إجراء تحقيقات وبائية من أجل مكافحة </w:t>
      </w:r>
      <w:r w:rsidRPr="00146291">
        <w:rPr>
          <w:rFonts w:ascii="Tahoma" w:hAnsi="Tahoma" w:cs="Tahoma"/>
          <w:b/>
          <w:bCs/>
          <w:sz w:val="18"/>
          <w:szCs w:val="18"/>
          <w:rtl/>
          <w:lang w:bidi="ar-SA"/>
        </w:rPr>
        <w:lastRenderedPageBreak/>
        <w:t>الكورونا</w:t>
      </w:r>
      <w:r w:rsidRPr="00146291">
        <w:rPr>
          <w:rFonts w:ascii="Tahoma" w:hAnsi="Tahoma" w:cs="Tahoma"/>
          <w:sz w:val="18"/>
          <w:szCs w:val="18"/>
          <w:rtl/>
          <w:lang w:bidi="ar-SA"/>
        </w:rPr>
        <w:t> أنّ الأدوات التي استخدمها الجهاز لم تمكّنه من تنفيذ المَهمّة التي ألقيت على عاتقه على أحسن وجه، وعكست نواتج نشاطه احتمال دخول الكثير من الأشخاص إلى الحجر الصحي على الرغم من أنّ بعضهم لم يتواصل عن قرب مع أحد المرضى. عند أخذ مجمل نتائج الرقابة بالحسبان نوصي أن تدمَج النتائج التي توصّل إليها جهاز المخابرات العامّة مع تحقيق وبائي جذريّ وعميق من خلال استنطاق المريض. علاوة على ذلك نوصي أن تقوم وزارة الصحة ووزارة الاستخبارات العامة</w:t>
      </w:r>
      <w:r w:rsidR="00D23FEC">
        <w:rPr>
          <w:rFonts w:ascii="Tahoma" w:hAnsi="Tahoma" w:cs="Tahoma" w:hint="cs"/>
          <w:sz w:val="18"/>
          <w:szCs w:val="18"/>
          <w:rtl/>
          <w:lang w:bidi="ar-SA"/>
        </w:rPr>
        <w:t>،</w:t>
      </w:r>
      <w:r w:rsidRPr="00146291">
        <w:rPr>
          <w:rFonts w:ascii="Tahoma" w:hAnsi="Tahoma" w:cs="Tahoma"/>
          <w:sz w:val="18"/>
          <w:szCs w:val="18"/>
          <w:rtl/>
          <w:lang w:bidi="ar-SA"/>
        </w:rPr>
        <w:t xml:space="preserve"> </w:t>
      </w:r>
      <w:r w:rsidR="00D23FEC">
        <w:rPr>
          <w:rFonts w:ascii="Tahoma" w:hAnsi="Tahoma" w:cs="Tahoma" w:hint="cs"/>
          <w:sz w:val="18"/>
          <w:szCs w:val="18"/>
          <w:rtl/>
          <w:lang w:bidi="ar-SA"/>
        </w:rPr>
        <w:t xml:space="preserve">بالتعاون مع </w:t>
      </w:r>
      <w:r w:rsidRPr="00146291">
        <w:rPr>
          <w:rFonts w:ascii="Tahoma" w:hAnsi="Tahoma" w:cs="Tahoma"/>
          <w:sz w:val="18"/>
          <w:szCs w:val="18"/>
          <w:rtl/>
          <w:lang w:bidi="ar-SA"/>
        </w:rPr>
        <w:t>مقرّ الأمن القومي ("مَلال") بإدماج فع</w:t>
      </w:r>
      <w:r w:rsidR="00D23FEC">
        <w:rPr>
          <w:rFonts w:ascii="Tahoma" w:hAnsi="Tahoma" w:cs="Tahoma" w:hint="cs"/>
          <w:sz w:val="18"/>
          <w:szCs w:val="18"/>
          <w:rtl/>
          <w:lang w:bidi="ar-SA"/>
        </w:rPr>
        <w:t>ّ</w:t>
      </w:r>
      <w:r w:rsidRPr="00146291">
        <w:rPr>
          <w:rFonts w:ascii="Tahoma" w:hAnsi="Tahoma" w:cs="Tahoma"/>
          <w:sz w:val="18"/>
          <w:szCs w:val="18"/>
          <w:rtl/>
          <w:lang w:bidi="ar-SA"/>
        </w:rPr>
        <w:t>ال لوسائل ديجيتالية بديلة لتحديد مواقع الأفراد من قبَل جهاز المخابرات العامّة.</w:t>
      </w:r>
      <w:r w:rsidRPr="00146291">
        <w:rPr>
          <w:rFonts w:ascii="Tahoma" w:hAnsi="Tahoma" w:cs="Tahoma"/>
          <w:sz w:val="18"/>
          <w:szCs w:val="18"/>
          <w:rtl/>
          <w:lang w:bidi="ar-JO"/>
        </w:rPr>
        <w:t xml:space="preserve"> وقر</w:t>
      </w:r>
      <w:r w:rsidR="00D23FEC">
        <w:rPr>
          <w:rFonts w:ascii="Tahoma" w:hAnsi="Tahoma" w:cs="Tahoma" w:hint="cs"/>
          <w:sz w:val="18"/>
          <w:szCs w:val="18"/>
          <w:rtl/>
          <w:lang w:bidi="ar-JO"/>
        </w:rPr>
        <w:t>ّ</w:t>
      </w:r>
      <w:r w:rsidRPr="00146291">
        <w:rPr>
          <w:rFonts w:ascii="Tahoma" w:hAnsi="Tahoma" w:cs="Tahoma"/>
          <w:sz w:val="18"/>
          <w:szCs w:val="18"/>
          <w:rtl/>
          <w:lang w:bidi="ar-JO"/>
        </w:rPr>
        <w:t xml:space="preserve">رت اللجنة الفرعية للجنة الكنيست لشؤون رقابة الدولة فرض السريّة على أجزاء من تقرير مراقب الدولة حول هذا الموضوع، في سبيل المحافظة على أمن الدولة بحسب </w:t>
      </w:r>
      <w:r w:rsidRPr="00146291">
        <w:rPr>
          <w:rFonts w:ascii="Tahoma" w:hAnsi="Tahoma" w:cs="Tahoma"/>
          <w:sz w:val="18"/>
          <w:szCs w:val="18"/>
          <w:rtl/>
          <w:lang w:bidi="ar-SA"/>
        </w:rPr>
        <w:t>المادة</w:t>
      </w:r>
      <w:r w:rsidRPr="00146291">
        <w:rPr>
          <w:rFonts w:ascii="Tahoma" w:hAnsi="Tahoma" w:cs="Tahoma"/>
          <w:sz w:val="18"/>
          <w:szCs w:val="18"/>
          <w:rtl/>
          <w:lang w:bidi="ar-JO"/>
        </w:rPr>
        <w:t xml:space="preserve"> 17 من قانون مراقب الدولة، 1958 (صيغة مدمجة) </w:t>
      </w:r>
    </w:p>
    <w:p w:rsidR="00146291" w:rsidRPr="00146291" w:rsidRDefault="008B04E1" w:rsidP="00AD1B86">
      <w:pPr>
        <w:spacing w:line="240" w:lineRule="exact"/>
        <w:jc w:val="both"/>
        <w:rPr>
          <w:rFonts w:ascii="Tahoma" w:eastAsia="Calibri" w:hAnsi="Tahoma" w:cs="Tahoma"/>
          <w:b/>
          <w:sz w:val="18"/>
          <w:szCs w:val="18"/>
          <w:rtl/>
          <w:lang w:bidi="ar-SA"/>
        </w:rPr>
      </w:pPr>
      <w:r w:rsidRPr="00146291">
        <w:rPr>
          <w:rFonts w:ascii="Tahoma" w:eastAsia="Calibri" w:hAnsi="Tahoma" w:cs="Tahoma"/>
          <w:b/>
          <w:sz w:val="18"/>
          <w:szCs w:val="18"/>
          <w:rtl/>
          <w:lang w:bidi="ar-SA"/>
        </w:rPr>
        <w:t xml:space="preserve">على ضوء النتائج المرحليّة في موضوع </w:t>
      </w:r>
      <w:r w:rsidRPr="00146291">
        <w:rPr>
          <w:rFonts w:ascii="Tahoma" w:eastAsia="Calibri" w:hAnsi="Tahoma" w:cs="Tahoma"/>
          <w:bCs/>
          <w:sz w:val="18"/>
          <w:szCs w:val="18"/>
          <w:rtl/>
          <w:lang w:bidi="ar-SA"/>
        </w:rPr>
        <w:t xml:space="preserve">البنى التحتيّة المحَوْسَبة للتعلُّم عن بعد </w:t>
      </w:r>
      <w:r w:rsidRPr="00146291">
        <w:rPr>
          <w:rFonts w:ascii="Tahoma" w:eastAsia="Calibri" w:hAnsi="Tahoma" w:cs="Tahoma"/>
          <w:b/>
          <w:sz w:val="18"/>
          <w:szCs w:val="18"/>
          <w:rtl/>
          <w:lang w:bidi="ar-SA"/>
        </w:rPr>
        <w:t>وفضاءات تعلُّم بديلة في فترة أزمة الكورونا، نوصي أن تستكمل وزارة التربية والتعليم على وجه السرعة المسح الذي تقوم به بشأن أجهزة الحاسوب المتوافرة في بيوت الطلبة والمدرّسين وارتباطهم بشبكة الإنترنت؛ وأن تعمل على وجه السرعة على تزويد الطلبة والمدرّسين بهذه الأجهزة في حال عدم توافرها بحوزتهم، وذلك بطرق ووسائل مختلفة ومن بينها تنظيم مشاركة القِطاع الثالث في توزيع الحواسيب على الطلبة المحتاجين. نوصي كذلك بفحص تعزيز استخدام فضاءات مفتوحة خارج المدرسة لغرض التعلُّم واللقاءات في هذه الأوقات.</w:t>
      </w:r>
    </w:p>
    <w:p w:rsidR="00146291" w:rsidRPr="00146291" w:rsidRDefault="008B04E1" w:rsidP="00146291">
      <w:pPr>
        <w:spacing w:line="240" w:lineRule="exact"/>
        <w:jc w:val="both"/>
        <w:rPr>
          <w:rFonts w:ascii="Tahoma" w:eastAsia="Calibri" w:hAnsi="Tahoma" w:cs="Tahoma"/>
          <w:sz w:val="18"/>
          <w:szCs w:val="18"/>
          <w:lang w:bidi="ar-SA"/>
        </w:rPr>
      </w:pPr>
      <w:r w:rsidRPr="00146291">
        <w:rPr>
          <w:rFonts w:ascii="Tahoma" w:eastAsia="Calibri" w:hAnsi="Tahoma" w:cs="Tahoma"/>
          <w:sz w:val="18"/>
          <w:szCs w:val="18"/>
          <w:rtl/>
          <w:lang w:bidi="ar-SA"/>
        </w:rPr>
        <w:t xml:space="preserve">أظهرت الرقابة، بشأن موضوع </w:t>
      </w:r>
      <w:r w:rsidRPr="00146291">
        <w:rPr>
          <w:rFonts w:ascii="Tahoma" w:eastAsia="Calibri" w:hAnsi="Tahoma" w:cs="Tahoma"/>
          <w:b/>
          <w:bCs/>
          <w:sz w:val="18"/>
          <w:szCs w:val="18"/>
          <w:rtl/>
          <w:lang w:bidi="ar-SA"/>
        </w:rPr>
        <w:t>رعاية المواطنين المسنّين الذين يمكثون في مؤسّسات خارج بيوتهم في فترة أزمة كورنا</w:t>
      </w:r>
      <w:r w:rsidRPr="00146291">
        <w:rPr>
          <w:rFonts w:ascii="Tahoma" w:eastAsia="Calibri" w:hAnsi="Tahoma" w:cs="Tahoma"/>
          <w:sz w:val="18"/>
          <w:szCs w:val="18"/>
          <w:rtl/>
          <w:lang w:bidi="ar-SA"/>
        </w:rPr>
        <w:t>، أنّ 71,100 من هؤلاء قد مكثوا في مؤسّسات خارج بيوتهم، وأنّ نِسَب القاطنين في هذه المؤسّسات من مُجْمَل المتوفَّيْن بسبب وباء الكورونا حتّى تشرين الأول (2020) بلغت 36%. نوصي أن تفحص وزارة الصحّة سبلًا مختلفة لعزل القاطنين في هذه المؤسّسات كأحد الحلول للحدّ من وتيرة تفشّي المرض في صفوفهم، كما نوصي أن تقوم الوزارة بفحص إمكانيّة زيادة عدد الفحوص التي تؤخذ من القاطنين والعاملين في هذه المؤسّسات في نهاية الأسبوع، إذ تبيّن من بيانات آب (2020) أنّ عدد الفحوص التي أُجريَتْ في صفوف الجمهور العامّ في نهاية الأسبوع كانت أقلّ بـِ 50% من سائر الأيّام. نوصي كذلك أن تفحص وزارة الصحّة إمكانية استغلال أقسام الكورونا في مستشفيات المسنّين على نحو أفضل لمعالجة مرضى الكورونا المسنين فيها.</w:t>
      </w:r>
    </w:p>
    <w:p w:rsidR="00146291" w:rsidRPr="00146291" w:rsidRDefault="008B04E1" w:rsidP="00146291">
      <w:pPr>
        <w:spacing w:line="240" w:lineRule="exact"/>
        <w:jc w:val="both"/>
        <w:rPr>
          <w:rFonts w:ascii="Tahoma" w:eastAsia="Calibri" w:hAnsi="Tahoma" w:cs="Tahoma"/>
          <w:sz w:val="18"/>
          <w:szCs w:val="18"/>
          <w:lang w:bidi="ar-SA"/>
        </w:rPr>
      </w:pPr>
      <w:r w:rsidRPr="00146291">
        <w:rPr>
          <w:rFonts w:ascii="Tahoma" w:eastAsia="Calibri" w:hAnsi="Tahoma" w:cs="Tahoma"/>
          <w:sz w:val="18"/>
          <w:szCs w:val="18"/>
          <w:rtl/>
          <w:lang w:bidi="ar-SA"/>
        </w:rPr>
        <w:t xml:space="preserve">في موضوع منظومة </w:t>
      </w:r>
      <w:r w:rsidRPr="00146291">
        <w:rPr>
          <w:rFonts w:ascii="Tahoma" w:eastAsia="Calibri" w:hAnsi="Tahoma" w:cs="Tahoma"/>
          <w:b/>
          <w:bCs/>
          <w:sz w:val="18"/>
          <w:szCs w:val="18"/>
          <w:rtl/>
          <w:lang w:bidi="ar-SA"/>
        </w:rPr>
        <w:t>أخذ عيّنات وفحوصات مختبرية لتشخيص الكورونا،</w:t>
      </w:r>
      <w:r w:rsidRPr="00146291">
        <w:rPr>
          <w:rFonts w:ascii="Tahoma" w:eastAsia="Calibri" w:hAnsi="Tahoma" w:cs="Tahoma"/>
          <w:sz w:val="18"/>
          <w:szCs w:val="18"/>
          <w:rtl/>
          <w:lang w:bidi="ar-SA"/>
        </w:rPr>
        <w:t xml:space="preserve"> تبيَّنَ أنّه ثمّة أربعون (40) مختبَرًا لفحوص كورونا؛ وأنّ معدّل عدد الفحوص في الفترة الواقعة بين منتصف تمّوز وآب بلغ 25,000 فحص في اليوم الواحد. حتّى تاريخ 9.8.2020، جرى تنفيذ نحو مليونَيْ </w:t>
      </w:r>
      <w:proofErr w:type="gramStart"/>
      <w:r w:rsidRPr="00146291">
        <w:rPr>
          <w:rFonts w:ascii="Tahoma" w:eastAsia="Calibri" w:hAnsi="Tahoma" w:cs="Tahoma"/>
          <w:sz w:val="18"/>
          <w:szCs w:val="18"/>
          <w:rtl/>
          <w:lang w:bidi="ar-SA"/>
        </w:rPr>
        <w:t>فحص</w:t>
      </w:r>
      <w:proofErr w:type="gramEnd"/>
      <w:r w:rsidRPr="00146291">
        <w:rPr>
          <w:rFonts w:ascii="Tahoma" w:eastAsia="Calibri" w:hAnsi="Tahoma" w:cs="Tahoma"/>
          <w:sz w:val="18"/>
          <w:szCs w:val="18"/>
          <w:rtl/>
          <w:lang w:bidi="ar-SA"/>
        </w:rPr>
        <w:t xml:space="preserve"> كورونا. على ضوء النتائج في هذا الفصل، نوصي أن تفحص وزارة الصحّة السبُلَ التي يمكن لها أن تنجّع وتقصّر إجراءات الفحص، وأن تستكمل البيانات بشأن أوقات إجراءات أخذ العيّنات والفحص بأكملها؛ وأن تقوم بالتوجيه نحو تنفيذ فحوص نوعيّة في مرحلة أخذ العيّنات؛ وأن تحلّل أسباب النتائج المخطوءة للفحوص، وأن تعمل على تقليصها. على وزارة الصحّة أن تَدرس إمكانيّة إصدار تعليمات لإجراء فحوص دوريّة لتشخيص الڤيروس لدى الطواقم الطبّيّة والمعالِجة التي تحتكّ بمرضى الكورونا أو بشرائح سكّانيّة تقع في دائرة الخطر. يجدر بوزارة الصحّة أن تفحص بدائل لعبوّات البوليستيرين (كال-كار) التي تُستخدَم لنقل الفحوص، وذلك أنّ هذه العبوّات ملوِّثة للبيئة. </w:t>
      </w:r>
    </w:p>
    <w:p w:rsidR="00146291" w:rsidRPr="00146291" w:rsidRDefault="008B04E1" w:rsidP="00146291">
      <w:pPr>
        <w:spacing w:line="240" w:lineRule="exact"/>
        <w:jc w:val="both"/>
        <w:rPr>
          <w:rFonts w:ascii="Tahoma" w:eastAsia="Calibri" w:hAnsi="Tahoma" w:cs="Tahoma"/>
          <w:sz w:val="18"/>
          <w:szCs w:val="18"/>
          <w:rtl/>
          <w:lang w:bidi="ar-SA"/>
        </w:rPr>
      </w:pPr>
      <w:r w:rsidRPr="00146291">
        <w:rPr>
          <w:rFonts w:ascii="Tahoma" w:eastAsia="Calibri" w:hAnsi="Tahoma" w:cs="Tahoma"/>
          <w:sz w:val="18"/>
          <w:szCs w:val="18"/>
          <w:rtl/>
          <w:lang w:bidi="ar-SA"/>
        </w:rPr>
        <w:t xml:space="preserve">النشاط الرقابيّ في موضوع </w:t>
      </w:r>
      <w:r w:rsidRPr="00146291">
        <w:rPr>
          <w:rFonts w:ascii="Tahoma" w:eastAsia="Calibri" w:hAnsi="Tahoma" w:cs="Tahoma"/>
          <w:b/>
          <w:bCs/>
          <w:sz w:val="18"/>
          <w:szCs w:val="18"/>
          <w:rtl/>
          <w:lang w:bidi="ar-SA"/>
        </w:rPr>
        <w:t>الطبّ المجتمعيّ إبّان فترة تفشّي ڤيروس كورونا</w:t>
      </w:r>
      <w:r w:rsidRPr="00146291">
        <w:rPr>
          <w:rFonts w:ascii="Tahoma" w:eastAsia="Calibri" w:hAnsi="Tahoma" w:cs="Tahoma"/>
          <w:sz w:val="18"/>
          <w:szCs w:val="18"/>
          <w:rtl/>
          <w:lang w:bidi="ar-SA"/>
        </w:rPr>
        <w:t xml:space="preserve"> أظهر أنّه حصل تراجع بنسبة 50% في زيارات المرضى للعيادات في الشهرَيْن آذار ونيسان (2020)، مقارنة بالشهرَيْن كانون الثاني وشباط في السنة نفسها؛ وأنّ الوضع الطبّيّ لجزء من المرضى كان خطيرًا، وعليه فإنّ الامتناع عن التوجُّه إلى العيادات التي تقع في المجتمع المحلّيّ وإلى المستشفيات هدّد حياتهم بالخطر. تبيّن كذلك أنّ الدولة قد </w:t>
      </w:r>
      <w:proofErr w:type="gramStart"/>
      <w:r w:rsidRPr="00146291">
        <w:rPr>
          <w:rFonts w:ascii="Tahoma" w:eastAsia="Calibri" w:hAnsi="Tahoma" w:cs="Tahoma"/>
          <w:sz w:val="18"/>
          <w:szCs w:val="18"/>
          <w:rtl/>
          <w:lang w:bidi="ar-SA"/>
        </w:rPr>
        <w:t>اقتنت</w:t>
      </w:r>
      <w:proofErr w:type="gramEnd"/>
      <w:r w:rsidRPr="00146291">
        <w:rPr>
          <w:rFonts w:ascii="Tahoma" w:eastAsia="Calibri" w:hAnsi="Tahoma" w:cs="Tahoma"/>
          <w:sz w:val="18"/>
          <w:szCs w:val="18"/>
          <w:rtl/>
          <w:lang w:bidi="ar-SA"/>
        </w:rPr>
        <w:t xml:space="preserve"> 3.4 مليون وجبة تطعيم ضدّ الإنفلونزا، لكنّها لم تستكمل حتّى بداية شهر أيلول (2020) الاستعدادات لحَقْنها. نوصي بوضع خطّة منهجيّة لإعطاء التطعيمات كي تتمكّن أكبر شريحة سكّانيّة من الاستفادة منها، وأن تتمكّن من الحصول عليها في الوقت المناسب، وبطريقة آمنة. نوصي أن تُجري وزارة الصحّة -بالتعاون مع النقابات المهنيّة في الهستدروت الطبّيّة في إسرائيل-عمليّة استخلاص للعِبَر من التجربة التراكميّة في موضوع "الطبّ </w:t>
      </w:r>
      <w:r w:rsidRPr="00146291">
        <w:rPr>
          <w:rFonts w:ascii="Tahoma" w:eastAsia="Calibri" w:hAnsi="Tahoma" w:cs="Tahoma"/>
          <w:sz w:val="18"/>
          <w:szCs w:val="18"/>
          <w:rtl/>
          <w:lang w:bidi="ar-SA"/>
        </w:rPr>
        <w:lastRenderedPageBreak/>
        <w:t>عن بُعد"، وأن تعمل على المحافظة على القدرات التي جرى تطويرها خلال انتشار وباء كورونا ابتغاءَ تطبيقها في الحالات العاديّة، كما في حالات الطوارئ، بما يشمل حالات ظهور موجات جديدة من الڤيروس، إن ظهرت.</w:t>
      </w:r>
    </w:p>
    <w:p w:rsidR="00146291" w:rsidRPr="00146291" w:rsidRDefault="008B04E1" w:rsidP="00AD1B86">
      <w:pPr>
        <w:spacing w:line="240" w:lineRule="exact"/>
        <w:jc w:val="both"/>
        <w:rPr>
          <w:rFonts w:ascii="Tahoma" w:eastAsia="Calibri" w:hAnsi="Tahoma" w:cs="Tahoma"/>
          <w:b/>
          <w:sz w:val="18"/>
          <w:szCs w:val="18"/>
          <w:rtl/>
          <w:lang w:bidi="ar-SA"/>
        </w:rPr>
      </w:pPr>
      <w:r w:rsidRPr="00146291">
        <w:rPr>
          <w:rFonts w:ascii="Tahoma" w:eastAsia="Calibri" w:hAnsi="Tahoma" w:cs="Tahoma"/>
          <w:b/>
          <w:sz w:val="18"/>
          <w:szCs w:val="18"/>
          <w:rtl/>
          <w:lang w:bidi="ar-SA"/>
        </w:rPr>
        <w:t xml:space="preserve">أظهر النشاط الرقابيّ، في </w:t>
      </w:r>
      <w:r w:rsidRPr="00146291">
        <w:rPr>
          <w:rFonts w:ascii="Tahoma" w:eastAsia="Calibri" w:hAnsi="Tahoma" w:cs="Tahoma"/>
          <w:bCs/>
          <w:sz w:val="18"/>
          <w:szCs w:val="18"/>
          <w:rtl/>
          <w:lang w:bidi="ar-SA"/>
        </w:rPr>
        <w:t>موضوع التحقيقات الوبائيّة لغرض قَطع سلسلة العدوى</w:t>
      </w:r>
      <w:r w:rsidRPr="00146291">
        <w:rPr>
          <w:rFonts w:ascii="Tahoma" w:eastAsia="Calibri" w:hAnsi="Tahoma" w:cs="Tahoma"/>
          <w:b/>
          <w:sz w:val="18"/>
          <w:szCs w:val="18"/>
          <w:rtl/>
          <w:lang w:bidi="ar-SA"/>
        </w:rPr>
        <w:t xml:space="preserve">، أنّ وزارة الصحّة لم تمتلك في فترة الرقابة (أيار-آب 2020) نظامَ تحقيق متطوّر ومُحَوْسَب لإدارة منظومة التحقيقات بطريقة ناجعة وفعّالة. من خلال عيّنة عشوائيّة لـِ 76 تحقيقًا أُجريَت في حزيران وتمّوز (2020) في لواء القدس تَبَيَّنَ أنّ 64% من التحقيقات الوبائيّة قد شُرِع فيها بعد أربعة أيّام وأكثر، على الرغم من أنّ المدّة الزمنيّة الناجعة والفعّالة لإجراء هذه التحقيقات تتراوح بين 24 و48 ساعة بعد الحصول على نتيجة إيجابية لفحص المختبر إلى حين إنهاء التحقيق. تبيَّنَ كذلك أنّ توثيق التحقيقات جرى بواسطة استمارات يدويّة لُقّمت لاحقًا لجهاز إدارة التحقيقات الـمُحَوْسَب، وأنّ هذا التلقيم يرتكز في الأساس على نصّ كلاميّ بدل استخدام استمارة محوسبة " ذكية" يجري فيه تلقيم بيانات منتقاة من قائمة. </w:t>
      </w:r>
      <w:proofErr w:type="gramStart"/>
      <w:r w:rsidRPr="00146291">
        <w:rPr>
          <w:rFonts w:ascii="Tahoma" w:eastAsia="Calibri" w:hAnsi="Tahoma" w:cs="Tahoma"/>
          <w:b/>
          <w:sz w:val="18"/>
          <w:szCs w:val="18"/>
          <w:rtl/>
          <w:lang w:bidi="ar-SA"/>
        </w:rPr>
        <w:t>فضلًا</w:t>
      </w:r>
      <w:proofErr w:type="gramEnd"/>
      <w:r w:rsidRPr="00146291">
        <w:rPr>
          <w:rFonts w:ascii="Tahoma" w:eastAsia="Calibri" w:hAnsi="Tahoma" w:cs="Tahoma"/>
          <w:b/>
          <w:sz w:val="18"/>
          <w:szCs w:val="18"/>
          <w:rtl/>
          <w:lang w:bidi="ar-SA"/>
        </w:rPr>
        <w:t xml:space="preserve"> عن ذلك، حتّى بعد زيادة عدد المحقّقين الوبائيّين، ما زال عددهم في إسرائيل في أيلول (2020) أقلّ من عددهم في الدول الأخرى. </w:t>
      </w:r>
    </w:p>
    <w:p w:rsidR="006E4B63" w:rsidRDefault="006E4B63" w:rsidP="00D207F1">
      <w:pPr>
        <w:spacing w:after="240" w:line="240" w:lineRule="exact"/>
        <w:jc w:val="both"/>
        <w:rPr>
          <w:rFonts w:ascii="Tahoma" w:eastAsia="Calibri" w:hAnsi="Tahoma" w:cs="Tahoma"/>
          <w:b/>
          <w:sz w:val="18"/>
          <w:szCs w:val="18"/>
          <w:lang w:bidi="ar-SA"/>
        </w:rPr>
      </w:pPr>
    </w:p>
    <w:p w:rsidR="00146291" w:rsidRPr="00146291" w:rsidRDefault="008B04E1" w:rsidP="00D207F1">
      <w:pPr>
        <w:spacing w:after="240" w:line="240" w:lineRule="exact"/>
        <w:jc w:val="both"/>
        <w:rPr>
          <w:rFonts w:ascii="Tahoma" w:eastAsia="Calibri" w:hAnsi="Tahoma" w:cs="Tahoma"/>
          <w:b/>
          <w:sz w:val="18"/>
          <w:szCs w:val="18"/>
          <w:rtl/>
        </w:rPr>
      </w:pPr>
      <w:r w:rsidRPr="00146291">
        <w:rPr>
          <w:rFonts w:ascii="Tahoma" w:eastAsia="Calibri" w:hAnsi="Tahoma" w:cs="Tahoma"/>
          <w:b/>
          <w:sz w:val="18"/>
          <w:szCs w:val="18"/>
          <w:rtl/>
          <w:lang w:bidi="ar-SA"/>
        </w:rPr>
        <w:t xml:space="preserve">يعكس التقرير الحاليّ رؤيا مراقب الدولة والغايات التي وضَعها، </w:t>
      </w:r>
      <w:r w:rsidRPr="00146291">
        <w:rPr>
          <w:rFonts w:ascii="Tahoma" w:eastAsia="Calibri" w:hAnsi="Tahoma" w:cs="Tahoma"/>
          <w:b/>
          <w:sz w:val="18"/>
          <w:szCs w:val="18"/>
          <w:rtl/>
          <w:lang w:bidi="ar-JO"/>
        </w:rPr>
        <w:t>و</w:t>
      </w:r>
      <w:r w:rsidRPr="00146291">
        <w:rPr>
          <w:rFonts w:ascii="Tahoma" w:eastAsia="Calibri" w:hAnsi="Tahoma" w:cs="Tahoma"/>
          <w:b/>
          <w:sz w:val="18"/>
          <w:szCs w:val="18"/>
          <w:rtl/>
          <w:lang w:bidi="ar-SA"/>
        </w:rPr>
        <w:t xml:space="preserve">لا سيّما عند الحديث عن الرقابة البنّاءة والموضوعيّة والتي تتعامل مع الأجسام التي تخضع للرقابة باحترام، وتستشرف المستقبل بكلّ ما يحمل من تحدّيات، وتحسِّن عمل الأجسام التي تخضع </w:t>
      </w:r>
      <w:r w:rsidR="003F38F0">
        <w:rPr>
          <w:rFonts w:ascii="Tahoma" w:eastAsia="Calibri" w:hAnsi="Tahoma" w:cs="Tahoma" w:hint="cs"/>
          <w:b/>
          <w:sz w:val="18"/>
          <w:szCs w:val="18"/>
          <w:rtl/>
          <w:lang w:bidi="ar-SA"/>
        </w:rPr>
        <w:t>للر</w:t>
      </w:r>
      <w:r w:rsidR="00AD1B86">
        <w:rPr>
          <w:rFonts w:ascii="Tahoma" w:eastAsia="Calibri" w:hAnsi="Tahoma" w:cs="Tahoma" w:hint="cs"/>
          <w:b/>
          <w:sz w:val="18"/>
          <w:szCs w:val="18"/>
          <w:rtl/>
          <w:lang w:bidi="ar-SA"/>
        </w:rPr>
        <w:t>ّ</w:t>
      </w:r>
      <w:r w:rsidR="003F38F0">
        <w:rPr>
          <w:rFonts w:ascii="Tahoma" w:eastAsia="Calibri" w:hAnsi="Tahoma" w:cs="Tahoma" w:hint="cs"/>
          <w:b/>
          <w:sz w:val="18"/>
          <w:szCs w:val="18"/>
          <w:rtl/>
          <w:lang w:bidi="ar-SA"/>
        </w:rPr>
        <w:t>قابة</w:t>
      </w:r>
      <w:r w:rsidRPr="00146291">
        <w:rPr>
          <w:rFonts w:ascii="Tahoma" w:eastAsia="Calibri" w:hAnsi="Tahoma" w:cs="Tahoma"/>
          <w:b/>
          <w:sz w:val="18"/>
          <w:szCs w:val="18"/>
          <w:rtl/>
          <w:lang w:bidi="ar-SA"/>
        </w:rPr>
        <w:t xml:space="preserve">، وتعزِّز الفائدة التي يستطيع الجمهور جَنْيَها من نشاطها؛ تتمحور الرقابة في مواضيع اجتماعيّة، ومن بينها الخدمة للمواطن، والمخاطر الجوهريّة التي تؤثّر على نشاط الأجسام التي تخضع للرقابة، وتعمل على إدماج معايير </w:t>
      </w:r>
      <w:proofErr w:type="spellStart"/>
      <w:r w:rsidR="003F38F0">
        <w:rPr>
          <w:rFonts w:ascii="Tahoma" w:eastAsia="Calibri" w:hAnsi="Tahoma" w:cs="Tahoma" w:hint="cs"/>
          <w:b/>
          <w:sz w:val="18"/>
          <w:szCs w:val="18"/>
          <w:rtl/>
          <w:lang w:bidi="ar-SA"/>
        </w:rPr>
        <w:t>الصوابية</w:t>
      </w:r>
      <w:proofErr w:type="spellEnd"/>
      <w:r w:rsidR="003F38F0" w:rsidRPr="00146291">
        <w:rPr>
          <w:rFonts w:ascii="Tahoma" w:eastAsia="Calibri" w:hAnsi="Tahoma" w:cs="Tahoma"/>
          <w:b/>
          <w:sz w:val="18"/>
          <w:szCs w:val="18"/>
          <w:rtl/>
          <w:lang w:bidi="ar-SA"/>
        </w:rPr>
        <w:t xml:space="preserve"> </w:t>
      </w:r>
      <w:r w:rsidRPr="00146291">
        <w:rPr>
          <w:rFonts w:ascii="Tahoma" w:eastAsia="Calibri" w:hAnsi="Tahoma" w:cs="Tahoma"/>
          <w:b/>
          <w:sz w:val="18"/>
          <w:szCs w:val="18"/>
          <w:rtl/>
          <w:lang w:bidi="ar-SA"/>
        </w:rPr>
        <w:t>في أنظمة الحكم والإدارة الجماهيريّة العامّة والمعايير السلوكيّة الأخلاقيّة.</w:t>
      </w:r>
    </w:p>
    <w:p w:rsidR="00146291" w:rsidRPr="002B78E1" w:rsidRDefault="008B04E1" w:rsidP="002B78E1">
      <w:pPr>
        <w:pStyle w:val="RESHET"/>
        <w:ind w:right="227"/>
        <w:rPr>
          <w:rFonts w:eastAsia="Calibri"/>
          <w:sz w:val="18"/>
          <w:rtl/>
          <w:lang w:bidi="ar-JO"/>
        </w:rPr>
      </w:pPr>
      <w:r w:rsidRPr="002B78E1">
        <w:rPr>
          <w:rFonts w:eastAsia="Calibri"/>
          <w:sz w:val="18"/>
          <w:rtl/>
          <w:lang w:bidi="ar-JO"/>
        </w:rPr>
        <w:t>أَجْرَت النشاطَ الرقابيَّ في هذا التقرير شعبةُ رقابة المجتمع والرفاه، وشعبةُ الرقابة</w:t>
      </w:r>
      <w:r w:rsidRPr="002B78E1">
        <w:rPr>
          <w:rFonts w:eastAsia="Calibri"/>
          <w:sz w:val="18"/>
          <w:rtl/>
          <w:lang w:bidi="ar-SA"/>
        </w:rPr>
        <w:t xml:space="preserve"> في مجالات الاقتصاد والبنى التحتيّة، وشعبةُ رقابة جهاز الأمن في مكتب مراقب الدولة. شكري وتقديري للعاملين في هذه الأقسام ولسائر عاملي المكتب الذين شاركوا في كتابة هذا التقرير، ولا سيّما في الأيّام التي شهدت تفشّي ڤيروس كورونا. تميَّزَ العمل بالحِرَفيّة العالية والنجاعة والاستقلاليّة والشفّافيّة، وجرى تنفيذه خلال فترة وجيزة.</w:t>
      </w:r>
    </w:p>
    <w:p w:rsidR="00146291" w:rsidRPr="00146291" w:rsidRDefault="008B04E1" w:rsidP="002B78E1">
      <w:pPr>
        <w:spacing w:before="180" w:line="240" w:lineRule="exact"/>
        <w:jc w:val="both"/>
        <w:rPr>
          <w:rFonts w:ascii="Tahoma" w:eastAsia="Calibri" w:hAnsi="Tahoma" w:cs="Tahoma"/>
          <w:b/>
          <w:sz w:val="18"/>
          <w:szCs w:val="18"/>
          <w:rtl/>
          <w:lang w:bidi="ar-SA"/>
        </w:rPr>
      </w:pPr>
      <w:r w:rsidRPr="00146291">
        <w:rPr>
          <w:rFonts w:ascii="Tahoma" w:eastAsia="Calibri" w:hAnsi="Tahoma" w:cs="Tahoma"/>
          <w:b/>
          <w:sz w:val="18"/>
          <w:szCs w:val="18"/>
          <w:rtl/>
          <w:lang w:bidi="ar-SA"/>
        </w:rPr>
        <w:t>على الأجسام التي أخض</w:t>
      </w:r>
      <w:r w:rsidR="003F38F0">
        <w:rPr>
          <w:rFonts w:ascii="Tahoma" w:eastAsia="Calibri" w:hAnsi="Tahoma" w:cs="Tahoma" w:hint="cs"/>
          <w:b/>
          <w:sz w:val="18"/>
          <w:szCs w:val="18"/>
          <w:rtl/>
          <w:lang w:bidi="ar-SA"/>
        </w:rPr>
        <w:t>ِ</w:t>
      </w:r>
      <w:r w:rsidRPr="00146291">
        <w:rPr>
          <w:rFonts w:ascii="Tahoma" w:eastAsia="Calibri" w:hAnsi="Tahoma" w:cs="Tahoma"/>
          <w:b/>
          <w:sz w:val="18"/>
          <w:szCs w:val="18"/>
          <w:rtl/>
          <w:lang w:bidi="ar-SA"/>
        </w:rPr>
        <w:t>ع</w:t>
      </w:r>
      <w:r w:rsidR="003F38F0">
        <w:rPr>
          <w:rFonts w:ascii="Tahoma" w:eastAsia="Calibri" w:hAnsi="Tahoma" w:cs="Tahoma" w:hint="cs"/>
          <w:b/>
          <w:sz w:val="18"/>
          <w:szCs w:val="18"/>
          <w:rtl/>
          <w:lang w:bidi="ar-SA"/>
        </w:rPr>
        <w:t>َ</w:t>
      </w:r>
      <w:r w:rsidRPr="00146291">
        <w:rPr>
          <w:rFonts w:ascii="Tahoma" w:eastAsia="Calibri" w:hAnsi="Tahoma" w:cs="Tahoma"/>
          <w:b/>
          <w:sz w:val="18"/>
          <w:szCs w:val="18"/>
          <w:rtl/>
          <w:lang w:bidi="ar-SA"/>
        </w:rPr>
        <w:t>ت للرقابة أن تعمل على وجه السرعة من أجل تصحيح العيوب التي لم تصحَّح بعد في سبيل تحسين مواصلة تعامُلها مع أزمة الكورونا.</w:t>
      </w:r>
    </w:p>
    <w:p w:rsidR="00146291" w:rsidRPr="00146291" w:rsidRDefault="008B04E1" w:rsidP="00146291">
      <w:pPr>
        <w:spacing w:line="240" w:lineRule="exact"/>
        <w:jc w:val="both"/>
        <w:rPr>
          <w:rFonts w:ascii="Tahoma" w:eastAsia="Calibri" w:hAnsi="Tahoma" w:cs="Tahoma"/>
          <w:b/>
          <w:sz w:val="18"/>
          <w:szCs w:val="18"/>
          <w:rtl/>
          <w:lang w:bidi="ar-SA"/>
        </w:rPr>
      </w:pPr>
      <w:proofErr w:type="gramStart"/>
      <w:r w:rsidRPr="00146291">
        <w:rPr>
          <w:rFonts w:ascii="Tahoma" w:eastAsia="Calibri" w:hAnsi="Tahoma" w:cs="Tahoma"/>
          <w:b/>
          <w:sz w:val="18"/>
          <w:szCs w:val="18"/>
          <w:rtl/>
          <w:lang w:bidi="ar-SA"/>
        </w:rPr>
        <w:t>أتمنّى</w:t>
      </w:r>
      <w:proofErr w:type="gramEnd"/>
      <w:r w:rsidRPr="00146291">
        <w:rPr>
          <w:rFonts w:ascii="Tahoma" w:eastAsia="Calibri" w:hAnsi="Tahoma" w:cs="Tahoma"/>
          <w:b/>
          <w:sz w:val="18"/>
          <w:szCs w:val="18"/>
          <w:rtl/>
          <w:lang w:bidi="ar-SA"/>
        </w:rPr>
        <w:t xml:space="preserve"> أن نتمكّن نحن جميعنا من مواجهة أزمة كورونا على أحسن وجه، كي نحقّق عودة آمنة إلى روتين الحياة.</w:t>
      </w:r>
    </w:p>
    <w:p w:rsidR="00146291" w:rsidRPr="00146291" w:rsidRDefault="00146291" w:rsidP="00146291">
      <w:pPr>
        <w:tabs>
          <w:tab w:val="left" w:pos="5527"/>
        </w:tabs>
        <w:spacing w:line="240" w:lineRule="exact"/>
        <w:jc w:val="both"/>
        <w:rPr>
          <w:rFonts w:ascii="Tahoma" w:hAnsi="Tahoma" w:cs="Tahoma"/>
          <w:sz w:val="18"/>
          <w:szCs w:val="18"/>
          <w:rtl/>
        </w:rPr>
      </w:pPr>
    </w:p>
    <w:p w:rsidR="00146291" w:rsidRPr="00D70CA7" w:rsidRDefault="008B04E1" w:rsidP="00146291">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14:anchorId="28BDEB9A" wp14:editId="1904473E">
            <wp:extent cx="969264" cy="316992"/>
            <wp:effectExtent l="0" t="0" r="2540" b="6985"/>
            <wp:docPr id="2"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937273" name="חתימת מבקר עברית כחול.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rsidR="00146291" w:rsidRPr="00AA6B64" w:rsidRDefault="008B04E1" w:rsidP="00AA6B64">
      <w:pPr>
        <w:widowControl w:val="0"/>
        <w:spacing w:line="240" w:lineRule="atLeast"/>
        <w:ind w:left="3402"/>
        <w:jc w:val="center"/>
        <w:rPr>
          <w:rFonts w:ascii="Tahoma" w:hAnsi="Tahoma" w:cs="Tahoma"/>
          <w:b/>
          <w:bCs/>
          <w:noProof/>
          <w:rtl/>
          <w:lang w:bidi="ar-SA"/>
        </w:rPr>
      </w:pPr>
      <w:r w:rsidRPr="00AA6B64">
        <w:rPr>
          <w:rFonts w:ascii="Tahoma" w:hAnsi="Tahoma" w:cs="Tahoma" w:hint="cs"/>
          <w:b/>
          <w:bCs/>
          <w:noProof/>
          <w:rtl/>
          <w:lang w:bidi="ar-SA"/>
        </w:rPr>
        <w:t>متَنياهو أنغيلمان</w:t>
      </w:r>
    </w:p>
    <w:p w:rsidR="003F38F0" w:rsidRPr="00AA6B64" w:rsidRDefault="008B04E1" w:rsidP="00AA6B64">
      <w:pPr>
        <w:widowControl w:val="0"/>
        <w:spacing w:line="240" w:lineRule="atLeast"/>
        <w:ind w:left="3402"/>
        <w:jc w:val="center"/>
        <w:rPr>
          <w:rFonts w:ascii="Tahoma" w:hAnsi="Tahoma" w:cs="Tahoma"/>
          <w:noProof/>
          <w:rtl/>
          <w:lang w:bidi="ar-SA"/>
        </w:rPr>
      </w:pPr>
      <w:r w:rsidRPr="00AA6B64">
        <w:rPr>
          <w:rFonts w:ascii="Tahoma" w:hAnsi="Tahoma" w:cs="Tahoma" w:hint="cs"/>
          <w:noProof/>
          <w:rtl/>
          <w:lang w:bidi="ar-SA"/>
        </w:rPr>
        <w:t>مراقب الدولة</w:t>
      </w:r>
    </w:p>
    <w:p w:rsidR="003F38F0" w:rsidRPr="00AA6B64" w:rsidRDefault="008B04E1" w:rsidP="00AA6B64">
      <w:pPr>
        <w:widowControl w:val="0"/>
        <w:spacing w:line="240" w:lineRule="atLeast"/>
        <w:ind w:left="3402"/>
        <w:jc w:val="center"/>
        <w:rPr>
          <w:rFonts w:ascii="Tahoma" w:hAnsi="Tahoma" w:cs="Tahoma"/>
          <w:noProof/>
          <w:rtl/>
          <w:lang w:bidi="ar-SA"/>
        </w:rPr>
      </w:pPr>
      <w:r w:rsidRPr="00AA6B64">
        <w:rPr>
          <w:rFonts w:ascii="Tahoma" w:hAnsi="Tahoma" w:cs="Tahoma" w:hint="cs"/>
          <w:noProof/>
          <w:rtl/>
          <w:lang w:bidi="ar-SA"/>
        </w:rPr>
        <w:t>ومفوض شكاوى الجمهور</w:t>
      </w:r>
    </w:p>
    <w:p w:rsidR="00AA6B64" w:rsidRDefault="00AA6B64" w:rsidP="00AA6B64">
      <w:pPr>
        <w:pStyle w:val="running-text"/>
        <w:bidi/>
        <w:ind w:right="0"/>
        <w:rPr>
          <w:sz w:val="18"/>
          <w:lang w:bidi="ar-SA"/>
        </w:rPr>
      </w:pPr>
      <w:r>
        <w:rPr>
          <w:rFonts w:hint="cs"/>
          <w:sz w:val="18"/>
          <w:rtl/>
          <w:lang w:bidi="ar-SA"/>
        </w:rPr>
        <w:t xml:space="preserve">القدس، </w:t>
      </w:r>
      <w:proofErr w:type="gramStart"/>
      <w:r>
        <w:rPr>
          <w:rFonts w:hint="cs"/>
          <w:sz w:val="18"/>
          <w:rtl/>
          <w:lang w:bidi="ar-SA"/>
        </w:rPr>
        <w:t>تشرين</w:t>
      </w:r>
      <w:proofErr w:type="gramEnd"/>
      <w:r>
        <w:rPr>
          <w:rFonts w:hint="cs"/>
          <w:sz w:val="18"/>
          <w:rtl/>
          <w:lang w:bidi="ar-SA"/>
        </w:rPr>
        <w:t xml:space="preserve"> الأول 2020</w:t>
      </w:r>
    </w:p>
    <w:p w:rsidR="009A75D3" w:rsidRDefault="009A75D3" w:rsidP="00AA6B64">
      <w:pPr>
        <w:pStyle w:val="running-text"/>
        <w:bidi/>
        <w:ind w:right="0"/>
        <w:rPr>
          <w:sz w:val="18"/>
          <w:rtl/>
          <w:lang w:bidi="ar-SA"/>
        </w:rPr>
        <w:sectPr w:rsidR="009A75D3" w:rsidSect="009A75D3">
          <w:headerReference w:type="even" r:id="rId10"/>
          <w:headerReference w:type="default" r:id="rId11"/>
          <w:pgSz w:w="11906" w:h="16838" w:code="9"/>
          <w:pgMar w:top="3119" w:right="2410" w:bottom="2268" w:left="2410" w:header="1871" w:footer="709" w:gutter="0"/>
          <w:pgNumType w:start="9"/>
          <w:cols w:space="708"/>
          <w:bidi/>
          <w:rtlGutter/>
          <w:docGrid w:linePitch="360"/>
        </w:sectPr>
      </w:pPr>
    </w:p>
    <w:p w:rsidR="003F38F0" w:rsidRPr="00146291" w:rsidRDefault="003F38F0" w:rsidP="00AA6B64">
      <w:pPr>
        <w:pStyle w:val="running-text"/>
        <w:bidi/>
        <w:ind w:right="0"/>
        <w:rPr>
          <w:sz w:val="18"/>
          <w:rtl/>
          <w:lang w:bidi="ar-SA"/>
        </w:rPr>
      </w:pPr>
    </w:p>
    <w:sectPr w:rsidR="003F38F0" w:rsidRPr="00146291" w:rsidSect="00EB5C46">
      <w:headerReference w:type="even" r:id="rId12"/>
      <w:pgSz w:w="11906" w:h="16838" w:code="9"/>
      <w:pgMar w:top="3119" w:right="2410" w:bottom="2268" w:left="2410" w:header="1871"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04" w:rsidRDefault="00142504">
      <w:pPr>
        <w:spacing w:after="0" w:line="240" w:lineRule="auto"/>
      </w:pPr>
      <w:r>
        <w:separator/>
      </w:r>
    </w:p>
  </w:endnote>
  <w:endnote w:type="continuationSeparator" w:id="0">
    <w:p w:rsidR="00142504" w:rsidRDefault="0014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04" w:rsidRDefault="00142504">
      <w:pPr>
        <w:spacing w:after="0" w:line="240" w:lineRule="auto"/>
      </w:pPr>
      <w:r>
        <w:separator/>
      </w:r>
    </w:p>
  </w:footnote>
  <w:footnote w:type="continuationSeparator" w:id="0">
    <w:p w:rsidR="00142504" w:rsidRDefault="00142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8E" w:rsidRPr="00B4501E" w:rsidRDefault="008B04E1" w:rsidP="00357CF0">
    <w:pPr>
      <w:pStyle w:val="Header"/>
      <w:spacing w:before="240" w:after="180"/>
      <w:rPr>
        <w:rFonts w:ascii="Tahoma" w:eastAsiaTheme="majorEastAsia" w:hAnsi="Tahoma" w:cs="Tahoma"/>
        <w:color w:val="0B5294" w:themeColor="accent1" w:themeShade="BF"/>
        <w:sz w:val="16"/>
        <w:szCs w:val="16"/>
        <w:rtl/>
      </w:rPr>
    </w:pPr>
    <w:r w:rsidRPr="00B4501E">
      <w:rPr>
        <w:rFonts w:ascii="Tahoma" w:eastAsiaTheme="majorEastAsia" w:hAnsi="Tahoma" w:cs="Tahoma"/>
        <w:b/>
        <w:bCs/>
        <w:color w:val="0B5294" w:themeColor="accent1" w:themeShade="BF"/>
        <w:sz w:val="16"/>
        <w:szCs w:val="16"/>
      </w:rPr>
      <w:fldChar w:fldCharType="begin"/>
    </w:r>
    <w:r w:rsidRPr="00B4501E">
      <w:rPr>
        <w:rFonts w:ascii="Tahoma" w:eastAsiaTheme="majorEastAsia" w:hAnsi="Tahoma" w:cs="Tahoma"/>
        <w:b/>
        <w:bCs/>
        <w:color w:val="0B5294" w:themeColor="accent1" w:themeShade="BF"/>
        <w:sz w:val="16"/>
        <w:szCs w:val="16"/>
      </w:rPr>
      <w:instrText xml:space="preserve"> PAGE   \* MERGEFORMAT </w:instrText>
    </w:r>
    <w:r w:rsidRPr="00B4501E">
      <w:rPr>
        <w:rFonts w:ascii="Tahoma" w:eastAsiaTheme="majorEastAsia" w:hAnsi="Tahoma" w:cs="Tahoma"/>
        <w:b/>
        <w:bCs/>
        <w:color w:val="0B5294" w:themeColor="accent1" w:themeShade="BF"/>
        <w:sz w:val="16"/>
        <w:szCs w:val="16"/>
      </w:rPr>
      <w:fldChar w:fldCharType="separate"/>
    </w:r>
    <w:r w:rsidR="000D6CF8">
      <w:rPr>
        <w:rFonts w:ascii="Tahoma" w:eastAsiaTheme="majorEastAsia" w:hAnsi="Tahoma" w:cs="Tahoma"/>
        <w:b/>
        <w:bCs/>
        <w:noProof/>
        <w:color w:val="0B5294" w:themeColor="accent1" w:themeShade="BF"/>
        <w:sz w:val="16"/>
        <w:szCs w:val="16"/>
        <w:rtl/>
      </w:rPr>
      <w:t>10</w:t>
    </w:r>
    <w:r w:rsidRPr="00B4501E">
      <w:rPr>
        <w:rFonts w:ascii="Tahoma" w:eastAsiaTheme="majorEastAsia" w:hAnsi="Tahoma" w:cs="Tahoma"/>
        <w:b/>
        <w:bCs/>
        <w:color w:val="0B5294" w:themeColor="accent1" w:themeShade="BF"/>
        <w:sz w:val="16"/>
        <w:szCs w:val="16"/>
      </w:rPr>
      <w:fldChar w:fldCharType="end"/>
    </w:r>
    <w:r w:rsidRPr="00B4501E">
      <w:rPr>
        <w:rFonts w:ascii="Tahoma" w:eastAsiaTheme="majorEastAsia" w:hAnsi="Tahoma" w:cs="Tahoma"/>
        <w:color w:val="0B5294" w:themeColor="accent1" w:themeShade="BF"/>
        <w:sz w:val="16"/>
        <w:szCs w:val="16"/>
        <w:rtl/>
      </w:rPr>
      <w:t xml:space="preserve">  |  </w:t>
    </w:r>
    <w:r w:rsidR="00874713" w:rsidRPr="00E83163">
      <w:rPr>
        <w:rFonts w:ascii="Tahoma" w:eastAsiaTheme="majorEastAsia" w:hAnsi="Tahoma" w:cs="Tahoma" w:hint="eastAsia"/>
        <w:noProof/>
        <w:color w:val="0B5294" w:themeColor="accent1" w:themeShade="BF"/>
        <w:sz w:val="16"/>
        <w:szCs w:val="16"/>
        <w:rtl/>
      </w:rPr>
      <w:t>דוח</w:t>
    </w:r>
    <w:r w:rsidR="00874713" w:rsidRPr="00E83163">
      <w:rPr>
        <w:rFonts w:ascii="Tahoma" w:eastAsiaTheme="majorEastAsia" w:hAnsi="Tahoma" w:cs="Tahoma"/>
        <w:noProof/>
        <w:color w:val="0B5294" w:themeColor="accent1" w:themeShade="BF"/>
        <w:sz w:val="16"/>
        <w:szCs w:val="16"/>
        <w:rtl/>
      </w:rPr>
      <w:t xml:space="preserve"> </w:t>
    </w:r>
    <w:r w:rsidR="00874713" w:rsidRPr="00E83163">
      <w:rPr>
        <w:rFonts w:ascii="Tahoma" w:eastAsiaTheme="majorEastAsia" w:hAnsi="Tahoma" w:cs="Tahoma" w:hint="eastAsia"/>
        <w:noProof/>
        <w:color w:val="0B5294" w:themeColor="accent1" w:themeShade="BF"/>
        <w:sz w:val="16"/>
        <w:szCs w:val="16"/>
        <w:rtl/>
      </w:rPr>
      <w:t>ביניים</w:t>
    </w:r>
    <w:r w:rsidR="00874713" w:rsidRPr="00E83163">
      <w:rPr>
        <w:rFonts w:ascii="Tahoma" w:eastAsiaTheme="majorEastAsia" w:hAnsi="Tahoma" w:cs="Tahoma"/>
        <w:noProof/>
        <w:color w:val="0B5294" w:themeColor="accent1" w:themeShade="BF"/>
        <w:sz w:val="16"/>
        <w:szCs w:val="16"/>
        <w:rtl/>
      </w:rPr>
      <w:t xml:space="preserve"> </w:t>
    </w:r>
    <w:r w:rsidR="00874713" w:rsidRPr="00E83163">
      <w:rPr>
        <w:rFonts w:ascii="Tahoma" w:eastAsiaTheme="majorEastAsia" w:hAnsi="Tahoma" w:cs="Tahoma" w:hint="eastAsia"/>
        <w:noProof/>
        <w:color w:val="0B5294" w:themeColor="accent1" w:themeShade="BF"/>
        <w:sz w:val="16"/>
        <w:szCs w:val="16"/>
        <w:rtl/>
      </w:rPr>
      <w:t>מיוחד</w:t>
    </w:r>
    <w:r w:rsidR="00874713" w:rsidRPr="00E83163">
      <w:rPr>
        <w:rFonts w:ascii="Tahoma" w:eastAsiaTheme="majorEastAsia" w:hAnsi="Tahoma" w:cs="Tahoma"/>
        <w:noProof/>
        <w:color w:val="0B5294" w:themeColor="accent1" w:themeShade="BF"/>
        <w:sz w:val="16"/>
        <w:szCs w:val="16"/>
        <w:rtl/>
      </w:rPr>
      <w:t xml:space="preserve"> </w:t>
    </w:r>
    <w:r w:rsidR="00874713" w:rsidRPr="00E83163">
      <w:rPr>
        <w:rFonts w:ascii="Tahoma" w:eastAsiaTheme="majorEastAsia" w:hAnsi="Tahoma" w:cs="Tahoma" w:hint="eastAsia"/>
        <w:noProof/>
        <w:color w:val="0B5294" w:themeColor="accent1" w:themeShade="BF"/>
        <w:sz w:val="16"/>
        <w:szCs w:val="16"/>
        <w:rtl/>
      </w:rPr>
      <w:t>בנושא</w:t>
    </w:r>
    <w:r w:rsidR="00874713" w:rsidRPr="00E83163">
      <w:rPr>
        <w:rFonts w:ascii="Tahoma" w:eastAsiaTheme="majorEastAsia" w:hAnsi="Tahoma" w:cs="Tahoma"/>
        <w:noProof/>
        <w:color w:val="0B5294" w:themeColor="accent1" w:themeShade="BF"/>
        <w:sz w:val="16"/>
        <w:szCs w:val="16"/>
        <w:rtl/>
      </w:rPr>
      <w:t xml:space="preserve"> </w:t>
    </w:r>
    <w:r w:rsidR="00874713" w:rsidRPr="00E83163">
      <w:rPr>
        <w:rFonts w:ascii="Tahoma" w:eastAsiaTheme="majorEastAsia" w:hAnsi="Tahoma" w:cs="Tahoma" w:hint="eastAsia"/>
        <w:noProof/>
        <w:color w:val="0B5294" w:themeColor="accent1" w:themeShade="BF"/>
        <w:sz w:val="16"/>
        <w:szCs w:val="16"/>
        <w:rtl/>
      </w:rPr>
      <w:t>התמודדות</w:t>
    </w:r>
    <w:r w:rsidR="00874713" w:rsidRPr="00E83163">
      <w:rPr>
        <w:rFonts w:ascii="Tahoma" w:eastAsiaTheme="majorEastAsia" w:hAnsi="Tahoma" w:cs="Tahoma"/>
        <w:noProof/>
        <w:color w:val="0B5294" w:themeColor="accent1" w:themeShade="BF"/>
        <w:sz w:val="16"/>
        <w:szCs w:val="16"/>
        <w:rtl/>
      </w:rPr>
      <w:t xml:space="preserve"> </w:t>
    </w:r>
    <w:r w:rsidR="00874713" w:rsidRPr="00E83163">
      <w:rPr>
        <w:rFonts w:ascii="Tahoma" w:eastAsiaTheme="majorEastAsia" w:hAnsi="Tahoma" w:cs="Tahoma" w:hint="eastAsia"/>
        <w:noProof/>
        <w:color w:val="0B5294" w:themeColor="accent1" w:themeShade="BF"/>
        <w:sz w:val="16"/>
        <w:szCs w:val="16"/>
        <w:rtl/>
      </w:rPr>
      <w:t>מדינת</w:t>
    </w:r>
    <w:r w:rsidR="00874713" w:rsidRPr="00E83163">
      <w:rPr>
        <w:rFonts w:ascii="Tahoma" w:eastAsiaTheme="majorEastAsia" w:hAnsi="Tahoma" w:cs="Tahoma"/>
        <w:noProof/>
        <w:color w:val="0B5294" w:themeColor="accent1" w:themeShade="BF"/>
        <w:sz w:val="16"/>
        <w:szCs w:val="16"/>
        <w:rtl/>
      </w:rPr>
      <w:t xml:space="preserve"> </w:t>
    </w:r>
    <w:r w:rsidR="00874713" w:rsidRPr="00E83163">
      <w:rPr>
        <w:rFonts w:ascii="Tahoma" w:eastAsiaTheme="majorEastAsia" w:hAnsi="Tahoma" w:cs="Tahoma" w:hint="eastAsia"/>
        <w:noProof/>
        <w:color w:val="0B5294" w:themeColor="accent1" w:themeShade="BF"/>
        <w:sz w:val="16"/>
        <w:szCs w:val="16"/>
        <w:rtl/>
      </w:rPr>
      <w:t>ישראל</w:t>
    </w:r>
    <w:r w:rsidR="00874713" w:rsidRPr="00E83163">
      <w:rPr>
        <w:rFonts w:ascii="Tahoma" w:eastAsiaTheme="majorEastAsia" w:hAnsi="Tahoma" w:cs="Tahoma"/>
        <w:noProof/>
        <w:color w:val="0B5294" w:themeColor="accent1" w:themeShade="BF"/>
        <w:sz w:val="16"/>
        <w:szCs w:val="16"/>
        <w:rtl/>
      </w:rPr>
      <w:t xml:space="preserve"> </w:t>
    </w:r>
    <w:r w:rsidR="00874713" w:rsidRPr="00E83163">
      <w:rPr>
        <w:rFonts w:ascii="Tahoma" w:eastAsiaTheme="majorEastAsia" w:hAnsi="Tahoma" w:cs="Tahoma" w:hint="eastAsia"/>
        <w:noProof/>
        <w:color w:val="0B5294" w:themeColor="accent1" w:themeShade="BF"/>
        <w:sz w:val="16"/>
        <w:szCs w:val="16"/>
        <w:rtl/>
      </w:rPr>
      <w:t>עם</w:t>
    </w:r>
    <w:r w:rsidR="00874713" w:rsidRPr="00E83163">
      <w:rPr>
        <w:rFonts w:ascii="Tahoma" w:eastAsiaTheme="majorEastAsia" w:hAnsi="Tahoma" w:cs="Tahoma"/>
        <w:noProof/>
        <w:color w:val="0B5294" w:themeColor="accent1" w:themeShade="BF"/>
        <w:sz w:val="16"/>
        <w:szCs w:val="16"/>
        <w:rtl/>
      </w:rPr>
      <w:t xml:space="preserve"> </w:t>
    </w:r>
    <w:r w:rsidR="00874713" w:rsidRPr="00E83163">
      <w:rPr>
        <w:rFonts w:ascii="Tahoma" w:eastAsiaTheme="majorEastAsia" w:hAnsi="Tahoma" w:cs="Tahoma" w:hint="eastAsia"/>
        <w:noProof/>
        <w:color w:val="0B5294" w:themeColor="accent1" w:themeShade="BF"/>
        <w:sz w:val="16"/>
        <w:szCs w:val="16"/>
        <w:rtl/>
      </w:rPr>
      <w:t>משבר</w:t>
    </w:r>
    <w:r w:rsidR="00874713" w:rsidRPr="00E83163">
      <w:rPr>
        <w:rFonts w:ascii="Tahoma" w:eastAsiaTheme="majorEastAsia" w:hAnsi="Tahoma" w:cs="Tahoma"/>
        <w:noProof/>
        <w:color w:val="0B5294" w:themeColor="accent1" w:themeShade="BF"/>
        <w:sz w:val="16"/>
        <w:szCs w:val="16"/>
        <w:rtl/>
      </w:rPr>
      <w:t xml:space="preserve"> </w:t>
    </w:r>
    <w:r w:rsidR="00874713" w:rsidRPr="00E83163">
      <w:rPr>
        <w:rFonts w:ascii="Tahoma" w:eastAsiaTheme="majorEastAsia" w:hAnsi="Tahoma" w:cs="Tahoma" w:hint="eastAsia"/>
        <w:noProof/>
        <w:color w:val="0B5294" w:themeColor="accent1" w:themeShade="BF"/>
        <w:sz w:val="16"/>
        <w:szCs w:val="16"/>
        <w:rtl/>
      </w:rPr>
      <w:t>הקורונה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8E" w:rsidRPr="007F1A39" w:rsidRDefault="008B04E1" w:rsidP="00A7560D">
    <w:pPr>
      <w:pStyle w:val="Header"/>
      <w:spacing w:before="240" w:after="180"/>
      <w:jc w:val="right"/>
      <w:rPr>
        <w:rFonts w:ascii="Tahoma" w:eastAsiaTheme="majorEastAsia" w:hAnsi="Tahoma" w:cs="Tahoma"/>
        <w:noProof/>
        <w:color w:val="0B5294" w:themeColor="accent1" w:themeShade="BF"/>
        <w:sz w:val="16"/>
        <w:szCs w:val="16"/>
      </w:rPr>
    </w:pPr>
    <w:r w:rsidRPr="006613B0">
      <w:rPr>
        <w:rFonts w:ascii="Tahoma" w:eastAsiaTheme="majorEastAsia" w:hAnsi="Tahoma" w:cs="Tahoma" w:hint="eastAsia"/>
        <w:noProof/>
        <w:color w:val="0B5294" w:themeColor="accent1" w:themeShade="BF"/>
        <w:sz w:val="16"/>
        <w:szCs w:val="16"/>
        <w:rtl/>
      </w:rPr>
      <w:t>פתח</w:t>
    </w:r>
    <w:r w:rsidRPr="006613B0">
      <w:rPr>
        <w:rFonts w:ascii="Tahoma" w:eastAsiaTheme="majorEastAsia" w:hAnsi="Tahoma" w:cs="Tahoma"/>
        <w:noProof/>
        <w:color w:val="0B5294" w:themeColor="accent1" w:themeShade="BF"/>
        <w:sz w:val="16"/>
        <w:szCs w:val="16"/>
        <w:rtl/>
      </w:rPr>
      <w:t xml:space="preserve"> </w:t>
    </w:r>
    <w:r w:rsidRPr="006613B0">
      <w:rPr>
        <w:rFonts w:ascii="Tahoma" w:eastAsiaTheme="majorEastAsia" w:hAnsi="Tahoma" w:cs="Tahoma" w:hint="eastAsia"/>
        <w:noProof/>
        <w:color w:val="0B5294" w:themeColor="accent1" w:themeShade="BF"/>
        <w:sz w:val="16"/>
        <w:szCs w:val="16"/>
        <w:rtl/>
      </w:rPr>
      <w:t>דבר</w:t>
    </w:r>
    <w:r w:rsidRPr="007F1A39">
      <w:rPr>
        <w:rFonts w:ascii="Tahoma" w:eastAsiaTheme="majorEastAsia" w:hAnsi="Tahoma" w:cs="Tahoma" w:hint="cs"/>
        <w:noProof/>
        <w:color w:val="0B5294" w:themeColor="accent1" w:themeShade="BF"/>
        <w:sz w:val="16"/>
        <w:szCs w:val="16"/>
        <w:rtl/>
      </w:rPr>
      <w:t xml:space="preserve">  |  </w:t>
    </w:r>
    <w:r w:rsidRPr="007F1A39">
      <w:rPr>
        <w:rFonts w:ascii="Tahoma" w:eastAsiaTheme="majorEastAsia" w:hAnsi="Tahoma" w:cs="Tahoma"/>
        <w:b/>
        <w:bCs/>
        <w:noProof/>
        <w:color w:val="0B5294" w:themeColor="accent1" w:themeShade="BF"/>
        <w:sz w:val="16"/>
        <w:szCs w:val="16"/>
      </w:rPr>
      <w:fldChar w:fldCharType="begin"/>
    </w:r>
    <w:r w:rsidRPr="007F1A39">
      <w:rPr>
        <w:rFonts w:ascii="Tahoma" w:eastAsiaTheme="majorEastAsia" w:hAnsi="Tahoma" w:cs="Tahoma"/>
        <w:b/>
        <w:bCs/>
        <w:noProof/>
        <w:color w:val="0B5294" w:themeColor="accent1" w:themeShade="BF"/>
        <w:sz w:val="16"/>
        <w:szCs w:val="16"/>
      </w:rPr>
      <w:instrText xml:space="preserve"> PAGE   \* MERGEFORMAT </w:instrText>
    </w:r>
    <w:r w:rsidRPr="007F1A39">
      <w:rPr>
        <w:rFonts w:ascii="Tahoma" w:eastAsiaTheme="majorEastAsia" w:hAnsi="Tahoma" w:cs="Tahoma"/>
        <w:b/>
        <w:bCs/>
        <w:noProof/>
        <w:color w:val="0B5294" w:themeColor="accent1" w:themeShade="BF"/>
        <w:sz w:val="16"/>
        <w:szCs w:val="16"/>
      </w:rPr>
      <w:fldChar w:fldCharType="separate"/>
    </w:r>
    <w:r w:rsidR="000D6CF8">
      <w:rPr>
        <w:rFonts w:ascii="Tahoma" w:eastAsiaTheme="majorEastAsia" w:hAnsi="Tahoma" w:cs="Tahoma"/>
        <w:b/>
        <w:bCs/>
        <w:noProof/>
        <w:color w:val="0B5294" w:themeColor="accent1" w:themeShade="BF"/>
        <w:sz w:val="16"/>
        <w:szCs w:val="16"/>
        <w:rtl/>
      </w:rPr>
      <w:t>9</w:t>
    </w:r>
    <w:r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3" w:rsidRPr="009A75D3" w:rsidRDefault="009A75D3" w:rsidP="009A75D3">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84pt;height:384pt" o:bullet="t">
        <v:imagedata r:id="rId1" o:title="light-bulb"/>
      </v:shape>
    </w:pict>
  </w:numPicBullet>
  <w:numPicBullet w:numPicBulletId="1">
    <w:pict>
      <v:shape id="_x0000_i1064" type="#_x0000_t75" style="width:511.5pt;height:383.25pt" o:bullet="t">
        <v:imagedata r:id="rId2" o:title="artCA26"/>
      </v:shape>
    </w:pict>
  </w:numPicBullet>
  <w:abstractNum w:abstractNumId="0">
    <w:nsid w:val="02B87E41"/>
    <w:multiLevelType w:val="hybridMultilevel"/>
    <w:tmpl w:val="ABBA70AC"/>
    <w:lvl w:ilvl="0" w:tplc="93C46326">
      <w:start w:val="1"/>
      <w:numFmt w:val="bullet"/>
      <w:lvlText w:val=""/>
      <w:lvlJc w:val="left"/>
      <w:pPr>
        <w:ind w:left="720" w:hanging="360"/>
      </w:pPr>
      <w:rPr>
        <w:rFonts w:ascii="Symbol" w:hAnsi="Symbol" w:hint="default"/>
      </w:rPr>
    </w:lvl>
    <w:lvl w:ilvl="1" w:tplc="2D6E1BDE">
      <w:start w:val="1"/>
      <w:numFmt w:val="bullet"/>
      <w:lvlText w:val="o"/>
      <w:lvlJc w:val="left"/>
      <w:pPr>
        <w:ind w:left="1440" w:hanging="360"/>
      </w:pPr>
      <w:rPr>
        <w:rFonts w:ascii="Courier New" w:hAnsi="Courier New" w:cs="Courier New" w:hint="default"/>
      </w:rPr>
    </w:lvl>
    <w:lvl w:ilvl="2" w:tplc="83BC381C" w:tentative="1">
      <w:start w:val="1"/>
      <w:numFmt w:val="bullet"/>
      <w:lvlText w:val=""/>
      <w:lvlJc w:val="left"/>
      <w:pPr>
        <w:ind w:left="2160" w:hanging="360"/>
      </w:pPr>
      <w:rPr>
        <w:rFonts w:ascii="Wingdings" w:hAnsi="Wingdings" w:hint="default"/>
      </w:rPr>
    </w:lvl>
    <w:lvl w:ilvl="3" w:tplc="15CCB5E2" w:tentative="1">
      <w:start w:val="1"/>
      <w:numFmt w:val="bullet"/>
      <w:lvlText w:val=""/>
      <w:lvlJc w:val="left"/>
      <w:pPr>
        <w:ind w:left="2880" w:hanging="360"/>
      </w:pPr>
      <w:rPr>
        <w:rFonts w:ascii="Symbol" w:hAnsi="Symbol" w:hint="default"/>
      </w:rPr>
    </w:lvl>
    <w:lvl w:ilvl="4" w:tplc="41EEC09A" w:tentative="1">
      <w:start w:val="1"/>
      <w:numFmt w:val="bullet"/>
      <w:lvlText w:val="o"/>
      <w:lvlJc w:val="left"/>
      <w:pPr>
        <w:ind w:left="3600" w:hanging="360"/>
      </w:pPr>
      <w:rPr>
        <w:rFonts w:ascii="Courier New" w:hAnsi="Courier New" w:cs="Courier New" w:hint="default"/>
      </w:rPr>
    </w:lvl>
    <w:lvl w:ilvl="5" w:tplc="64687B1E" w:tentative="1">
      <w:start w:val="1"/>
      <w:numFmt w:val="bullet"/>
      <w:lvlText w:val=""/>
      <w:lvlJc w:val="left"/>
      <w:pPr>
        <w:ind w:left="4320" w:hanging="360"/>
      </w:pPr>
      <w:rPr>
        <w:rFonts w:ascii="Wingdings" w:hAnsi="Wingdings" w:hint="default"/>
      </w:rPr>
    </w:lvl>
    <w:lvl w:ilvl="6" w:tplc="BFF24FCA" w:tentative="1">
      <w:start w:val="1"/>
      <w:numFmt w:val="bullet"/>
      <w:lvlText w:val=""/>
      <w:lvlJc w:val="left"/>
      <w:pPr>
        <w:ind w:left="5040" w:hanging="360"/>
      </w:pPr>
      <w:rPr>
        <w:rFonts w:ascii="Symbol" w:hAnsi="Symbol" w:hint="default"/>
      </w:rPr>
    </w:lvl>
    <w:lvl w:ilvl="7" w:tplc="7E6C7F22" w:tentative="1">
      <w:start w:val="1"/>
      <w:numFmt w:val="bullet"/>
      <w:lvlText w:val="o"/>
      <w:lvlJc w:val="left"/>
      <w:pPr>
        <w:ind w:left="5760" w:hanging="360"/>
      </w:pPr>
      <w:rPr>
        <w:rFonts w:ascii="Courier New" w:hAnsi="Courier New" w:cs="Courier New" w:hint="default"/>
      </w:rPr>
    </w:lvl>
    <w:lvl w:ilvl="8" w:tplc="D8885408" w:tentative="1">
      <w:start w:val="1"/>
      <w:numFmt w:val="bullet"/>
      <w:lvlText w:val=""/>
      <w:lvlJc w:val="left"/>
      <w:pPr>
        <w:ind w:left="6480" w:hanging="360"/>
      </w:pPr>
      <w:rPr>
        <w:rFonts w:ascii="Wingdings" w:hAnsi="Wingdings" w:hint="default"/>
      </w:rPr>
    </w:lvl>
  </w:abstractNum>
  <w:abstractNum w:abstractNumId="1">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CAD3FFE"/>
    <w:multiLevelType w:val="hybridMultilevel"/>
    <w:tmpl w:val="46189CA2"/>
    <w:lvl w:ilvl="0" w:tplc="34D417F0">
      <w:start w:val="3"/>
      <w:numFmt w:val="decimal"/>
      <w:lvlText w:val="%1."/>
      <w:lvlJc w:val="left"/>
      <w:pPr>
        <w:ind w:left="720" w:hanging="360"/>
      </w:pPr>
      <w:rPr>
        <w:rFonts w:hint="default"/>
      </w:rPr>
    </w:lvl>
    <w:lvl w:ilvl="1" w:tplc="BFC8D116" w:tentative="1">
      <w:start w:val="1"/>
      <w:numFmt w:val="lowerLetter"/>
      <w:lvlText w:val="%2."/>
      <w:lvlJc w:val="left"/>
      <w:pPr>
        <w:ind w:left="1440" w:hanging="360"/>
      </w:pPr>
    </w:lvl>
    <w:lvl w:ilvl="2" w:tplc="CAA6C5E6" w:tentative="1">
      <w:start w:val="1"/>
      <w:numFmt w:val="lowerRoman"/>
      <w:lvlText w:val="%3."/>
      <w:lvlJc w:val="right"/>
      <w:pPr>
        <w:ind w:left="2160" w:hanging="180"/>
      </w:pPr>
    </w:lvl>
    <w:lvl w:ilvl="3" w:tplc="AC64047C" w:tentative="1">
      <w:start w:val="1"/>
      <w:numFmt w:val="decimal"/>
      <w:lvlText w:val="%4."/>
      <w:lvlJc w:val="left"/>
      <w:pPr>
        <w:ind w:left="2880" w:hanging="360"/>
      </w:pPr>
    </w:lvl>
    <w:lvl w:ilvl="4" w:tplc="6CEE4C16" w:tentative="1">
      <w:start w:val="1"/>
      <w:numFmt w:val="lowerLetter"/>
      <w:lvlText w:val="%5."/>
      <w:lvlJc w:val="left"/>
      <w:pPr>
        <w:ind w:left="3600" w:hanging="360"/>
      </w:pPr>
    </w:lvl>
    <w:lvl w:ilvl="5" w:tplc="7B027F28" w:tentative="1">
      <w:start w:val="1"/>
      <w:numFmt w:val="lowerRoman"/>
      <w:lvlText w:val="%6."/>
      <w:lvlJc w:val="right"/>
      <w:pPr>
        <w:ind w:left="4320" w:hanging="180"/>
      </w:pPr>
    </w:lvl>
    <w:lvl w:ilvl="6" w:tplc="A34411A0" w:tentative="1">
      <w:start w:val="1"/>
      <w:numFmt w:val="decimal"/>
      <w:lvlText w:val="%7."/>
      <w:lvlJc w:val="left"/>
      <w:pPr>
        <w:ind w:left="5040" w:hanging="360"/>
      </w:pPr>
    </w:lvl>
    <w:lvl w:ilvl="7" w:tplc="986E1BF6" w:tentative="1">
      <w:start w:val="1"/>
      <w:numFmt w:val="lowerLetter"/>
      <w:lvlText w:val="%8."/>
      <w:lvlJc w:val="left"/>
      <w:pPr>
        <w:ind w:left="5760" w:hanging="360"/>
      </w:pPr>
    </w:lvl>
    <w:lvl w:ilvl="8" w:tplc="1DC2EC32" w:tentative="1">
      <w:start w:val="1"/>
      <w:numFmt w:val="lowerRoman"/>
      <w:lvlText w:val="%9."/>
      <w:lvlJc w:val="right"/>
      <w:pPr>
        <w:ind w:left="6480" w:hanging="180"/>
      </w:pPr>
    </w:lvl>
  </w:abstractNum>
  <w:abstractNum w:abstractNumId="3">
    <w:nsid w:val="20DF4A07"/>
    <w:multiLevelType w:val="hybridMultilevel"/>
    <w:tmpl w:val="537A00B0"/>
    <w:lvl w:ilvl="0" w:tplc="F5F0AEA8">
      <w:start w:val="1"/>
      <w:numFmt w:val="decimal"/>
      <w:pStyle w:val="takzir-list-paragraph"/>
      <w:lvlText w:val="%1."/>
      <w:lvlJc w:val="left"/>
      <w:pPr>
        <w:ind w:left="890" w:hanging="360"/>
      </w:pPr>
    </w:lvl>
    <w:lvl w:ilvl="1" w:tplc="E99EE65C" w:tentative="1">
      <w:start w:val="1"/>
      <w:numFmt w:val="lowerLetter"/>
      <w:lvlText w:val="%2."/>
      <w:lvlJc w:val="left"/>
      <w:pPr>
        <w:ind w:left="1610" w:hanging="360"/>
      </w:pPr>
    </w:lvl>
    <w:lvl w:ilvl="2" w:tplc="DDE4FC2C" w:tentative="1">
      <w:start w:val="1"/>
      <w:numFmt w:val="lowerRoman"/>
      <w:lvlText w:val="%3."/>
      <w:lvlJc w:val="right"/>
      <w:pPr>
        <w:ind w:left="2330" w:hanging="180"/>
      </w:pPr>
    </w:lvl>
    <w:lvl w:ilvl="3" w:tplc="EF9CEBF0" w:tentative="1">
      <w:start w:val="1"/>
      <w:numFmt w:val="decimal"/>
      <w:lvlText w:val="%4."/>
      <w:lvlJc w:val="left"/>
      <w:pPr>
        <w:ind w:left="3050" w:hanging="360"/>
      </w:pPr>
    </w:lvl>
    <w:lvl w:ilvl="4" w:tplc="F4AAC3A4" w:tentative="1">
      <w:start w:val="1"/>
      <w:numFmt w:val="lowerLetter"/>
      <w:lvlText w:val="%5."/>
      <w:lvlJc w:val="left"/>
      <w:pPr>
        <w:ind w:left="3770" w:hanging="360"/>
      </w:pPr>
    </w:lvl>
    <w:lvl w:ilvl="5" w:tplc="047ECB4C" w:tentative="1">
      <w:start w:val="1"/>
      <w:numFmt w:val="lowerRoman"/>
      <w:lvlText w:val="%6."/>
      <w:lvlJc w:val="right"/>
      <w:pPr>
        <w:ind w:left="4490" w:hanging="180"/>
      </w:pPr>
    </w:lvl>
    <w:lvl w:ilvl="6" w:tplc="C1CC6AFE" w:tentative="1">
      <w:start w:val="1"/>
      <w:numFmt w:val="decimal"/>
      <w:lvlText w:val="%7."/>
      <w:lvlJc w:val="left"/>
      <w:pPr>
        <w:ind w:left="5210" w:hanging="360"/>
      </w:pPr>
    </w:lvl>
    <w:lvl w:ilvl="7" w:tplc="F4E211CA" w:tentative="1">
      <w:start w:val="1"/>
      <w:numFmt w:val="lowerLetter"/>
      <w:lvlText w:val="%8."/>
      <w:lvlJc w:val="left"/>
      <w:pPr>
        <w:ind w:left="5930" w:hanging="360"/>
      </w:pPr>
    </w:lvl>
    <w:lvl w:ilvl="8" w:tplc="E0444314" w:tentative="1">
      <w:start w:val="1"/>
      <w:numFmt w:val="lowerRoman"/>
      <w:lvlText w:val="%9."/>
      <w:lvlJc w:val="right"/>
      <w:pPr>
        <w:ind w:left="6650" w:hanging="180"/>
      </w:pPr>
    </w:lvl>
  </w:abstractNum>
  <w:abstractNum w:abstractNumId="4">
    <w:nsid w:val="235F1CDB"/>
    <w:multiLevelType w:val="hybridMultilevel"/>
    <w:tmpl w:val="8284614E"/>
    <w:lvl w:ilvl="0" w:tplc="C5E8055A">
      <w:start w:val="1"/>
      <w:numFmt w:val="decimal"/>
      <w:pStyle w:val="ListParagraph"/>
      <w:lvlText w:val="%1."/>
      <w:lvlJc w:val="left"/>
      <w:pPr>
        <w:ind w:left="720" w:hanging="360"/>
      </w:pPr>
      <w:rPr>
        <w:rFonts w:hint="default"/>
        <w:b w:val="0"/>
        <w:bCs w:val="0"/>
      </w:rPr>
    </w:lvl>
    <w:lvl w:ilvl="1" w:tplc="A0602102" w:tentative="1">
      <w:start w:val="1"/>
      <w:numFmt w:val="lowerLetter"/>
      <w:lvlText w:val="%2."/>
      <w:lvlJc w:val="left"/>
      <w:pPr>
        <w:ind w:left="1440" w:hanging="360"/>
      </w:pPr>
    </w:lvl>
    <w:lvl w:ilvl="2" w:tplc="9946A0E0" w:tentative="1">
      <w:start w:val="1"/>
      <w:numFmt w:val="lowerRoman"/>
      <w:lvlText w:val="%3."/>
      <w:lvlJc w:val="right"/>
      <w:pPr>
        <w:ind w:left="2160" w:hanging="180"/>
      </w:pPr>
    </w:lvl>
    <w:lvl w:ilvl="3" w:tplc="424A5B4E" w:tentative="1">
      <w:start w:val="1"/>
      <w:numFmt w:val="decimal"/>
      <w:lvlText w:val="%4."/>
      <w:lvlJc w:val="left"/>
      <w:pPr>
        <w:ind w:left="2880" w:hanging="360"/>
      </w:pPr>
    </w:lvl>
    <w:lvl w:ilvl="4" w:tplc="46D82674" w:tentative="1">
      <w:start w:val="1"/>
      <w:numFmt w:val="lowerLetter"/>
      <w:lvlText w:val="%5."/>
      <w:lvlJc w:val="left"/>
      <w:pPr>
        <w:ind w:left="3600" w:hanging="360"/>
      </w:pPr>
    </w:lvl>
    <w:lvl w:ilvl="5" w:tplc="912826C0" w:tentative="1">
      <w:start w:val="1"/>
      <w:numFmt w:val="lowerRoman"/>
      <w:lvlText w:val="%6."/>
      <w:lvlJc w:val="right"/>
      <w:pPr>
        <w:ind w:left="4320" w:hanging="180"/>
      </w:pPr>
    </w:lvl>
    <w:lvl w:ilvl="6" w:tplc="F3547748" w:tentative="1">
      <w:start w:val="1"/>
      <w:numFmt w:val="decimal"/>
      <w:lvlText w:val="%7."/>
      <w:lvlJc w:val="left"/>
      <w:pPr>
        <w:ind w:left="5040" w:hanging="360"/>
      </w:pPr>
    </w:lvl>
    <w:lvl w:ilvl="7" w:tplc="964A2E2E" w:tentative="1">
      <w:start w:val="1"/>
      <w:numFmt w:val="lowerLetter"/>
      <w:lvlText w:val="%8."/>
      <w:lvlJc w:val="left"/>
      <w:pPr>
        <w:ind w:left="5760" w:hanging="360"/>
      </w:pPr>
    </w:lvl>
    <w:lvl w:ilvl="8" w:tplc="10CA7872" w:tentative="1">
      <w:start w:val="1"/>
      <w:numFmt w:val="lowerRoman"/>
      <w:lvlText w:val="%9."/>
      <w:lvlJc w:val="right"/>
      <w:pPr>
        <w:ind w:left="6480" w:hanging="180"/>
      </w:pPr>
    </w:lvl>
  </w:abstractNum>
  <w:abstractNum w:abstractNumId="5">
    <w:nsid w:val="26DF79A4"/>
    <w:multiLevelType w:val="hybridMultilevel"/>
    <w:tmpl w:val="AE00A3D8"/>
    <w:lvl w:ilvl="0" w:tplc="55DA0660">
      <w:start w:val="1"/>
      <w:numFmt w:val="bullet"/>
      <w:lvlText w:val=""/>
      <w:lvlJc w:val="left"/>
      <w:pPr>
        <w:ind w:left="1440" w:hanging="360"/>
      </w:pPr>
      <w:rPr>
        <w:rFonts w:ascii="Wingdings" w:hAnsi="Wingdings" w:hint="default"/>
      </w:rPr>
    </w:lvl>
    <w:lvl w:ilvl="1" w:tplc="E20ECD56" w:tentative="1">
      <w:start w:val="1"/>
      <w:numFmt w:val="bullet"/>
      <w:lvlText w:val="o"/>
      <w:lvlJc w:val="left"/>
      <w:pPr>
        <w:ind w:left="2160" w:hanging="360"/>
      </w:pPr>
      <w:rPr>
        <w:rFonts w:ascii="Courier New" w:hAnsi="Courier New" w:cs="Courier New" w:hint="default"/>
      </w:rPr>
    </w:lvl>
    <w:lvl w:ilvl="2" w:tplc="D07EFFC8" w:tentative="1">
      <w:start w:val="1"/>
      <w:numFmt w:val="bullet"/>
      <w:lvlText w:val=""/>
      <w:lvlJc w:val="left"/>
      <w:pPr>
        <w:ind w:left="2880" w:hanging="360"/>
      </w:pPr>
      <w:rPr>
        <w:rFonts w:ascii="Wingdings" w:hAnsi="Wingdings" w:hint="default"/>
      </w:rPr>
    </w:lvl>
    <w:lvl w:ilvl="3" w:tplc="38C0A23A" w:tentative="1">
      <w:start w:val="1"/>
      <w:numFmt w:val="bullet"/>
      <w:lvlText w:val=""/>
      <w:lvlJc w:val="left"/>
      <w:pPr>
        <w:ind w:left="3600" w:hanging="360"/>
      </w:pPr>
      <w:rPr>
        <w:rFonts w:ascii="Symbol" w:hAnsi="Symbol" w:hint="default"/>
      </w:rPr>
    </w:lvl>
    <w:lvl w:ilvl="4" w:tplc="FED4A424" w:tentative="1">
      <w:start w:val="1"/>
      <w:numFmt w:val="bullet"/>
      <w:lvlText w:val="o"/>
      <w:lvlJc w:val="left"/>
      <w:pPr>
        <w:ind w:left="4320" w:hanging="360"/>
      </w:pPr>
      <w:rPr>
        <w:rFonts w:ascii="Courier New" w:hAnsi="Courier New" w:cs="Courier New" w:hint="default"/>
      </w:rPr>
    </w:lvl>
    <w:lvl w:ilvl="5" w:tplc="6548D05C" w:tentative="1">
      <w:start w:val="1"/>
      <w:numFmt w:val="bullet"/>
      <w:lvlText w:val=""/>
      <w:lvlJc w:val="left"/>
      <w:pPr>
        <w:ind w:left="5040" w:hanging="360"/>
      </w:pPr>
      <w:rPr>
        <w:rFonts w:ascii="Wingdings" w:hAnsi="Wingdings" w:hint="default"/>
      </w:rPr>
    </w:lvl>
    <w:lvl w:ilvl="6" w:tplc="D43A3844" w:tentative="1">
      <w:start w:val="1"/>
      <w:numFmt w:val="bullet"/>
      <w:lvlText w:val=""/>
      <w:lvlJc w:val="left"/>
      <w:pPr>
        <w:ind w:left="5760" w:hanging="360"/>
      </w:pPr>
      <w:rPr>
        <w:rFonts w:ascii="Symbol" w:hAnsi="Symbol" w:hint="default"/>
      </w:rPr>
    </w:lvl>
    <w:lvl w:ilvl="7" w:tplc="F67A31DC" w:tentative="1">
      <w:start w:val="1"/>
      <w:numFmt w:val="bullet"/>
      <w:lvlText w:val="o"/>
      <w:lvlJc w:val="left"/>
      <w:pPr>
        <w:ind w:left="6480" w:hanging="360"/>
      </w:pPr>
      <w:rPr>
        <w:rFonts w:ascii="Courier New" w:hAnsi="Courier New" w:cs="Courier New" w:hint="default"/>
      </w:rPr>
    </w:lvl>
    <w:lvl w:ilvl="8" w:tplc="0E121796" w:tentative="1">
      <w:start w:val="1"/>
      <w:numFmt w:val="bullet"/>
      <w:lvlText w:val=""/>
      <w:lvlJc w:val="left"/>
      <w:pPr>
        <w:ind w:left="7200" w:hanging="360"/>
      </w:pPr>
      <w:rPr>
        <w:rFonts w:ascii="Wingdings" w:hAnsi="Wingdings" w:hint="default"/>
      </w:rPr>
    </w:lvl>
  </w:abstractNum>
  <w:abstractNum w:abstractNumId="6">
    <w:nsid w:val="31221B8C"/>
    <w:multiLevelType w:val="hybridMultilevel"/>
    <w:tmpl w:val="DD36EF54"/>
    <w:lvl w:ilvl="0" w:tplc="711A668A">
      <w:start w:val="1"/>
      <w:numFmt w:val="bullet"/>
      <w:lvlText w:val=""/>
      <w:lvlPicBulletId w:val="1"/>
      <w:lvlJc w:val="left"/>
      <w:pPr>
        <w:tabs>
          <w:tab w:val="num" w:pos="720"/>
        </w:tabs>
        <w:ind w:left="720" w:hanging="360"/>
      </w:pPr>
      <w:rPr>
        <w:rFonts w:ascii="Symbol" w:hAnsi="Symbol" w:hint="default"/>
      </w:rPr>
    </w:lvl>
    <w:lvl w:ilvl="1" w:tplc="4266ABEA" w:tentative="1">
      <w:start w:val="1"/>
      <w:numFmt w:val="bullet"/>
      <w:lvlText w:val=""/>
      <w:lvlPicBulletId w:val="1"/>
      <w:lvlJc w:val="left"/>
      <w:pPr>
        <w:tabs>
          <w:tab w:val="num" w:pos="1440"/>
        </w:tabs>
        <w:ind w:left="1440" w:hanging="360"/>
      </w:pPr>
      <w:rPr>
        <w:rFonts w:ascii="Symbol" w:hAnsi="Symbol" w:hint="default"/>
      </w:rPr>
    </w:lvl>
    <w:lvl w:ilvl="2" w:tplc="A22E35A2" w:tentative="1">
      <w:start w:val="1"/>
      <w:numFmt w:val="bullet"/>
      <w:lvlText w:val=""/>
      <w:lvlPicBulletId w:val="1"/>
      <w:lvlJc w:val="left"/>
      <w:pPr>
        <w:tabs>
          <w:tab w:val="num" w:pos="2160"/>
        </w:tabs>
        <w:ind w:left="2160" w:hanging="360"/>
      </w:pPr>
      <w:rPr>
        <w:rFonts w:ascii="Symbol" w:hAnsi="Symbol" w:hint="default"/>
      </w:rPr>
    </w:lvl>
    <w:lvl w:ilvl="3" w:tplc="E2847E40" w:tentative="1">
      <w:start w:val="1"/>
      <w:numFmt w:val="bullet"/>
      <w:lvlText w:val=""/>
      <w:lvlPicBulletId w:val="1"/>
      <w:lvlJc w:val="left"/>
      <w:pPr>
        <w:tabs>
          <w:tab w:val="num" w:pos="2880"/>
        </w:tabs>
        <w:ind w:left="2880" w:hanging="360"/>
      </w:pPr>
      <w:rPr>
        <w:rFonts w:ascii="Symbol" w:hAnsi="Symbol" w:hint="default"/>
      </w:rPr>
    </w:lvl>
    <w:lvl w:ilvl="4" w:tplc="D8D61A5E" w:tentative="1">
      <w:start w:val="1"/>
      <w:numFmt w:val="bullet"/>
      <w:lvlText w:val=""/>
      <w:lvlPicBulletId w:val="1"/>
      <w:lvlJc w:val="left"/>
      <w:pPr>
        <w:tabs>
          <w:tab w:val="num" w:pos="3600"/>
        </w:tabs>
        <w:ind w:left="3600" w:hanging="360"/>
      </w:pPr>
      <w:rPr>
        <w:rFonts w:ascii="Symbol" w:hAnsi="Symbol" w:hint="default"/>
      </w:rPr>
    </w:lvl>
    <w:lvl w:ilvl="5" w:tplc="EA4AA670" w:tentative="1">
      <w:start w:val="1"/>
      <w:numFmt w:val="bullet"/>
      <w:lvlText w:val=""/>
      <w:lvlPicBulletId w:val="1"/>
      <w:lvlJc w:val="left"/>
      <w:pPr>
        <w:tabs>
          <w:tab w:val="num" w:pos="4320"/>
        </w:tabs>
        <w:ind w:left="4320" w:hanging="360"/>
      </w:pPr>
      <w:rPr>
        <w:rFonts w:ascii="Symbol" w:hAnsi="Symbol" w:hint="default"/>
      </w:rPr>
    </w:lvl>
    <w:lvl w:ilvl="6" w:tplc="83409BB6" w:tentative="1">
      <w:start w:val="1"/>
      <w:numFmt w:val="bullet"/>
      <w:lvlText w:val=""/>
      <w:lvlPicBulletId w:val="1"/>
      <w:lvlJc w:val="left"/>
      <w:pPr>
        <w:tabs>
          <w:tab w:val="num" w:pos="5040"/>
        </w:tabs>
        <w:ind w:left="5040" w:hanging="360"/>
      </w:pPr>
      <w:rPr>
        <w:rFonts w:ascii="Symbol" w:hAnsi="Symbol" w:hint="default"/>
      </w:rPr>
    </w:lvl>
    <w:lvl w:ilvl="7" w:tplc="3AC60D02" w:tentative="1">
      <w:start w:val="1"/>
      <w:numFmt w:val="bullet"/>
      <w:lvlText w:val=""/>
      <w:lvlPicBulletId w:val="1"/>
      <w:lvlJc w:val="left"/>
      <w:pPr>
        <w:tabs>
          <w:tab w:val="num" w:pos="5760"/>
        </w:tabs>
        <w:ind w:left="5760" w:hanging="360"/>
      </w:pPr>
      <w:rPr>
        <w:rFonts w:ascii="Symbol" w:hAnsi="Symbol" w:hint="default"/>
      </w:rPr>
    </w:lvl>
    <w:lvl w:ilvl="8" w:tplc="53E84312" w:tentative="1">
      <w:start w:val="1"/>
      <w:numFmt w:val="bullet"/>
      <w:lvlText w:val=""/>
      <w:lvlPicBulletId w:val="1"/>
      <w:lvlJc w:val="left"/>
      <w:pPr>
        <w:tabs>
          <w:tab w:val="num" w:pos="6480"/>
        </w:tabs>
        <w:ind w:left="6480" w:hanging="360"/>
      </w:pPr>
      <w:rPr>
        <w:rFonts w:ascii="Symbol" w:hAnsi="Symbol" w:hint="default"/>
      </w:rPr>
    </w:lvl>
  </w:abstractNum>
  <w:abstractNum w:abstractNumId="7">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5A70E6C"/>
    <w:multiLevelType w:val="hybridMultilevel"/>
    <w:tmpl w:val="6838A9B8"/>
    <w:lvl w:ilvl="0" w:tplc="7FBE406A">
      <w:start w:val="1"/>
      <w:numFmt w:val="decimal"/>
      <w:lvlText w:val="%1."/>
      <w:lvlJc w:val="left"/>
      <w:pPr>
        <w:ind w:left="2988" w:hanging="360"/>
      </w:pPr>
    </w:lvl>
    <w:lvl w:ilvl="1" w:tplc="A7980528" w:tentative="1">
      <w:start w:val="1"/>
      <w:numFmt w:val="lowerLetter"/>
      <w:lvlText w:val="%2."/>
      <w:lvlJc w:val="left"/>
      <w:pPr>
        <w:ind w:left="3708" w:hanging="360"/>
      </w:pPr>
    </w:lvl>
    <w:lvl w:ilvl="2" w:tplc="32A66E44" w:tentative="1">
      <w:start w:val="1"/>
      <w:numFmt w:val="lowerRoman"/>
      <w:lvlText w:val="%3."/>
      <w:lvlJc w:val="right"/>
      <w:pPr>
        <w:ind w:left="4428" w:hanging="180"/>
      </w:pPr>
    </w:lvl>
    <w:lvl w:ilvl="3" w:tplc="AB240E6A" w:tentative="1">
      <w:start w:val="1"/>
      <w:numFmt w:val="decimal"/>
      <w:lvlText w:val="%4."/>
      <w:lvlJc w:val="left"/>
      <w:pPr>
        <w:ind w:left="5148" w:hanging="360"/>
      </w:pPr>
    </w:lvl>
    <w:lvl w:ilvl="4" w:tplc="3B1CEC60" w:tentative="1">
      <w:start w:val="1"/>
      <w:numFmt w:val="lowerLetter"/>
      <w:lvlText w:val="%5."/>
      <w:lvlJc w:val="left"/>
      <w:pPr>
        <w:ind w:left="5868" w:hanging="360"/>
      </w:pPr>
    </w:lvl>
    <w:lvl w:ilvl="5" w:tplc="B85E6496" w:tentative="1">
      <w:start w:val="1"/>
      <w:numFmt w:val="lowerRoman"/>
      <w:lvlText w:val="%6."/>
      <w:lvlJc w:val="right"/>
      <w:pPr>
        <w:ind w:left="6588" w:hanging="180"/>
      </w:pPr>
    </w:lvl>
    <w:lvl w:ilvl="6" w:tplc="2F0C68CC" w:tentative="1">
      <w:start w:val="1"/>
      <w:numFmt w:val="decimal"/>
      <w:lvlText w:val="%7."/>
      <w:lvlJc w:val="left"/>
      <w:pPr>
        <w:ind w:left="7308" w:hanging="360"/>
      </w:pPr>
    </w:lvl>
    <w:lvl w:ilvl="7" w:tplc="F4483786" w:tentative="1">
      <w:start w:val="1"/>
      <w:numFmt w:val="lowerLetter"/>
      <w:lvlText w:val="%8."/>
      <w:lvlJc w:val="left"/>
      <w:pPr>
        <w:ind w:left="8028" w:hanging="360"/>
      </w:pPr>
    </w:lvl>
    <w:lvl w:ilvl="8" w:tplc="648CA45C" w:tentative="1">
      <w:start w:val="1"/>
      <w:numFmt w:val="lowerRoman"/>
      <w:lvlText w:val="%9."/>
      <w:lvlJc w:val="right"/>
      <w:pPr>
        <w:ind w:left="8748" w:hanging="180"/>
      </w:pPr>
    </w:lvl>
  </w:abstractNum>
  <w:abstractNum w:abstractNumId="9">
    <w:nsid w:val="36D95EC4"/>
    <w:multiLevelType w:val="hybridMultilevel"/>
    <w:tmpl w:val="CFF21548"/>
    <w:lvl w:ilvl="0" w:tplc="A1FCDB0C">
      <w:start w:val="1"/>
      <w:numFmt w:val="bullet"/>
      <w:lvlText w:val=""/>
      <w:lvlJc w:val="left"/>
      <w:pPr>
        <w:ind w:left="720" w:hanging="360"/>
      </w:pPr>
      <w:rPr>
        <w:rFonts w:ascii="Wingdings" w:hAnsi="Wingdings" w:hint="default"/>
      </w:rPr>
    </w:lvl>
    <w:lvl w:ilvl="1" w:tplc="18864A68" w:tentative="1">
      <w:start w:val="1"/>
      <w:numFmt w:val="bullet"/>
      <w:lvlText w:val="o"/>
      <w:lvlJc w:val="left"/>
      <w:pPr>
        <w:ind w:left="1440" w:hanging="360"/>
      </w:pPr>
      <w:rPr>
        <w:rFonts w:ascii="Courier New" w:hAnsi="Courier New" w:cs="Courier New" w:hint="default"/>
      </w:rPr>
    </w:lvl>
    <w:lvl w:ilvl="2" w:tplc="0D62B4E8" w:tentative="1">
      <w:start w:val="1"/>
      <w:numFmt w:val="bullet"/>
      <w:lvlText w:val=""/>
      <w:lvlJc w:val="left"/>
      <w:pPr>
        <w:ind w:left="2160" w:hanging="360"/>
      </w:pPr>
      <w:rPr>
        <w:rFonts w:ascii="Wingdings" w:hAnsi="Wingdings" w:hint="default"/>
      </w:rPr>
    </w:lvl>
    <w:lvl w:ilvl="3" w:tplc="A51485C8" w:tentative="1">
      <w:start w:val="1"/>
      <w:numFmt w:val="bullet"/>
      <w:lvlText w:val=""/>
      <w:lvlJc w:val="left"/>
      <w:pPr>
        <w:ind w:left="2880" w:hanging="360"/>
      </w:pPr>
      <w:rPr>
        <w:rFonts w:ascii="Symbol" w:hAnsi="Symbol" w:hint="default"/>
      </w:rPr>
    </w:lvl>
    <w:lvl w:ilvl="4" w:tplc="D10EABAA" w:tentative="1">
      <w:start w:val="1"/>
      <w:numFmt w:val="bullet"/>
      <w:lvlText w:val="o"/>
      <w:lvlJc w:val="left"/>
      <w:pPr>
        <w:ind w:left="3600" w:hanging="360"/>
      </w:pPr>
      <w:rPr>
        <w:rFonts w:ascii="Courier New" w:hAnsi="Courier New" w:cs="Courier New" w:hint="default"/>
      </w:rPr>
    </w:lvl>
    <w:lvl w:ilvl="5" w:tplc="30802FD4" w:tentative="1">
      <w:start w:val="1"/>
      <w:numFmt w:val="bullet"/>
      <w:lvlText w:val=""/>
      <w:lvlJc w:val="left"/>
      <w:pPr>
        <w:ind w:left="4320" w:hanging="360"/>
      </w:pPr>
      <w:rPr>
        <w:rFonts w:ascii="Wingdings" w:hAnsi="Wingdings" w:hint="default"/>
      </w:rPr>
    </w:lvl>
    <w:lvl w:ilvl="6" w:tplc="4386D890" w:tentative="1">
      <w:start w:val="1"/>
      <w:numFmt w:val="bullet"/>
      <w:lvlText w:val=""/>
      <w:lvlJc w:val="left"/>
      <w:pPr>
        <w:ind w:left="5040" w:hanging="360"/>
      </w:pPr>
      <w:rPr>
        <w:rFonts w:ascii="Symbol" w:hAnsi="Symbol" w:hint="default"/>
      </w:rPr>
    </w:lvl>
    <w:lvl w:ilvl="7" w:tplc="83BC435E" w:tentative="1">
      <w:start w:val="1"/>
      <w:numFmt w:val="bullet"/>
      <w:lvlText w:val="o"/>
      <w:lvlJc w:val="left"/>
      <w:pPr>
        <w:ind w:left="5760" w:hanging="360"/>
      </w:pPr>
      <w:rPr>
        <w:rFonts w:ascii="Courier New" w:hAnsi="Courier New" w:cs="Courier New" w:hint="default"/>
      </w:rPr>
    </w:lvl>
    <w:lvl w:ilvl="8" w:tplc="F21474F8" w:tentative="1">
      <w:start w:val="1"/>
      <w:numFmt w:val="bullet"/>
      <w:lvlText w:val=""/>
      <w:lvlJc w:val="left"/>
      <w:pPr>
        <w:ind w:left="6480" w:hanging="360"/>
      </w:pPr>
      <w:rPr>
        <w:rFonts w:ascii="Wingdings" w:hAnsi="Wingdings" w:hint="default"/>
      </w:rPr>
    </w:lvl>
  </w:abstractNum>
  <w:abstractNum w:abstractNumId="10">
    <w:nsid w:val="3FD6457B"/>
    <w:multiLevelType w:val="hybridMultilevel"/>
    <w:tmpl w:val="344EDB6C"/>
    <w:lvl w:ilvl="0" w:tplc="4EDA771A">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plc="A7B683E8" w:tentative="1">
      <w:start w:val="1"/>
      <w:numFmt w:val="bullet"/>
      <w:lvlText w:val="o"/>
      <w:lvlJc w:val="left"/>
      <w:pPr>
        <w:ind w:left="1080" w:hanging="360"/>
      </w:pPr>
      <w:rPr>
        <w:rFonts w:ascii="Courier New" w:hAnsi="Courier New" w:cs="Courier New" w:hint="default"/>
      </w:rPr>
    </w:lvl>
    <w:lvl w:ilvl="2" w:tplc="D7601068" w:tentative="1">
      <w:start w:val="1"/>
      <w:numFmt w:val="bullet"/>
      <w:lvlText w:val=""/>
      <w:lvlJc w:val="left"/>
      <w:pPr>
        <w:ind w:left="1800" w:hanging="360"/>
      </w:pPr>
      <w:rPr>
        <w:rFonts w:ascii="Wingdings" w:hAnsi="Wingdings" w:hint="default"/>
      </w:rPr>
    </w:lvl>
    <w:lvl w:ilvl="3" w:tplc="DC703A3C" w:tentative="1">
      <w:start w:val="1"/>
      <w:numFmt w:val="bullet"/>
      <w:lvlText w:val=""/>
      <w:lvlJc w:val="left"/>
      <w:pPr>
        <w:ind w:left="2520" w:hanging="360"/>
      </w:pPr>
      <w:rPr>
        <w:rFonts w:ascii="Symbol" w:hAnsi="Symbol" w:hint="default"/>
      </w:rPr>
    </w:lvl>
    <w:lvl w:ilvl="4" w:tplc="8CF63BAE" w:tentative="1">
      <w:start w:val="1"/>
      <w:numFmt w:val="bullet"/>
      <w:lvlText w:val="o"/>
      <w:lvlJc w:val="left"/>
      <w:pPr>
        <w:ind w:left="3240" w:hanging="360"/>
      </w:pPr>
      <w:rPr>
        <w:rFonts w:ascii="Courier New" w:hAnsi="Courier New" w:cs="Courier New" w:hint="default"/>
      </w:rPr>
    </w:lvl>
    <w:lvl w:ilvl="5" w:tplc="F176DAE6" w:tentative="1">
      <w:start w:val="1"/>
      <w:numFmt w:val="bullet"/>
      <w:lvlText w:val=""/>
      <w:lvlJc w:val="left"/>
      <w:pPr>
        <w:ind w:left="3960" w:hanging="360"/>
      </w:pPr>
      <w:rPr>
        <w:rFonts w:ascii="Wingdings" w:hAnsi="Wingdings" w:hint="default"/>
      </w:rPr>
    </w:lvl>
    <w:lvl w:ilvl="6" w:tplc="6D523C06" w:tentative="1">
      <w:start w:val="1"/>
      <w:numFmt w:val="bullet"/>
      <w:lvlText w:val=""/>
      <w:lvlJc w:val="left"/>
      <w:pPr>
        <w:ind w:left="4680" w:hanging="360"/>
      </w:pPr>
      <w:rPr>
        <w:rFonts w:ascii="Symbol" w:hAnsi="Symbol" w:hint="default"/>
      </w:rPr>
    </w:lvl>
    <w:lvl w:ilvl="7" w:tplc="031CB59C" w:tentative="1">
      <w:start w:val="1"/>
      <w:numFmt w:val="bullet"/>
      <w:lvlText w:val="o"/>
      <w:lvlJc w:val="left"/>
      <w:pPr>
        <w:ind w:left="5400" w:hanging="360"/>
      </w:pPr>
      <w:rPr>
        <w:rFonts w:ascii="Courier New" w:hAnsi="Courier New" w:cs="Courier New" w:hint="default"/>
      </w:rPr>
    </w:lvl>
    <w:lvl w:ilvl="8" w:tplc="C6D2EE44" w:tentative="1">
      <w:start w:val="1"/>
      <w:numFmt w:val="bullet"/>
      <w:lvlText w:val=""/>
      <w:lvlJc w:val="left"/>
      <w:pPr>
        <w:ind w:left="6120" w:hanging="360"/>
      </w:pPr>
      <w:rPr>
        <w:rFonts w:ascii="Wingdings" w:hAnsi="Wingdings" w:hint="default"/>
      </w:rPr>
    </w:lvl>
  </w:abstractNum>
  <w:abstractNum w:abstractNumId="11">
    <w:nsid w:val="452A2CD4"/>
    <w:multiLevelType w:val="hybridMultilevel"/>
    <w:tmpl w:val="6838A9B8"/>
    <w:lvl w:ilvl="0" w:tplc="84D66EB6">
      <w:start w:val="1"/>
      <w:numFmt w:val="decimal"/>
      <w:lvlText w:val="%1."/>
      <w:lvlJc w:val="left"/>
      <w:pPr>
        <w:ind w:left="2988" w:hanging="360"/>
      </w:pPr>
    </w:lvl>
    <w:lvl w:ilvl="1" w:tplc="BABE8FD2" w:tentative="1">
      <w:start w:val="1"/>
      <w:numFmt w:val="lowerLetter"/>
      <w:lvlText w:val="%2."/>
      <w:lvlJc w:val="left"/>
      <w:pPr>
        <w:ind w:left="3708" w:hanging="360"/>
      </w:pPr>
    </w:lvl>
    <w:lvl w:ilvl="2" w:tplc="F22AE5B6" w:tentative="1">
      <w:start w:val="1"/>
      <w:numFmt w:val="lowerRoman"/>
      <w:lvlText w:val="%3."/>
      <w:lvlJc w:val="right"/>
      <w:pPr>
        <w:ind w:left="4428" w:hanging="180"/>
      </w:pPr>
    </w:lvl>
    <w:lvl w:ilvl="3" w:tplc="06F8A3CA" w:tentative="1">
      <w:start w:val="1"/>
      <w:numFmt w:val="decimal"/>
      <w:lvlText w:val="%4."/>
      <w:lvlJc w:val="left"/>
      <w:pPr>
        <w:ind w:left="5148" w:hanging="360"/>
      </w:pPr>
    </w:lvl>
    <w:lvl w:ilvl="4" w:tplc="F6FE37B6" w:tentative="1">
      <w:start w:val="1"/>
      <w:numFmt w:val="lowerLetter"/>
      <w:lvlText w:val="%5."/>
      <w:lvlJc w:val="left"/>
      <w:pPr>
        <w:ind w:left="5868" w:hanging="360"/>
      </w:pPr>
    </w:lvl>
    <w:lvl w:ilvl="5" w:tplc="D102D35E" w:tentative="1">
      <w:start w:val="1"/>
      <w:numFmt w:val="lowerRoman"/>
      <w:lvlText w:val="%6."/>
      <w:lvlJc w:val="right"/>
      <w:pPr>
        <w:ind w:left="6588" w:hanging="180"/>
      </w:pPr>
    </w:lvl>
    <w:lvl w:ilvl="6" w:tplc="53DEE768" w:tentative="1">
      <w:start w:val="1"/>
      <w:numFmt w:val="decimal"/>
      <w:lvlText w:val="%7."/>
      <w:lvlJc w:val="left"/>
      <w:pPr>
        <w:ind w:left="7308" w:hanging="360"/>
      </w:pPr>
    </w:lvl>
    <w:lvl w:ilvl="7" w:tplc="10028D06" w:tentative="1">
      <w:start w:val="1"/>
      <w:numFmt w:val="lowerLetter"/>
      <w:lvlText w:val="%8."/>
      <w:lvlJc w:val="left"/>
      <w:pPr>
        <w:ind w:left="8028" w:hanging="360"/>
      </w:pPr>
    </w:lvl>
    <w:lvl w:ilvl="8" w:tplc="C0A28A56" w:tentative="1">
      <w:start w:val="1"/>
      <w:numFmt w:val="lowerRoman"/>
      <w:lvlText w:val="%9."/>
      <w:lvlJc w:val="right"/>
      <w:pPr>
        <w:ind w:left="8748" w:hanging="180"/>
      </w:pPr>
    </w:lvl>
  </w:abstractNum>
  <w:abstractNum w:abstractNumId="12">
    <w:nsid w:val="48A81B4B"/>
    <w:multiLevelType w:val="multilevel"/>
    <w:tmpl w:val="64185624"/>
    <w:lvl w:ilvl="0">
      <w:start w:val="1"/>
      <w:numFmt w:val="decimal"/>
      <w:lvlText w:val="%1."/>
      <w:lvlJc w:val="left"/>
      <w:pPr>
        <w:ind w:left="360" w:hanging="360"/>
      </w:pPr>
      <w:rPr>
        <w:rFonts w:hint="default"/>
      </w:rPr>
    </w:lvl>
    <w:lvl w:ilvl="1">
      <w:start w:val="1"/>
      <w:numFmt w:val="hebrew1"/>
      <w:lvlText w:val="%2."/>
      <w:lvlJc w:val="left"/>
      <w:pPr>
        <w:ind w:left="680" w:hanging="340"/>
      </w:pPr>
      <w:rPr>
        <w:rFonts w:hint="default"/>
      </w:rPr>
    </w:lvl>
    <w:lvl w:ilvl="2">
      <w:start w:val="1"/>
      <w:numFmt w:val="hebrew1"/>
      <w:lvlText w:val="%3."/>
      <w:lvlJc w:val="center"/>
      <w:pPr>
        <w:ind w:left="964" w:hanging="170"/>
      </w:pPr>
      <w:rPr>
        <w:rFonts w:hint="default"/>
      </w:rPr>
    </w:lvl>
    <w:lvl w:ilvl="3">
      <w:start w:val="1"/>
      <w:numFmt w:val="hebrew1"/>
      <w:lvlText w:val="%4."/>
      <w:lvlJc w:val="center"/>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A82185B"/>
    <w:multiLevelType w:val="hybridMultilevel"/>
    <w:tmpl w:val="3320B276"/>
    <w:lvl w:ilvl="0" w:tplc="E256BE84">
      <w:start w:val="1"/>
      <w:numFmt w:val="hebrew1"/>
      <w:lvlText w:val="%1."/>
      <w:lvlJc w:val="left"/>
      <w:pPr>
        <w:tabs>
          <w:tab w:val="num" w:pos="720"/>
        </w:tabs>
        <w:ind w:left="720" w:hanging="360"/>
      </w:pPr>
      <w:rPr>
        <w:rFonts w:hint="cs"/>
        <w:u w:val="none"/>
      </w:rPr>
    </w:lvl>
    <w:lvl w:ilvl="1" w:tplc="628066C6" w:tentative="1">
      <w:start w:val="1"/>
      <w:numFmt w:val="lowerLetter"/>
      <w:lvlText w:val="%2."/>
      <w:lvlJc w:val="left"/>
      <w:pPr>
        <w:tabs>
          <w:tab w:val="num" w:pos="1440"/>
        </w:tabs>
        <w:ind w:left="1440" w:hanging="360"/>
      </w:pPr>
    </w:lvl>
    <w:lvl w:ilvl="2" w:tplc="39D61BFE" w:tentative="1">
      <w:start w:val="1"/>
      <w:numFmt w:val="lowerRoman"/>
      <w:lvlText w:val="%3."/>
      <w:lvlJc w:val="right"/>
      <w:pPr>
        <w:tabs>
          <w:tab w:val="num" w:pos="2160"/>
        </w:tabs>
        <w:ind w:left="2160" w:hanging="180"/>
      </w:pPr>
    </w:lvl>
    <w:lvl w:ilvl="3" w:tplc="36B2C940" w:tentative="1">
      <w:start w:val="1"/>
      <w:numFmt w:val="decimal"/>
      <w:lvlText w:val="%4."/>
      <w:lvlJc w:val="left"/>
      <w:pPr>
        <w:tabs>
          <w:tab w:val="num" w:pos="2880"/>
        </w:tabs>
        <w:ind w:left="2880" w:hanging="360"/>
      </w:pPr>
    </w:lvl>
    <w:lvl w:ilvl="4" w:tplc="3ADA34B2" w:tentative="1">
      <w:start w:val="1"/>
      <w:numFmt w:val="lowerLetter"/>
      <w:lvlText w:val="%5."/>
      <w:lvlJc w:val="left"/>
      <w:pPr>
        <w:tabs>
          <w:tab w:val="num" w:pos="3600"/>
        </w:tabs>
        <w:ind w:left="3600" w:hanging="360"/>
      </w:pPr>
    </w:lvl>
    <w:lvl w:ilvl="5" w:tplc="FEA21D0A" w:tentative="1">
      <w:start w:val="1"/>
      <w:numFmt w:val="lowerRoman"/>
      <w:lvlText w:val="%6."/>
      <w:lvlJc w:val="right"/>
      <w:pPr>
        <w:tabs>
          <w:tab w:val="num" w:pos="4320"/>
        </w:tabs>
        <w:ind w:left="4320" w:hanging="180"/>
      </w:pPr>
    </w:lvl>
    <w:lvl w:ilvl="6" w:tplc="51709AF8" w:tentative="1">
      <w:start w:val="1"/>
      <w:numFmt w:val="decimal"/>
      <w:lvlText w:val="%7."/>
      <w:lvlJc w:val="left"/>
      <w:pPr>
        <w:tabs>
          <w:tab w:val="num" w:pos="5040"/>
        </w:tabs>
        <w:ind w:left="5040" w:hanging="360"/>
      </w:pPr>
    </w:lvl>
    <w:lvl w:ilvl="7" w:tplc="C6B236E6" w:tentative="1">
      <w:start w:val="1"/>
      <w:numFmt w:val="lowerLetter"/>
      <w:lvlText w:val="%8."/>
      <w:lvlJc w:val="left"/>
      <w:pPr>
        <w:tabs>
          <w:tab w:val="num" w:pos="5760"/>
        </w:tabs>
        <w:ind w:left="5760" w:hanging="360"/>
      </w:pPr>
    </w:lvl>
    <w:lvl w:ilvl="8" w:tplc="9A24EFCA" w:tentative="1">
      <w:start w:val="1"/>
      <w:numFmt w:val="lowerRoman"/>
      <w:lvlText w:val="%9."/>
      <w:lvlJc w:val="right"/>
      <w:pPr>
        <w:tabs>
          <w:tab w:val="num" w:pos="6480"/>
        </w:tabs>
        <w:ind w:left="6480" w:hanging="180"/>
      </w:pPr>
    </w:lvl>
  </w:abstractNum>
  <w:abstractNum w:abstractNumId="14">
    <w:nsid w:val="5D2061B5"/>
    <w:multiLevelType w:val="hybridMultilevel"/>
    <w:tmpl w:val="4064ABC6"/>
    <w:lvl w:ilvl="0" w:tplc="263C4EBE">
      <w:start w:val="1"/>
      <w:numFmt w:val="bullet"/>
      <w:lvlText w:val=""/>
      <w:lvlJc w:val="left"/>
      <w:pPr>
        <w:ind w:left="720" w:hanging="360"/>
      </w:pPr>
      <w:rPr>
        <w:rFonts w:ascii="Symbol" w:hAnsi="Symbol" w:hint="default"/>
      </w:rPr>
    </w:lvl>
    <w:lvl w:ilvl="1" w:tplc="64768BB0">
      <w:start w:val="1"/>
      <w:numFmt w:val="bullet"/>
      <w:lvlText w:val=""/>
      <w:lvlJc w:val="left"/>
      <w:pPr>
        <w:ind w:left="1440" w:hanging="360"/>
      </w:pPr>
      <w:rPr>
        <w:rFonts w:ascii="Wingdings" w:hAnsi="Wingdings" w:hint="default"/>
      </w:rPr>
    </w:lvl>
    <w:lvl w:ilvl="2" w:tplc="3FB4642A" w:tentative="1">
      <w:start w:val="1"/>
      <w:numFmt w:val="bullet"/>
      <w:lvlText w:val=""/>
      <w:lvlJc w:val="left"/>
      <w:pPr>
        <w:ind w:left="2160" w:hanging="360"/>
      </w:pPr>
      <w:rPr>
        <w:rFonts w:ascii="Wingdings" w:hAnsi="Wingdings" w:hint="default"/>
      </w:rPr>
    </w:lvl>
    <w:lvl w:ilvl="3" w:tplc="215297AA" w:tentative="1">
      <w:start w:val="1"/>
      <w:numFmt w:val="bullet"/>
      <w:lvlText w:val=""/>
      <w:lvlJc w:val="left"/>
      <w:pPr>
        <w:ind w:left="2880" w:hanging="360"/>
      </w:pPr>
      <w:rPr>
        <w:rFonts w:ascii="Symbol" w:hAnsi="Symbol" w:hint="default"/>
      </w:rPr>
    </w:lvl>
    <w:lvl w:ilvl="4" w:tplc="C6EE1D3C" w:tentative="1">
      <w:start w:val="1"/>
      <w:numFmt w:val="bullet"/>
      <w:lvlText w:val="o"/>
      <w:lvlJc w:val="left"/>
      <w:pPr>
        <w:ind w:left="3600" w:hanging="360"/>
      </w:pPr>
      <w:rPr>
        <w:rFonts w:ascii="Courier New" w:hAnsi="Courier New" w:cs="Courier New" w:hint="default"/>
      </w:rPr>
    </w:lvl>
    <w:lvl w:ilvl="5" w:tplc="0CB01BDC" w:tentative="1">
      <w:start w:val="1"/>
      <w:numFmt w:val="bullet"/>
      <w:lvlText w:val=""/>
      <w:lvlJc w:val="left"/>
      <w:pPr>
        <w:ind w:left="4320" w:hanging="360"/>
      </w:pPr>
      <w:rPr>
        <w:rFonts w:ascii="Wingdings" w:hAnsi="Wingdings" w:hint="default"/>
      </w:rPr>
    </w:lvl>
    <w:lvl w:ilvl="6" w:tplc="0CE61D0C" w:tentative="1">
      <w:start w:val="1"/>
      <w:numFmt w:val="bullet"/>
      <w:lvlText w:val=""/>
      <w:lvlJc w:val="left"/>
      <w:pPr>
        <w:ind w:left="5040" w:hanging="360"/>
      </w:pPr>
      <w:rPr>
        <w:rFonts w:ascii="Symbol" w:hAnsi="Symbol" w:hint="default"/>
      </w:rPr>
    </w:lvl>
    <w:lvl w:ilvl="7" w:tplc="CB10BBB2" w:tentative="1">
      <w:start w:val="1"/>
      <w:numFmt w:val="bullet"/>
      <w:lvlText w:val="o"/>
      <w:lvlJc w:val="left"/>
      <w:pPr>
        <w:ind w:left="5760" w:hanging="360"/>
      </w:pPr>
      <w:rPr>
        <w:rFonts w:ascii="Courier New" w:hAnsi="Courier New" w:cs="Courier New" w:hint="default"/>
      </w:rPr>
    </w:lvl>
    <w:lvl w:ilvl="8" w:tplc="56B259BA" w:tentative="1">
      <w:start w:val="1"/>
      <w:numFmt w:val="bullet"/>
      <w:lvlText w:val=""/>
      <w:lvlJc w:val="left"/>
      <w:pPr>
        <w:ind w:left="6480" w:hanging="360"/>
      </w:pPr>
      <w:rPr>
        <w:rFonts w:ascii="Wingdings" w:hAnsi="Wingdings" w:hint="default"/>
      </w:rPr>
    </w:lvl>
  </w:abstractNum>
  <w:abstractNum w:abstractNumId="15">
    <w:nsid w:val="5E50745E"/>
    <w:multiLevelType w:val="hybridMultilevel"/>
    <w:tmpl w:val="2B70F304"/>
    <w:lvl w:ilvl="0" w:tplc="923457C2">
      <w:start w:val="1"/>
      <w:numFmt w:val="bullet"/>
      <w:lvlText w:val=""/>
      <w:lvlJc w:val="left"/>
      <w:pPr>
        <w:ind w:left="720" w:hanging="360"/>
      </w:pPr>
      <w:rPr>
        <w:rFonts w:ascii="Wingdings" w:hAnsi="Wingdings" w:hint="default"/>
      </w:rPr>
    </w:lvl>
    <w:lvl w:ilvl="1" w:tplc="2F064532" w:tentative="1">
      <w:start w:val="1"/>
      <w:numFmt w:val="bullet"/>
      <w:lvlText w:val="o"/>
      <w:lvlJc w:val="left"/>
      <w:pPr>
        <w:ind w:left="1440" w:hanging="360"/>
      </w:pPr>
      <w:rPr>
        <w:rFonts w:ascii="Courier New" w:hAnsi="Courier New" w:cs="Courier New" w:hint="default"/>
      </w:rPr>
    </w:lvl>
    <w:lvl w:ilvl="2" w:tplc="03425B60" w:tentative="1">
      <w:start w:val="1"/>
      <w:numFmt w:val="bullet"/>
      <w:lvlText w:val=""/>
      <w:lvlJc w:val="left"/>
      <w:pPr>
        <w:ind w:left="2160" w:hanging="360"/>
      </w:pPr>
      <w:rPr>
        <w:rFonts w:ascii="Wingdings" w:hAnsi="Wingdings" w:hint="default"/>
      </w:rPr>
    </w:lvl>
    <w:lvl w:ilvl="3" w:tplc="08E80096" w:tentative="1">
      <w:start w:val="1"/>
      <w:numFmt w:val="bullet"/>
      <w:lvlText w:val=""/>
      <w:lvlJc w:val="left"/>
      <w:pPr>
        <w:ind w:left="2880" w:hanging="360"/>
      </w:pPr>
      <w:rPr>
        <w:rFonts w:ascii="Symbol" w:hAnsi="Symbol" w:hint="default"/>
      </w:rPr>
    </w:lvl>
    <w:lvl w:ilvl="4" w:tplc="E4B6B454" w:tentative="1">
      <w:start w:val="1"/>
      <w:numFmt w:val="bullet"/>
      <w:lvlText w:val="o"/>
      <w:lvlJc w:val="left"/>
      <w:pPr>
        <w:ind w:left="3600" w:hanging="360"/>
      </w:pPr>
      <w:rPr>
        <w:rFonts w:ascii="Courier New" w:hAnsi="Courier New" w:cs="Courier New" w:hint="default"/>
      </w:rPr>
    </w:lvl>
    <w:lvl w:ilvl="5" w:tplc="8B68C0AE" w:tentative="1">
      <w:start w:val="1"/>
      <w:numFmt w:val="bullet"/>
      <w:lvlText w:val=""/>
      <w:lvlJc w:val="left"/>
      <w:pPr>
        <w:ind w:left="4320" w:hanging="360"/>
      </w:pPr>
      <w:rPr>
        <w:rFonts w:ascii="Wingdings" w:hAnsi="Wingdings" w:hint="default"/>
      </w:rPr>
    </w:lvl>
    <w:lvl w:ilvl="6" w:tplc="89867338" w:tentative="1">
      <w:start w:val="1"/>
      <w:numFmt w:val="bullet"/>
      <w:lvlText w:val=""/>
      <w:lvlJc w:val="left"/>
      <w:pPr>
        <w:ind w:left="5040" w:hanging="360"/>
      </w:pPr>
      <w:rPr>
        <w:rFonts w:ascii="Symbol" w:hAnsi="Symbol" w:hint="default"/>
      </w:rPr>
    </w:lvl>
    <w:lvl w:ilvl="7" w:tplc="C6740C48" w:tentative="1">
      <w:start w:val="1"/>
      <w:numFmt w:val="bullet"/>
      <w:lvlText w:val="o"/>
      <w:lvlJc w:val="left"/>
      <w:pPr>
        <w:ind w:left="5760" w:hanging="360"/>
      </w:pPr>
      <w:rPr>
        <w:rFonts w:ascii="Courier New" w:hAnsi="Courier New" w:cs="Courier New" w:hint="default"/>
      </w:rPr>
    </w:lvl>
    <w:lvl w:ilvl="8" w:tplc="6BEA7198" w:tentative="1">
      <w:start w:val="1"/>
      <w:numFmt w:val="bullet"/>
      <w:lvlText w:val=""/>
      <w:lvlJc w:val="left"/>
      <w:pPr>
        <w:ind w:left="6480" w:hanging="360"/>
      </w:pPr>
      <w:rPr>
        <w:rFonts w:ascii="Wingdings" w:hAnsi="Wingdings" w:hint="default"/>
      </w:rPr>
    </w:lvl>
  </w:abstractNum>
  <w:abstractNum w:abstractNumId="16">
    <w:nsid w:val="6699458C"/>
    <w:multiLevelType w:val="hybridMultilevel"/>
    <w:tmpl w:val="B8182722"/>
    <w:lvl w:ilvl="0" w:tplc="B7966398">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129EA6CA" w:tentative="1">
      <w:start w:val="1"/>
      <w:numFmt w:val="bullet"/>
      <w:lvlText w:val="o"/>
      <w:lvlJc w:val="left"/>
      <w:pPr>
        <w:ind w:left="1080" w:hanging="360"/>
      </w:pPr>
      <w:rPr>
        <w:rFonts w:ascii="Courier New" w:hAnsi="Courier New" w:cs="Courier New" w:hint="default"/>
      </w:rPr>
    </w:lvl>
    <w:lvl w:ilvl="2" w:tplc="2C623B08" w:tentative="1">
      <w:start w:val="1"/>
      <w:numFmt w:val="bullet"/>
      <w:lvlText w:val=""/>
      <w:lvlJc w:val="left"/>
      <w:pPr>
        <w:ind w:left="1800" w:hanging="360"/>
      </w:pPr>
      <w:rPr>
        <w:rFonts w:ascii="Wingdings" w:hAnsi="Wingdings" w:hint="default"/>
      </w:rPr>
    </w:lvl>
    <w:lvl w:ilvl="3" w:tplc="F322F334" w:tentative="1">
      <w:start w:val="1"/>
      <w:numFmt w:val="bullet"/>
      <w:lvlText w:val=""/>
      <w:lvlJc w:val="left"/>
      <w:pPr>
        <w:ind w:left="2520" w:hanging="360"/>
      </w:pPr>
      <w:rPr>
        <w:rFonts w:ascii="Symbol" w:hAnsi="Symbol" w:hint="default"/>
      </w:rPr>
    </w:lvl>
    <w:lvl w:ilvl="4" w:tplc="CC2C6C2E" w:tentative="1">
      <w:start w:val="1"/>
      <w:numFmt w:val="bullet"/>
      <w:lvlText w:val="o"/>
      <w:lvlJc w:val="left"/>
      <w:pPr>
        <w:ind w:left="3240" w:hanging="360"/>
      </w:pPr>
      <w:rPr>
        <w:rFonts w:ascii="Courier New" w:hAnsi="Courier New" w:cs="Courier New" w:hint="default"/>
      </w:rPr>
    </w:lvl>
    <w:lvl w:ilvl="5" w:tplc="A9084042" w:tentative="1">
      <w:start w:val="1"/>
      <w:numFmt w:val="bullet"/>
      <w:lvlText w:val=""/>
      <w:lvlJc w:val="left"/>
      <w:pPr>
        <w:ind w:left="3960" w:hanging="360"/>
      </w:pPr>
      <w:rPr>
        <w:rFonts w:ascii="Wingdings" w:hAnsi="Wingdings" w:hint="default"/>
      </w:rPr>
    </w:lvl>
    <w:lvl w:ilvl="6" w:tplc="708E72DC" w:tentative="1">
      <w:start w:val="1"/>
      <w:numFmt w:val="bullet"/>
      <w:lvlText w:val=""/>
      <w:lvlJc w:val="left"/>
      <w:pPr>
        <w:ind w:left="4680" w:hanging="360"/>
      </w:pPr>
      <w:rPr>
        <w:rFonts w:ascii="Symbol" w:hAnsi="Symbol" w:hint="default"/>
      </w:rPr>
    </w:lvl>
    <w:lvl w:ilvl="7" w:tplc="D10AE54C" w:tentative="1">
      <w:start w:val="1"/>
      <w:numFmt w:val="bullet"/>
      <w:lvlText w:val="o"/>
      <w:lvlJc w:val="left"/>
      <w:pPr>
        <w:ind w:left="5400" w:hanging="360"/>
      </w:pPr>
      <w:rPr>
        <w:rFonts w:ascii="Courier New" w:hAnsi="Courier New" w:cs="Courier New" w:hint="default"/>
      </w:rPr>
    </w:lvl>
    <w:lvl w:ilvl="8" w:tplc="11CC3154" w:tentative="1">
      <w:start w:val="1"/>
      <w:numFmt w:val="bullet"/>
      <w:lvlText w:val=""/>
      <w:lvlJc w:val="left"/>
      <w:pPr>
        <w:ind w:left="6120" w:hanging="360"/>
      </w:pPr>
      <w:rPr>
        <w:rFonts w:ascii="Wingdings" w:hAnsi="Wingdings" w:hint="default"/>
      </w:rPr>
    </w:lvl>
  </w:abstractNum>
  <w:abstractNum w:abstractNumId="17">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71E067E3"/>
    <w:multiLevelType w:val="hybridMultilevel"/>
    <w:tmpl w:val="E94E0822"/>
    <w:lvl w:ilvl="0" w:tplc="3DBCDEBC">
      <w:start w:val="1"/>
      <w:numFmt w:val="decimal"/>
      <w:lvlText w:val="%1."/>
      <w:lvlJc w:val="left"/>
      <w:pPr>
        <w:ind w:left="720" w:hanging="360"/>
      </w:pPr>
      <w:rPr>
        <w:rFonts w:hint="default"/>
        <w:sz w:val="24"/>
        <w:szCs w:val="24"/>
        <w:lang w:val="en-US"/>
      </w:rPr>
    </w:lvl>
    <w:lvl w:ilvl="1" w:tplc="8C96FB9A" w:tentative="1">
      <w:start w:val="1"/>
      <w:numFmt w:val="lowerLetter"/>
      <w:lvlText w:val="%2."/>
      <w:lvlJc w:val="left"/>
      <w:pPr>
        <w:ind w:left="1440" w:hanging="360"/>
      </w:pPr>
    </w:lvl>
    <w:lvl w:ilvl="2" w:tplc="0AD84346" w:tentative="1">
      <w:start w:val="1"/>
      <w:numFmt w:val="lowerRoman"/>
      <w:lvlText w:val="%3."/>
      <w:lvlJc w:val="right"/>
      <w:pPr>
        <w:ind w:left="2160" w:hanging="180"/>
      </w:pPr>
    </w:lvl>
    <w:lvl w:ilvl="3" w:tplc="51BAAC50" w:tentative="1">
      <w:start w:val="1"/>
      <w:numFmt w:val="decimal"/>
      <w:lvlText w:val="%4."/>
      <w:lvlJc w:val="left"/>
      <w:pPr>
        <w:ind w:left="2880" w:hanging="360"/>
      </w:pPr>
    </w:lvl>
    <w:lvl w:ilvl="4" w:tplc="13562AE0" w:tentative="1">
      <w:start w:val="1"/>
      <w:numFmt w:val="lowerLetter"/>
      <w:lvlText w:val="%5."/>
      <w:lvlJc w:val="left"/>
      <w:pPr>
        <w:ind w:left="3600" w:hanging="360"/>
      </w:pPr>
    </w:lvl>
    <w:lvl w:ilvl="5" w:tplc="21F62326" w:tentative="1">
      <w:start w:val="1"/>
      <w:numFmt w:val="lowerRoman"/>
      <w:lvlText w:val="%6."/>
      <w:lvlJc w:val="right"/>
      <w:pPr>
        <w:ind w:left="4320" w:hanging="180"/>
      </w:pPr>
    </w:lvl>
    <w:lvl w:ilvl="6" w:tplc="EF52AEE0" w:tentative="1">
      <w:start w:val="1"/>
      <w:numFmt w:val="decimal"/>
      <w:lvlText w:val="%7."/>
      <w:lvlJc w:val="left"/>
      <w:pPr>
        <w:ind w:left="5040" w:hanging="360"/>
      </w:pPr>
    </w:lvl>
    <w:lvl w:ilvl="7" w:tplc="36EC5482" w:tentative="1">
      <w:start w:val="1"/>
      <w:numFmt w:val="lowerLetter"/>
      <w:lvlText w:val="%8."/>
      <w:lvlJc w:val="left"/>
      <w:pPr>
        <w:ind w:left="5760" w:hanging="360"/>
      </w:pPr>
    </w:lvl>
    <w:lvl w:ilvl="8" w:tplc="88E40D46" w:tentative="1">
      <w:start w:val="1"/>
      <w:numFmt w:val="lowerRoman"/>
      <w:lvlText w:val="%9."/>
      <w:lvlJc w:val="right"/>
      <w:pPr>
        <w:ind w:left="6480" w:hanging="180"/>
      </w:pPr>
    </w:lvl>
  </w:abstractNum>
  <w:abstractNum w:abstractNumId="20">
    <w:nsid w:val="7DAD3472"/>
    <w:multiLevelType w:val="hybridMultilevel"/>
    <w:tmpl w:val="52424518"/>
    <w:lvl w:ilvl="0" w:tplc="918293FA">
      <w:start w:val="1"/>
      <w:numFmt w:val="decimal"/>
      <w:lvlText w:val="%1."/>
      <w:lvlJc w:val="left"/>
      <w:pPr>
        <w:ind w:left="720" w:hanging="360"/>
      </w:pPr>
      <w:rPr>
        <w:rFonts w:hint="default"/>
        <w:sz w:val="24"/>
        <w:szCs w:val="24"/>
        <w:lang w:val="en-US"/>
      </w:rPr>
    </w:lvl>
    <w:lvl w:ilvl="1" w:tplc="767AC842" w:tentative="1">
      <w:start w:val="1"/>
      <w:numFmt w:val="lowerLetter"/>
      <w:lvlText w:val="%2."/>
      <w:lvlJc w:val="left"/>
      <w:pPr>
        <w:ind w:left="1440" w:hanging="360"/>
      </w:pPr>
    </w:lvl>
    <w:lvl w:ilvl="2" w:tplc="18DAAC48" w:tentative="1">
      <w:start w:val="1"/>
      <w:numFmt w:val="lowerRoman"/>
      <w:lvlText w:val="%3."/>
      <w:lvlJc w:val="right"/>
      <w:pPr>
        <w:ind w:left="2160" w:hanging="180"/>
      </w:pPr>
    </w:lvl>
    <w:lvl w:ilvl="3" w:tplc="B07AE2FC" w:tentative="1">
      <w:start w:val="1"/>
      <w:numFmt w:val="decimal"/>
      <w:lvlText w:val="%4."/>
      <w:lvlJc w:val="left"/>
      <w:pPr>
        <w:ind w:left="2880" w:hanging="360"/>
      </w:pPr>
    </w:lvl>
    <w:lvl w:ilvl="4" w:tplc="78605716" w:tentative="1">
      <w:start w:val="1"/>
      <w:numFmt w:val="lowerLetter"/>
      <w:lvlText w:val="%5."/>
      <w:lvlJc w:val="left"/>
      <w:pPr>
        <w:ind w:left="3600" w:hanging="360"/>
      </w:pPr>
    </w:lvl>
    <w:lvl w:ilvl="5" w:tplc="7348023E" w:tentative="1">
      <w:start w:val="1"/>
      <w:numFmt w:val="lowerRoman"/>
      <w:lvlText w:val="%6."/>
      <w:lvlJc w:val="right"/>
      <w:pPr>
        <w:ind w:left="4320" w:hanging="180"/>
      </w:pPr>
    </w:lvl>
    <w:lvl w:ilvl="6" w:tplc="4C502B3E" w:tentative="1">
      <w:start w:val="1"/>
      <w:numFmt w:val="decimal"/>
      <w:lvlText w:val="%7."/>
      <w:lvlJc w:val="left"/>
      <w:pPr>
        <w:ind w:left="5040" w:hanging="360"/>
      </w:pPr>
    </w:lvl>
    <w:lvl w:ilvl="7" w:tplc="5A2A6DAA" w:tentative="1">
      <w:start w:val="1"/>
      <w:numFmt w:val="lowerLetter"/>
      <w:lvlText w:val="%8."/>
      <w:lvlJc w:val="left"/>
      <w:pPr>
        <w:ind w:left="5760" w:hanging="360"/>
      </w:pPr>
    </w:lvl>
    <w:lvl w:ilvl="8" w:tplc="B0DEB620"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11"/>
  </w:num>
  <w:num w:numId="5">
    <w:abstractNumId w:val="8"/>
  </w:num>
  <w:num w:numId="6">
    <w:abstractNumId w:val="20"/>
  </w:num>
  <w:num w:numId="7">
    <w:abstractNumId w:val="19"/>
  </w:num>
  <w:num w:numId="8">
    <w:abstractNumId w:val="1"/>
  </w:num>
  <w:num w:numId="9">
    <w:abstractNumId w:val="18"/>
  </w:num>
  <w:num w:numId="10">
    <w:abstractNumId w:val="4"/>
  </w:num>
  <w:num w:numId="11">
    <w:abstractNumId w:val="4"/>
  </w:num>
  <w:num w:numId="12">
    <w:abstractNumId w:val="4"/>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9"/>
  </w:num>
  <w:num w:numId="23">
    <w:abstractNumId w:val="15"/>
  </w:num>
  <w:num w:numId="24">
    <w:abstractNumId w:val="5"/>
  </w:num>
  <w:num w:numId="25">
    <w:abstractNumId w:val="4"/>
  </w:num>
  <w:num w:numId="26">
    <w:abstractNumId w:val="10"/>
  </w:num>
  <w:num w:numId="27">
    <w:abstractNumId w:val="16"/>
  </w:num>
  <w:num w:numId="28">
    <w:abstractNumId w:val="13"/>
  </w:num>
  <w:num w:numId="29">
    <w:abstractNumId w:val="12"/>
  </w:num>
  <w:num w:numId="30">
    <w:abstractNumId w:val="0"/>
  </w:num>
  <w:num w:numId="31">
    <w:abstractNumId w:val="14"/>
  </w:num>
  <w:num w:numId="32">
    <w:abstractNumId w:val="6"/>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lal">
    <w15:presenceInfo w15:providerId="None" w15:userId="Jal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2890"/>
    <w:rsid w:val="00063866"/>
    <w:rsid w:val="0006471A"/>
    <w:rsid w:val="00064B2A"/>
    <w:rsid w:val="00064CC2"/>
    <w:rsid w:val="00064F00"/>
    <w:rsid w:val="000668F3"/>
    <w:rsid w:val="00067E4F"/>
    <w:rsid w:val="00067F8D"/>
    <w:rsid w:val="000700BA"/>
    <w:rsid w:val="00070391"/>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40F"/>
    <w:rsid w:val="00092F71"/>
    <w:rsid w:val="00093068"/>
    <w:rsid w:val="00095581"/>
    <w:rsid w:val="0009699F"/>
    <w:rsid w:val="00096D78"/>
    <w:rsid w:val="000A0FC0"/>
    <w:rsid w:val="000A16EF"/>
    <w:rsid w:val="000A18FC"/>
    <w:rsid w:val="000A251B"/>
    <w:rsid w:val="000A2903"/>
    <w:rsid w:val="000A2BC9"/>
    <w:rsid w:val="000A34B5"/>
    <w:rsid w:val="000A3DC6"/>
    <w:rsid w:val="000A47E6"/>
    <w:rsid w:val="000A57AD"/>
    <w:rsid w:val="000A5B7B"/>
    <w:rsid w:val="000A60EB"/>
    <w:rsid w:val="000A62A7"/>
    <w:rsid w:val="000A659E"/>
    <w:rsid w:val="000A6BFF"/>
    <w:rsid w:val="000A6DBB"/>
    <w:rsid w:val="000A6DDD"/>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CF8"/>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18BE"/>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224"/>
    <w:rsid w:val="00135EB9"/>
    <w:rsid w:val="00136B9E"/>
    <w:rsid w:val="00141E28"/>
    <w:rsid w:val="00142504"/>
    <w:rsid w:val="00143613"/>
    <w:rsid w:val="00144786"/>
    <w:rsid w:val="00145DAD"/>
    <w:rsid w:val="00146291"/>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24"/>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A7FEE"/>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355"/>
    <w:rsid w:val="001C7644"/>
    <w:rsid w:val="001D044B"/>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3E3E"/>
    <w:rsid w:val="00274D7E"/>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B78E1"/>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23CD"/>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8B1"/>
    <w:rsid w:val="00357CF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37D0"/>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38F0"/>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C0F"/>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2DEF"/>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621D"/>
    <w:rsid w:val="00527462"/>
    <w:rsid w:val="005276C3"/>
    <w:rsid w:val="00527873"/>
    <w:rsid w:val="00530040"/>
    <w:rsid w:val="005302AB"/>
    <w:rsid w:val="00530A7F"/>
    <w:rsid w:val="00531652"/>
    <w:rsid w:val="00532AAB"/>
    <w:rsid w:val="00532B27"/>
    <w:rsid w:val="00535208"/>
    <w:rsid w:val="00536356"/>
    <w:rsid w:val="005377A6"/>
    <w:rsid w:val="00540FE0"/>
    <w:rsid w:val="0054240E"/>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4F98"/>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29"/>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A7378"/>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33A1"/>
    <w:rsid w:val="005C593E"/>
    <w:rsid w:val="005C7407"/>
    <w:rsid w:val="005C7AB9"/>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34F"/>
    <w:rsid w:val="005E2557"/>
    <w:rsid w:val="005E286E"/>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537D"/>
    <w:rsid w:val="005F620B"/>
    <w:rsid w:val="005F665B"/>
    <w:rsid w:val="005F6FCA"/>
    <w:rsid w:val="0060059B"/>
    <w:rsid w:val="00601C39"/>
    <w:rsid w:val="00601FC8"/>
    <w:rsid w:val="00602B4F"/>
    <w:rsid w:val="0060384E"/>
    <w:rsid w:val="00605EF8"/>
    <w:rsid w:val="00606EC8"/>
    <w:rsid w:val="00607172"/>
    <w:rsid w:val="00607298"/>
    <w:rsid w:val="0060778E"/>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5573"/>
    <w:rsid w:val="0063632E"/>
    <w:rsid w:val="00640298"/>
    <w:rsid w:val="00641FC6"/>
    <w:rsid w:val="006423C5"/>
    <w:rsid w:val="0064502B"/>
    <w:rsid w:val="006453AA"/>
    <w:rsid w:val="006454C5"/>
    <w:rsid w:val="006460CD"/>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13B0"/>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1543"/>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B63"/>
    <w:rsid w:val="006E4CAE"/>
    <w:rsid w:val="006E53DD"/>
    <w:rsid w:val="006E6A69"/>
    <w:rsid w:val="006E6BDB"/>
    <w:rsid w:val="006E78D2"/>
    <w:rsid w:val="006F011F"/>
    <w:rsid w:val="006F06E2"/>
    <w:rsid w:val="006F3869"/>
    <w:rsid w:val="006F4319"/>
    <w:rsid w:val="006F4DA4"/>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4B0B"/>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8F0"/>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1F88"/>
    <w:rsid w:val="008120B2"/>
    <w:rsid w:val="00812495"/>
    <w:rsid w:val="00812889"/>
    <w:rsid w:val="0081405F"/>
    <w:rsid w:val="0081431F"/>
    <w:rsid w:val="00814427"/>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43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30"/>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713"/>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746"/>
    <w:rsid w:val="008A6F4C"/>
    <w:rsid w:val="008A74DD"/>
    <w:rsid w:val="008A76FB"/>
    <w:rsid w:val="008B04E1"/>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3D29"/>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B57"/>
    <w:rsid w:val="00912CFB"/>
    <w:rsid w:val="009135E8"/>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9EB"/>
    <w:rsid w:val="009A2D45"/>
    <w:rsid w:val="009A56C0"/>
    <w:rsid w:val="009A6C25"/>
    <w:rsid w:val="009A6D2A"/>
    <w:rsid w:val="009A75D3"/>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165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2E1D"/>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37413"/>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A97"/>
    <w:rsid w:val="00A73EAD"/>
    <w:rsid w:val="00A740B1"/>
    <w:rsid w:val="00A74325"/>
    <w:rsid w:val="00A7560D"/>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B64"/>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B86"/>
    <w:rsid w:val="00AD1C51"/>
    <w:rsid w:val="00AD1CB2"/>
    <w:rsid w:val="00AD262A"/>
    <w:rsid w:val="00AD380D"/>
    <w:rsid w:val="00AD38D9"/>
    <w:rsid w:val="00AD39BA"/>
    <w:rsid w:val="00AD4FCA"/>
    <w:rsid w:val="00AD57B5"/>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51D8"/>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087"/>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0951"/>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066"/>
    <w:rsid w:val="00C62529"/>
    <w:rsid w:val="00C63553"/>
    <w:rsid w:val="00C64599"/>
    <w:rsid w:val="00C658F0"/>
    <w:rsid w:val="00C65C4E"/>
    <w:rsid w:val="00C66A56"/>
    <w:rsid w:val="00C66B15"/>
    <w:rsid w:val="00C67317"/>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935"/>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33"/>
    <w:rsid w:val="00CB53A9"/>
    <w:rsid w:val="00CB553A"/>
    <w:rsid w:val="00CB60B0"/>
    <w:rsid w:val="00CB72B9"/>
    <w:rsid w:val="00CB78BA"/>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07F1"/>
    <w:rsid w:val="00D21745"/>
    <w:rsid w:val="00D228C5"/>
    <w:rsid w:val="00D228EE"/>
    <w:rsid w:val="00D23FEC"/>
    <w:rsid w:val="00D2438E"/>
    <w:rsid w:val="00D255A3"/>
    <w:rsid w:val="00D25F82"/>
    <w:rsid w:val="00D27368"/>
    <w:rsid w:val="00D3198F"/>
    <w:rsid w:val="00D31CB3"/>
    <w:rsid w:val="00D33369"/>
    <w:rsid w:val="00D33781"/>
    <w:rsid w:val="00D33D8A"/>
    <w:rsid w:val="00D343EC"/>
    <w:rsid w:val="00D35654"/>
    <w:rsid w:val="00D3573F"/>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53D"/>
    <w:rsid w:val="00D83AE7"/>
    <w:rsid w:val="00D84D68"/>
    <w:rsid w:val="00D864F9"/>
    <w:rsid w:val="00D86A15"/>
    <w:rsid w:val="00D86B3D"/>
    <w:rsid w:val="00D86FC5"/>
    <w:rsid w:val="00D87793"/>
    <w:rsid w:val="00D909F0"/>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01A7"/>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1D02"/>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4914"/>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5F3"/>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4F58"/>
    <w:rsid w:val="00E657A9"/>
    <w:rsid w:val="00E66DCA"/>
    <w:rsid w:val="00E67056"/>
    <w:rsid w:val="00E677DE"/>
    <w:rsid w:val="00E67E7C"/>
    <w:rsid w:val="00E721AF"/>
    <w:rsid w:val="00E72DE0"/>
    <w:rsid w:val="00E7492C"/>
    <w:rsid w:val="00E74E55"/>
    <w:rsid w:val="00E75EFA"/>
    <w:rsid w:val="00E76C73"/>
    <w:rsid w:val="00E77874"/>
    <w:rsid w:val="00E81429"/>
    <w:rsid w:val="00E81824"/>
    <w:rsid w:val="00E827BD"/>
    <w:rsid w:val="00E83163"/>
    <w:rsid w:val="00E8357C"/>
    <w:rsid w:val="00E83B42"/>
    <w:rsid w:val="00E87438"/>
    <w:rsid w:val="00E901AF"/>
    <w:rsid w:val="00E90BF4"/>
    <w:rsid w:val="00E91008"/>
    <w:rsid w:val="00E91741"/>
    <w:rsid w:val="00E91833"/>
    <w:rsid w:val="00E946F8"/>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1912"/>
    <w:rsid w:val="00EB216C"/>
    <w:rsid w:val="00EB2255"/>
    <w:rsid w:val="00EB2A81"/>
    <w:rsid w:val="00EB3BB1"/>
    <w:rsid w:val="00EB4C23"/>
    <w:rsid w:val="00EB50A0"/>
    <w:rsid w:val="00EB52FE"/>
    <w:rsid w:val="00EB568A"/>
    <w:rsid w:val="00EB57A3"/>
    <w:rsid w:val="00EB5C46"/>
    <w:rsid w:val="00EB5E88"/>
    <w:rsid w:val="00EB6CAF"/>
    <w:rsid w:val="00EB7BDE"/>
    <w:rsid w:val="00EC106E"/>
    <w:rsid w:val="00EC38E4"/>
    <w:rsid w:val="00EC4B5F"/>
    <w:rsid w:val="00EC5DBD"/>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1C6"/>
    <w:rsid w:val="00EE2409"/>
    <w:rsid w:val="00EE3042"/>
    <w:rsid w:val="00EE30FD"/>
    <w:rsid w:val="00EE3C5A"/>
    <w:rsid w:val="00EE4547"/>
    <w:rsid w:val="00EE45A6"/>
    <w:rsid w:val="00EE4D72"/>
    <w:rsid w:val="00EE5292"/>
    <w:rsid w:val="00EE5769"/>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3B14"/>
    <w:rsid w:val="00F340BA"/>
    <w:rsid w:val="00F34506"/>
    <w:rsid w:val="00F34FA4"/>
    <w:rsid w:val="00F3514E"/>
    <w:rsid w:val="00F3577A"/>
    <w:rsid w:val="00F36A56"/>
    <w:rsid w:val="00F3702E"/>
    <w:rsid w:val="00F379A8"/>
    <w:rsid w:val="00F4028D"/>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57394"/>
    <w:rsid w:val="00F607EE"/>
    <w:rsid w:val="00F60DE3"/>
    <w:rsid w:val="00F6171E"/>
    <w:rsid w:val="00F62F4B"/>
    <w:rsid w:val="00F64120"/>
    <w:rsid w:val="00F646CD"/>
    <w:rsid w:val="00F65293"/>
    <w:rsid w:val="00F65969"/>
    <w:rsid w:val="00F65E52"/>
    <w:rsid w:val="00F65E5D"/>
    <w:rsid w:val="00F66C8C"/>
    <w:rsid w:val="00F67E4C"/>
    <w:rsid w:val="00F70AB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1FB9"/>
    <w:rsid w:val="00FE2588"/>
    <w:rsid w:val="00FE28E3"/>
    <w:rsid w:val="00FE31DC"/>
    <w:rsid w:val="00FE3A9F"/>
    <w:rsid w:val="00FE50EC"/>
    <w:rsid w:val="00FE5CC4"/>
    <w:rsid w:val="00FE6451"/>
    <w:rsid w:val="00FE745F"/>
    <w:rsid w:val="00FE761A"/>
    <w:rsid w:val="00FE7AF1"/>
    <w:rsid w:val="00FE7B7D"/>
    <w:rsid w:val="00FF08E1"/>
    <w:rsid w:val="00FF092B"/>
    <w:rsid w:val="00FF2D97"/>
    <w:rsid w:val="00FF2F42"/>
    <w:rsid w:val="00FF399E"/>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CA5CC4-DA28-4417-A9BD-102A9EC345A0}">
  <ds:schemaRefs>
    <ds:schemaRef ds:uri="http://schemas.openxmlformats.org/officeDocument/2006/bibliography"/>
  </ds:schemaRefs>
</ds:datastoreItem>
</file>

<file path=customXml/itemProps2.xml><?xml version="1.0" encoding="utf-8"?>
<ds:datastoreItem xmlns:ds="http://schemas.openxmlformats.org/officeDocument/2006/customXml" ds:itemID="{7AE6AF75-A1A3-4D15-B525-E55324E4C659}"/>
</file>

<file path=customXml/itemProps3.xml><?xml version="1.0" encoding="utf-8"?>
<ds:datastoreItem xmlns:ds="http://schemas.openxmlformats.org/officeDocument/2006/customXml" ds:itemID="{3F4BBE48-9BA0-434E-91AC-E8595A498D06}"/>
</file>

<file path=customXml/itemProps4.xml><?xml version="1.0" encoding="utf-8"?>
<ds:datastoreItem xmlns:ds="http://schemas.openxmlformats.org/officeDocument/2006/customXml" ds:itemID="{85A142D0-73DE-47BA-843A-E7CB4F865AE0}"/>
</file>

<file path=docProps/app.xml><?xml version="1.0" encoding="utf-8"?>
<Properties xmlns="http://schemas.openxmlformats.org/officeDocument/2006/extended-properties" xmlns:vt="http://schemas.openxmlformats.org/officeDocument/2006/docPropsVTypes">
  <Template>Normal.dotm</Template>
  <TotalTime>5</TotalTime>
  <Pages>4</Pages>
  <Words>1550</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Mordechai</cp:lastModifiedBy>
  <cp:revision>7</cp:revision>
  <cp:lastPrinted>2020-10-22T10:36:00Z</cp:lastPrinted>
  <dcterms:created xsi:type="dcterms:W3CDTF">2020-10-22T08:02:00Z</dcterms:created>
  <dcterms:modified xsi:type="dcterms:W3CDTF">2020-10-22T10:36:00Z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