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690EE5">
      <w:pPr>
        <w:pStyle w:val="NAME"/>
        <w:rPr>
          <w:rtl/>
        </w:rPr>
      </w:pPr>
      <w:bookmarkStart w:id="0" w:name="_Toc349122061"/>
      <w:bookmarkStart w:id="1" w:name="_Toc349136480"/>
      <w:bookmarkStart w:id="2" w:name="_Toc352831083"/>
      <w:bookmarkStart w:id="3" w:name="_Toc354324568"/>
      <w:bookmarkStart w:id="4" w:name="_Toc354661923"/>
      <w:r w:rsidRPr="00B30328">
        <w:rPr>
          <w:rFonts w:hint="eastAsia"/>
          <w:rtl/>
        </w:rPr>
        <w:t>משרד</w:t>
      </w:r>
      <w:r w:rsidRPr="00B30328">
        <w:rPr>
          <w:rtl/>
        </w:rPr>
        <w:t xml:space="preserve"> </w:t>
      </w:r>
      <w:r w:rsidRPr="00B30328">
        <w:rPr>
          <w:rFonts w:hint="eastAsia"/>
          <w:rtl/>
        </w:rPr>
        <w:t>התשתיות</w:t>
      </w:r>
      <w:r w:rsidRPr="00B30328">
        <w:rPr>
          <w:rtl/>
        </w:rPr>
        <w:t xml:space="preserve"> </w:t>
      </w:r>
      <w:r w:rsidRPr="00B30328">
        <w:rPr>
          <w:rFonts w:hint="eastAsia"/>
          <w:rtl/>
        </w:rPr>
        <w:t>הלאומיות</w:t>
      </w:r>
      <w:r w:rsidRPr="00B30328">
        <w:rPr>
          <w:rtl/>
        </w:rPr>
        <w:t xml:space="preserve">, </w:t>
      </w:r>
      <w:r>
        <w:br/>
      </w:r>
      <w:r w:rsidRPr="00B30328">
        <w:rPr>
          <w:rFonts w:hint="eastAsia"/>
          <w:rtl/>
        </w:rPr>
        <w:t>האנרגיה</w:t>
      </w:r>
      <w:r w:rsidRPr="00B30328">
        <w:rPr>
          <w:rtl/>
        </w:rPr>
        <w:t xml:space="preserve"> </w:t>
      </w:r>
      <w:r w:rsidRPr="00B30328">
        <w:rPr>
          <w:rFonts w:hint="eastAsia"/>
          <w:rtl/>
        </w:rPr>
        <w:t>והמים</w:t>
      </w:r>
    </w:p>
    <w:p w:rsidR="00F56BEB" w:rsidP="00690EE5">
      <w:pPr>
        <w:pStyle w:val="name-sub"/>
        <w:rPr>
          <w:sz w:val="32"/>
          <w:szCs w:val="32"/>
        </w:rPr>
      </w:pPr>
      <w:r w:rsidRPr="00B30328">
        <w:rPr>
          <w:rFonts w:hint="eastAsia"/>
          <w:sz w:val="32"/>
          <w:szCs w:val="32"/>
          <w:rtl/>
        </w:rPr>
        <w:t>ארגון</w:t>
      </w:r>
      <w:r w:rsidRPr="00B30328">
        <w:rPr>
          <w:sz w:val="32"/>
          <w:szCs w:val="32"/>
          <w:rtl/>
        </w:rPr>
        <w:t xml:space="preserve"> </w:t>
      </w:r>
      <w:r w:rsidRPr="00B30328">
        <w:rPr>
          <w:rFonts w:hint="eastAsia"/>
          <w:sz w:val="32"/>
          <w:szCs w:val="32"/>
          <w:rtl/>
        </w:rPr>
        <w:t>ומינהל</w:t>
      </w:r>
      <w:r w:rsidRPr="00B30328">
        <w:rPr>
          <w:sz w:val="32"/>
          <w:szCs w:val="32"/>
          <w:rtl/>
        </w:rPr>
        <w:t xml:space="preserve"> </w:t>
      </w:r>
      <w:r w:rsidRPr="00B30328">
        <w:rPr>
          <w:rFonts w:hint="eastAsia"/>
          <w:sz w:val="32"/>
          <w:szCs w:val="32"/>
          <w:rtl/>
        </w:rPr>
        <w:t>במכוני</w:t>
      </w:r>
      <w:r w:rsidRPr="00B30328">
        <w:rPr>
          <w:sz w:val="32"/>
          <w:szCs w:val="32"/>
          <w:rtl/>
        </w:rPr>
        <w:t xml:space="preserve"> </w:t>
      </w:r>
      <w:r w:rsidRPr="00B30328">
        <w:rPr>
          <w:rFonts w:hint="eastAsia"/>
          <w:sz w:val="32"/>
          <w:szCs w:val="32"/>
          <w:rtl/>
        </w:rPr>
        <w:t>המחקר</w:t>
      </w:r>
      <w:r w:rsidRPr="00B30328">
        <w:rPr>
          <w:sz w:val="32"/>
          <w:szCs w:val="32"/>
          <w:rtl/>
        </w:rPr>
        <w:t xml:space="preserve"> </w:t>
      </w:r>
      <w:r>
        <w:rPr>
          <w:sz w:val="32"/>
          <w:szCs w:val="32"/>
        </w:rPr>
        <w:br/>
      </w:r>
      <w:r w:rsidRPr="00B30328">
        <w:rPr>
          <w:rFonts w:hint="eastAsia"/>
          <w:sz w:val="32"/>
          <w:szCs w:val="32"/>
          <w:rtl/>
        </w:rPr>
        <w:t>שבאחריות</w:t>
      </w:r>
      <w:r w:rsidRPr="00B30328">
        <w:rPr>
          <w:sz w:val="32"/>
          <w:szCs w:val="32"/>
          <w:rtl/>
        </w:rPr>
        <w:t xml:space="preserve"> </w:t>
      </w:r>
      <w:r w:rsidRPr="00B30328">
        <w:rPr>
          <w:rFonts w:hint="eastAsia"/>
          <w:sz w:val="32"/>
          <w:szCs w:val="32"/>
          <w:rtl/>
        </w:rPr>
        <w:t>משרד</w:t>
      </w:r>
      <w:r w:rsidRPr="00B30328">
        <w:rPr>
          <w:sz w:val="32"/>
          <w:szCs w:val="32"/>
          <w:rtl/>
        </w:rPr>
        <w:t xml:space="preserve"> </w:t>
      </w:r>
      <w:r w:rsidRPr="00B30328">
        <w:rPr>
          <w:rFonts w:hint="eastAsia"/>
          <w:sz w:val="32"/>
          <w:szCs w:val="32"/>
          <w:rtl/>
        </w:rPr>
        <w:t>התשתיות</w:t>
      </w:r>
      <w:r w:rsidRPr="00B30328">
        <w:rPr>
          <w:sz w:val="32"/>
          <w:szCs w:val="32"/>
          <w:rtl/>
        </w:rPr>
        <w:t xml:space="preserve"> </w:t>
      </w:r>
      <w:r w:rsidRPr="00B30328">
        <w:rPr>
          <w:rFonts w:hint="eastAsia"/>
          <w:sz w:val="32"/>
          <w:szCs w:val="32"/>
          <w:rtl/>
        </w:rPr>
        <w:t>הלאומיות</w:t>
      </w:r>
      <w:r w:rsidRPr="00B30328">
        <w:rPr>
          <w:sz w:val="32"/>
          <w:szCs w:val="32"/>
          <w:rtl/>
        </w:rPr>
        <w:t xml:space="preserve">, </w:t>
      </w:r>
      <w:r w:rsidRPr="00B30328">
        <w:rPr>
          <w:rFonts w:hint="eastAsia"/>
          <w:sz w:val="32"/>
          <w:szCs w:val="32"/>
          <w:rtl/>
        </w:rPr>
        <w:t>האנרגיה</w:t>
      </w:r>
      <w:r w:rsidRPr="00B30328">
        <w:rPr>
          <w:sz w:val="32"/>
          <w:szCs w:val="32"/>
          <w:rtl/>
        </w:rPr>
        <w:t xml:space="preserve"> </w:t>
      </w:r>
      <w:r w:rsidRPr="00B30328">
        <w:rPr>
          <w:rFonts w:hint="eastAsia"/>
          <w:sz w:val="32"/>
          <w:szCs w:val="32"/>
          <w:rtl/>
        </w:rPr>
        <w:t>והמים</w:t>
      </w:r>
    </w:p>
    <w:p w:rsidR="00F87F25" w:rsidP="00690EE5">
      <w:pPr>
        <w:pStyle w:val="name-sub"/>
        <w:outlineLvl w:val="9"/>
        <w:rPr>
          <w:sz w:val="24"/>
          <w:szCs w:val="24"/>
        </w:rPr>
      </w:pPr>
      <w:r w:rsidRPr="000217C4">
        <w:rPr>
          <w:rFonts w:hint="eastAsia"/>
          <w:sz w:val="24"/>
          <w:szCs w:val="24"/>
          <w:rtl/>
        </w:rPr>
        <w:t>ממצאי</w:t>
      </w:r>
      <w:r w:rsidRPr="000217C4">
        <w:rPr>
          <w:sz w:val="24"/>
          <w:szCs w:val="24"/>
          <w:rtl/>
        </w:rPr>
        <w:t xml:space="preserve"> </w:t>
      </w:r>
      <w:r w:rsidRPr="000217C4">
        <w:rPr>
          <w:rFonts w:hint="eastAsia"/>
          <w:sz w:val="24"/>
          <w:szCs w:val="24"/>
          <w:rtl/>
        </w:rPr>
        <w:t>מעקב</w:t>
      </w:r>
    </w:p>
    <w:p w:rsidR="00F87F25" w:rsidRPr="00B12E08" w:rsidP="00DF205A">
      <w:pPr>
        <w:pStyle w:val="name-sub"/>
        <w:outlineLvl w:val="9"/>
        <w:rPr>
          <w:sz w:val="24"/>
          <w:szCs w:val="24"/>
          <w:rtl/>
        </w:rPr>
      </w:pPr>
      <w:r w:rsidRPr="00DF205A">
        <w:rPr>
          <w:sz w:val="24"/>
          <w:szCs w:val="24"/>
          <w:rtl/>
        </w:rPr>
        <w:t xml:space="preserve">על </w:t>
      </w:r>
      <w:r w:rsidRPr="00DF205A">
        <w:rPr>
          <w:rFonts w:hint="eastAsia"/>
          <w:sz w:val="24"/>
          <w:szCs w:val="24"/>
          <w:rtl/>
        </w:rPr>
        <w:t>הפרק</w:t>
      </w:r>
      <w:r w:rsidRPr="00DF205A">
        <w:rPr>
          <w:sz w:val="24"/>
          <w:szCs w:val="24"/>
          <w:rtl/>
        </w:rPr>
        <w:t xml:space="preserve"> "</w:t>
      </w:r>
      <w:r w:rsidRPr="00DF205A" w:rsidR="00470863">
        <w:rPr>
          <w:rFonts w:hint="eastAsia"/>
          <w:sz w:val="24"/>
          <w:szCs w:val="24"/>
          <w:rtl/>
        </w:rPr>
        <w:t>מכוני</w:t>
      </w:r>
      <w:r w:rsidRPr="00DF205A" w:rsidR="00470863">
        <w:rPr>
          <w:sz w:val="24"/>
          <w:szCs w:val="24"/>
          <w:rtl/>
        </w:rPr>
        <w:t xml:space="preserve"> </w:t>
      </w:r>
      <w:r w:rsidRPr="00DF205A" w:rsidR="00470863">
        <w:rPr>
          <w:rFonts w:hint="eastAsia"/>
          <w:sz w:val="24"/>
          <w:szCs w:val="24"/>
          <w:rtl/>
        </w:rPr>
        <w:t>המחקר</w:t>
      </w:r>
      <w:r w:rsidRPr="00DF205A" w:rsidR="00470863">
        <w:rPr>
          <w:sz w:val="24"/>
          <w:szCs w:val="24"/>
          <w:rtl/>
        </w:rPr>
        <w:t xml:space="preserve"> </w:t>
      </w:r>
      <w:r w:rsidRPr="00DF205A" w:rsidR="00470863">
        <w:rPr>
          <w:rFonts w:hint="eastAsia"/>
          <w:sz w:val="24"/>
          <w:szCs w:val="24"/>
          <w:rtl/>
        </w:rPr>
        <w:t>שבאחריות</w:t>
      </w:r>
      <w:r w:rsidRPr="00DF205A" w:rsidR="00470863">
        <w:rPr>
          <w:sz w:val="24"/>
          <w:szCs w:val="24"/>
          <w:rtl/>
        </w:rPr>
        <w:t xml:space="preserve"> </w:t>
      </w:r>
      <w:r w:rsidRPr="00DF205A" w:rsidR="00470863">
        <w:rPr>
          <w:rFonts w:hint="eastAsia"/>
          <w:sz w:val="24"/>
          <w:szCs w:val="24"/>
          <w:rtl/>
        </w:rPr>
        <w:t>משרד</w:t>
      </w:r>
      <w:r w:rsidRPr="00DF205A" w:rsidR="00470863">
        <w:rPr>
          <w:sz w:val="24"/>
          <w:szCs w:val="24"/>
          <w:rtl/>
        </w:rPr>
        <w:t xml:space="preserve"> </w:t>
      </w:r>
      <w:r w:rsidRPr="00DF205A" w:rsidR="00470863">
        <w:rPr>
          <w:rFonts w:hint="eastAsia"/>
          <w:sz w:val="24"/>
          <w:szCs w:val="24"/>
          <w:rtl/>
        </w:rPr>
        <w:t>התשתיות</w:t>
      </w:r>
      <w:r w:rsidRPr="00DF205A" w:rsidR="00470863">
        <w:rPr>
          <w:sz w:val="24"/>
          <w:szCs w:val="24"/>
          <w:rtl/>
        </w:rPr>
        <w:t xml:space="preserve"> </w:t>
      </w:r>
      <w:r w:rsidRPr="00DF205A" w:rsidR="00470863">
        <w:rPr>
          <w:rFonts w:hint="eastAsia"/>
          <w:sz w:val="24"/>
          <w:szCs w:val="24"/>
          <w:rtl/>
        </w:rPr>
        <w:t>הלאומיות</w:t>
      </w:r>
      <w:r w:rsidRPr="00DF205A">
        <w:rPr>
          <w:sz w:val="24"/>
          <w:szCs w:val="24"/>
          <w:rtl/>
        </w:rPr>
        <w:t xml:space="preserve">" </w:t>
      </w:r>
      <w:r w:rsidRPr="00DF205A" w:rsidR="00470863">
        <w:rPr>
          <w:rFonts w:hint="cs"/>
          <w:sz w:val="24"/>
          <w:szCs w:val="24"/>
          <w:rtl/>
        </w:rPr>
        <w:br/>
      </w:r>
      <w:r w:rsidRPr="00DF205A">
        <w:rPr>
          <w:rFonts w:hint="eastAsia"/>
          <w:sz w:val="24"/>
          <w:szCs w:val="24"/>
          <w:rtl/>
        </w:rPr>
        <w:t>שפורסם</w:t>
      </w:r>
      <w:r w:rsidRPr="00DF205A">
        <w:rPr>
          <w:sz w:val="24"/>
          <w:szCs w:val="24"/>
          <w:rtl/>
        </w:rPr>
        <w:t xml:space="preserve"> </w:t>
      </w:r>
      <w:r w:rsidRPr="00DF205A">
        <w:rPr>
          <w:rFonts w:hint="eastAsia"/>
          <w:sz w:val="24"/>
          <w:szCs w:val="24"/>
          <w:rtl/>
        </w:rPr>
        <w:t>ב</w:t>
      </w:r>
      <w:r w:rsidRPr="00DF205A">
        <w:rPr>
          <w:sz w:val="24"/>
          <w:szCs w:val="24"/>
          <w:rtl/>
        </w:rPr>
        <w:t xml:space="preserve">דוח שנתי </w:t>
      </w:r>
      <w:r w:rsidRPr="00DF205A" w:rsidR="00470863">
        <w:rPr>
          <w:rFonts w:hint="cs"/>
          <w:sz w:val="24"/>
          <w:szCs w:val="24"/>
          <w:rtl/>
        </w:rPr>
        <w:t>2009</w:t>
      </w:r>
      <w:r w:rsidRPr="00DF205A">
        <w:rPr>
          <w:sz w:val="24"/>
          <w:szCs w:val="24"/>
          <w:rtl/>
        </w:rPr>
        <w:t xml:space="preserve"> (</w:t>
      </w:r>
      <w:r w:rsidRPr="00DF205A" w:rsidR="00470863">
        <w:rPr>
          <w:sz w:val="24"/>
          <w:szCs w:val="24"/>
        </w:rPr>
        <w:t>59</w:t>
      </w:r>
      <w:r w:rsidRPr="00DF205A" w:rsidR="00470863">
        <w:rPr>
          <w:rFonts w:hint="cs"/>
          <w:sz w:val="24"/>
          <w:szCs w:val="24"/>
          <w:rtl/>
        </w:rPr>
        <w:t>ב</w:t>
      </w:r>
      <w:r w:rsidRPr="00DF205A">
        <w:rPr>
          <w:sz w:val="24"/>
          <w:szCs w:val="24"/>
          <w:rtl/>
        </w:rPr>
        <w:t xml:space="preserve">), עמ' </w:t>
      </w:r>
      <w:r w:rsidRPr="00DF205A" w:rsidR="00470863">
        <w:rPr>
          <w:rFonts w:hint="cs"/>
          <w:sz w:val="24"/>
          <w:szCs w:val="24"/>
          <w:rtl/>
        </w:rPr>
        <w:t>1237</w:t>
      </w:r>
    </w:p>
    <w:p w:rsidR="00470863" w:rsidRPr="00470863" w:rsidP="00470863">
      <w:pPr>
        <w:rPr>
          <w:rtl/>
        </w:rPr>
      </w:pPr>
    </w:p>
    <w:p w:rsidR="00470863" w:rsidRPr="00F56BEB" w:rsidP="00690EE5">
      <w:pPr>
        <w:rPr>
          <w:rtl/>
        </w:rPr>
      </w:pPr>
    </w:p>
    <w:p w:rsidR="006C5F46" w:rsidRPr="00E077B7" w:rsidP="00690EE5">
      <w:pPr>
        <w:pStyle w:val="NAME"/>
        <w:rPr>
          <w:rtl/>
        </w:rPr>
        <w:sectPr w:rsidSect="00DF205A">
          <w:headerReference w:type="even" r:id="rId6"/>
          <w:headerReference w:type="default" r:id="rId7"/>
          <w:pgSz w:w="11906" w:h="16838" w:code="9"/>
          <w:pgMar w:top="3402" w:right="1701" w:bottom="2835" w:left="1701" w:header="1559" w:footer="709" w:gutter="0"/>
          <w:pgNumType w:start="595"/>
          <w:cols w:space="708"/>
          <w:titlePg/>
          <w:bidi/>
          <w:rtlGutter/>
          <w:docGrid w:linePitch="360"/>
        </w:sectPr>
      </w:pPr>
    </w:p>
    <w:p w:rsidR="006C5F46" w:rsidRPr="00CF3645" w:rsidP="00690EE5">
      <w:pPr>
        <w:pStyle w:val="Footer"/>
        <w:spacing w:after="120" w:line="230" w:lineRule="exact"/>
        <w:jc w:val="both"/>
        <w:rPr>
          <w:rFonts w:ascii="Tahoma" w:hAnsi="Tahoma" w:cs="Tahoma"/>
          <w:color w:val="2A2AA6"/>
          <w:szCs w:val="22"/>
          <w:rtl/>
        </w:rPr>
      </w:pPr>
    </w:p>
    <w:p w:rsidR="006C5F46" w:rsidP="00690EE5">
      <w:pPr>
        <w:pStyle w:val="KOT4"/>
        <w:rPr>
          <w:rtl/>
        </w:rPr>
        <w:sectPr w:rsidSect="00410B08">
          <w:pgSz w:w="11906" w:h="16838" w:code="9"/>
          <w:pgMar w:top="3402" w:right="1701" w:bottom="2835" w:left="1701" w:header="1559" w:footer="709" w:gutter="0"/>
          <w:cols w:space="708"/>
          <w:titlePg/>
          <w:bidi/>
          <w:rtlGutter/>
          <w:docGrid w:linePitch="360"/>
        </w:sectPr>
      </w:pPr>
    </w:p>
    <w:p w:rsidR="003D09D3" w:rsidRPr="00D94BA9" w:rsidP="00690EE5">
      <w:pPr>
        <w:pStyle w:val="KOT3T"/>
        <w:keepLines/>
        <w:rPr>
          <w:rtl/>
        </w:rPr>
      </w:pPr>
      <w:r w:rsidRPr="00D94BA9">
        <w:rPr>
          <w:rtl/>
        </w:rPr>
        <w:t>תקציר</w:t>
      </w:r>
    </w:p>
    <w:p w:rsidR="006C5F46" w:rsidRPr="003D09D3" w:rsidP="00690EE5">
      <w:pPr>
        <w:pStyle w:val="KOT4T"/>
        <w:keepLines/>
        <w:rPr>
          <w:rtl/>
        </w:rPr>
      </w:pPr>
      <w:r w:rsidRPr="003D09D3">
        <w:rPr>
          <w:rtl/>
        </w:rPr>
        <w:t>רקע כללי</w:t>
      </w:r>
    </w:p>
    <w:p w:rsidR="00FC1566" w:rsidRPr="00FC1566" w:rsidP="00F327C0">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FC1566">
        <w:rPr>
          <w:rFonts w:ascii="Tahoma" w:hAnsi="Tahoma" w:cs="Tahoma" w:hint="cs"/>
          <w:sz w:val="17"/>
          <w:szCs w:val="17"/>
          <w:rtl/>
        </w:rPr>
        <w:t>משרד</w:t>
      </w:r>
      <w:r w:rsidRPr="00FC1566">
        <w:rPr>
          <w:rFonts w:ascii="Tahoma" w:hAnsi="Tahoma" w:cs="Tahoma"/>
          <w:sz w:val="17"/>
          <w:szCs w:val="17"/>
          <w:rtl/>
        </w:rPr>
        <w:t xml:space="preserve"> </w:t>
      </w:r>
      <w:r w:rsidRPr="00FC1566">
        <w:rPr>
          <w:rFonts w:ascii="Tahoma" w:hAnsi="Tahoma" w:cs="Tahoma" w:hint="cs"/>
          <w:sz w:val="17"/>
          <w:szCs w:val="17"/>
          <w:rtl/>
        </w:rPr>
        <w:t>התשתיות</w:t>
      </w:r>
      <w:r w:rsidRPr="00FC1566">
        <w:rPr>
          <w:rFonts w:ascii="Tahoma" w:hAnsi="Tahoma" w:cs="Tahoma"/>
          <w:sz w:val="17"/>
          <w:szCs w:val="17"/>
          <w:rtl/>
        </w:rPr>
        <w:t xml:space="preserve"> </w:t>
      </w:r>
      <w:r w:rsidRPr="00FC1566">
        <w:rPr>
          <w:rFonts w:ascii="Tahoma" w:hAnsi="Tahoma" w:cs="Tahoma" w:hint="cs"/>
          <w:sz w:val="17"/>
          <w:szCs w:val="17"/>
          <w:rtl/>
        </w:rPr>
        <w:t>הלאומיות,</w:t>
      </w:r>
      <w:r w:rsidRPr="00FC1566">
        <w:rPr>
          <w:rFonts w:ascii="Tahoma" w:hAnsi="Tahoma" w:cs="Tahoma"/>
          <w:sz w:val="17"/>
          <w:szCs w:val="17"/>
          <w:rtl/>
        </w:rPr>
        <w:t xml:space="preserve"> </w:t>
      </w:r>
      <w:r w:rsidRPr="00FC1566">
        <w:rPr>
          <w:rFonts w:ascii="Tahoma" w:hAnsi="Tahoma" w:cs="Tahoma" w:hint="cs"/>
          <w:sz w:val="17"/>
          <w:szCs w:val="17"/>
          <w:rtl/>
        </w:rPr>
        <w:t>האנרגיה</w:t>
      </w:r>
      <w:r w:rsidRPr="00FC1566">
        <w:rPr>
          <w:rFonts w:ascii="Tahoma" w:hAnsi="Tahoma" w:cs="Tahoma"/>
          <w:sz w:val="17"/>
          <w:szCs w:val="17"/>
          <w:rtl/>
        </w:rPr>
        <w:t xml:space="preserve"> </w:t>
      </w:r>
      <w:r w:rsidRPr="00FC1566">
        <w:rPr>
          <w:rFonts w:ascii="Tahoma" w:hAnsi="Tahoma" w:cs="Tahoma" w:hint="cs"/>
          <w:sz w:val="17"/>
          <w:szCs w:val="17"/>
          <w:rtl/>
        </w:rPr>
        <w:t>והמים</w:t>
      </w:r>
      <w:r w:rsidRPr="00FC1566">
        <w:rPr>
          <w:rFonts w:ascii="Tahoma" w:hAnsi="Tahoma" w:cs="Tahoma"/>
          <w:sz w:val="17"/>
          <w:szCs w:val="17"/>
          <w:rtl/>
        </w:rPr>
        <w:t xml:space="preserve"> (להלן - </w:t>
      </w:r>
      <w:r w:rsidRPr="00FC1566">
        <w:rPr>
          <w:rFonts w:ascii="Tahoma" w:hAnsi="Tahoma" w:cs="Tahoma" w:hint="cs"/>
          <w:sz w:val="17"/>
          <w:szCs w:val="17"/>
          <w:rtl/>
        </w:rPr>
        <w:t>משרד</w:t>
      </w:r>
      <w:r w:rsidRPr="00FC1566">
        <w:rPr>
          <w:rFonts w:ascii="Tahoma" w:hAnsi="Tahoma" w:cs="Tahoma"/>
          <w:sz w:val="17"/>
          <w:szCs w:val="17"/>
          <w:rtl/>
        </w:rPr>
        <w:t xml:space="preserve"> </w:t>
      </w:r>
      <w:r w:rsidRPr="00FC1566">
        <w:rPr>
          <w:rFonts w:ascii="Tahoma" w:hAnsi="Tahoma" w:cs="Tahoma" w:hint="cs"/>
          <w:sz w:val="17"/>
          <w:szCs w:val="17"/>
          <w:rtl/>
        </w:rPr>
        <w:t>האנרגיה או</w:t>
      </w:r>
      <w:r w:rsidRPr="00FC1566">
        <w:rPr>
          <w:rFonts w:ascii="Tahoma" w:hAnsi="Tahoma" w:cs="Tahoma"/>
          <w:sz w:val="17"/>
          <w:szCs w:val="17"/>
          <w:rtl/>
        </w:rPr>
        <w:t xml:space="preserve"> </w:t>
      </w:r>
      <w:r w:rsidRPr="00FC1566">
        <w:rPr>
          <w:rFonts w:ascii="Tahoma" w:hAnsi="Tahoma" w:cs="Tahoma" w:hint="cs"/>
          <w:sz w:val="17"/>
          <w:szCs w:val="17"/>
          <w:rtl/>
        </w:rPr>
        <w:t>המשרד</w:t>
      </w:r>
      <w:r w:rsidRPr="00FC1566">
        <w:rPr>
          <w:rFonts w:ascii="Tahoma" w:hAnsi="Tahoma" w:cs="Tahoma"/>
          <w:sz w:val="17"/>
          <w:szCs w:val="17"/>
          <w:rtl/>
        </w:rPr>
        <w:t xml:space="preserve">) </w:t>
      </w:r>
      <w:r w:rsidRPr="00FC1566">
        <w:rPr>
          <w:rFonts w:ascii="Tahoma" w:hAnsi="Tahoma" w:cs="Tahoma" w:hint="cs"/>
          <w:sz w:val="17"/>
          <w:szCs w:val="17"/>
          <w:rtl/>
        </w:rPr>
        <w:t>מופקד</w:t>
      </w:r>
      <w:r w:rsidRPr="00FC1566">
        <w:rPr>
          <w:rFonts w:ascii="Tahoma" w:hAnsi="Tahoma" w:cs="Tahoma"/>
          <w:sz w:val="17"/>
          <w:szCs w:val="17"/>
          <w:rtl/>
        </w:rPr>
        <w:t xml:space="preserve"> </w:t>
      </w:r>
      <w:r w:rsidRPr="00FC1566">
        <w:rPr>
          <w:rFonts w:ascii="Tahoma" w:hAnsi="Tahoma" w:cs="Tahoma" w:hint="cs"/>
          <w:sz w:val="17"/>
          <w:szCs w:val="17"/>
          <w:rtl/>
        </w:rPr>
        <w:t>בין</w:t>
      </w:r>
      <w:r w:rsidRPr="00FC1566">
        <w:rPr>
          <w:rFonts w:ascii="Tahoma" w:hAnsi="Tahoma" w:cs="Tahoma"/>
          <w:sz w:val="17"/>
          <w:szCs w:val="17"/>
          <w:rtl/>
        </w:rPr>
        <w:t xml:space="preserve"> </w:t>
      </w:r>
      <w:r w:rsidRPr="00FC1566">
        <w:rPr>
          <w:rFonts w:ascii="Tahoma" w:hAnsi="Tahoma" w:cs="Tahoma" w:hint="cs"/>
          <w:sz w:val="17"/>
          <w:szCs w:val="17"/>
          <w:rtl/>
        </w:rPr>
        <w:t>היתר</w:t>
      </w:r>
      <w:r w:rsidRPr="00FC1566">
        <w:rPr>
          <w:rFonts w:ascii="Tahoma" w:hAnsi="Tahoma" w:cs="Tahoma"/>
          <w:sz w:val="17"/>
          <w:szCs w:val="17"/>
          <w:rtl/>
        </w:rPr>
        <w:t xml:space="preserve"> </w:t>
      </w:r>
      <w:r w:rsidRPr="00FC1566">
        <w:rPr>
          <w:rFonts w:ascii="Tahoma" w:hAnsi="Tahoma" w:cs="Tahoma" w:hint="cs"/>
          <w:sz w:val="17"/>
          <w:szCs w:val="17"/>
          <w:rtl/>
        </w:rPr>
        <w:t>על</w:t>
      </w:r>
      <w:r w:rsidRPr="00FC1566">
        <w:rPr>
          <w:rFonts w:ascii="Tahoma" w:hAnsi="Tahoma" w:cs="Tahoma"/>
          <w:sz w:val="17"/>
          <w:szCs w:val="17"/>
          <w:rtl/>
        </w:rPr>
        <w:t xml:space="preserve"> </w:t>
      </w:r>
      <w:r w:rsidRPr="00FC1566">
        <w:rPr>
          <w:rFonts w:ascii="Tahoma" w:hAnsi="Tahoma" w:cs="Tahoma" w:hint="cs"/>
          <w:sz w:val="17"/>
          <w:szCs w:val="17"/>
          <w:rtl/>
        </w:rPr>
        <w:t>תשתית</w:t>
      </w:r>
      <w:r w:rsidRPr="00FC1566">
        <w:rPr>
          <w:rFonts w:ascii="Tahoma" w:hAnsi="Tahoma" w:cs="Tahoma"/>
          <w:sz w:val="17"/>
          <w:szCs w:val="17"/>
          <w:rtl/>
        </w:rPr>
        <w:t xml:space="preserve"> </w:t>
      </w:r>
      <w:r w:rsidRPr="00FC1566">
        <w:rPr>
          <w:rFonts w:ascii="Tahoma" w:hAnsi="Tahoma" w:cs="Tahoma" w:hint="cs"/>
          <w:sz w:val="17"/>
          <w:szCs w:val="17"/>
          <w:rtl/>
        </w:rPr>
        <w:t>משאבי</w:t>
      </w:r>
      <w:r w:rsidRPr="00FC1566">
        <w:rPr>
          <w:rFonts w:ascii="Tahoma" w:hAnsi="Tahoma" w:cs="Tahoma"/>
          <w:sz w:val="17"/>
          <w:szCs w:val="17"/>
          <w:rtl/>
        </w:rPr>
        <w:t xml:space="preserve"> </w:t>
      </w:r>
      <w:r w:rsidRPr="00FC1566">
        <w:rPr>
          <w:rFonts w:ascii="Tahoma" w:hAnsi="Tahoma" w:cs="Tahoma" w:hint="cs"/>
          <w:sz w:val="17"/>
          <w:szCs w:val="17"/>
          <w:rtl/>
        </w:rPr>
        <w:t>הטבע</w:t>
      </w:r>
      <w:r w:rsidRPr="00FC1566">
        <w:rPr>
          <w:rFonts w:ascii="Tahoma" w:hAnsi="Tahoma" w:cs="Tahoma"/>
          <w:sz w:val="17"/>
          <w:szCs w:val="17"/>
          <w:rtl/>
        </w:rPr>
        <w:t xml:space="preserve"> </w:t>
      </w:r>
      <w:r w:rsidRPr="00FC1566">
        <w:rPr>
          <w:rFonts w:ascii="Tahoma" w:hAnsi="Tahoma" w:cs="Tahoma" w:hint="cs"/>
          <w:sz w:val="17"/>
          <w:szCs w:val="17"/>
          <w:rtl/>
        </w:rPr>
        <w:t>במדינת</w:t>
      </w:r>
      <w:r w:rsidRPr="00FC1566">
        <w:rPr>
          <w:rFonts w:ascii="Tahoma" w:hAnsi="Tahoma" w:cs="Tahoma"/>
          <w:sz w:val="17"/>
          <w:szCs w:val="17"/>
          <w:rtl/>
        </w:rPr>
        <w:t xml:space="preserve"> </w:t>
      </w:r>
      <w:r w:rsidRPr="00FC1566">
        <w:rPr>
          <w:rFonts w:ascii="Tahoma" w:hAnsi="Tahoma" w:cs="Tahoma" w:hint="cs"/>
          <w:sz w:val="17"/>
          <w:szCs w:val="17"/>
          <w:rtl/>
        </w:rPr>
        <w:t>ישראל</w:t>
      </w:r>
      <w:r w:rsidRPr="00FC1566">
        <w:rPr>
          <w:rFonts w:ascii="Tahoma" w:hAnsi="Tahoma" w:cs="Tahoma"/>
          <w:sz w:val="17"/>
          <w:szCs w:val="17"/>
          <w:rtl/>
        </w:rPr>
        <w:t xml:space="preserve">. </w:t>
      </w:r>
      <w:r w:rsidRPr="00FC1566">
        <w:rPr>
          <w:rFonts w:ascii="Tahoma" w:hAnsi="Tahoma" w:cs="Tahoma" w:hint="cs"/>
          <w:sz w:val="17"/>
          <w:szCs w:val="17"/>
          <w:rtl/>
        </w:rPr>
        <w:t>במסגרת זו</w:t>
      </w:r>
      <w:r w:rsidRPr="00FC1566">
        <w:rPr>
          <w:rFonts w:ascii="Tahoma" w:hAnsi="Tahoma" w:cs="Tahoma"/>
          <w:sz w:val="17"/>
          <w:szCs w:val="17"/>
          <w:rtl/>
        </w:rPr>
        <w:t xml:space="preserve"> שר האנרגיה ממונה גם על </w:t>
      </w:r>
      <w:r w:rsidRPr="00FC1566">
        <w:rPr>
          <w:rFonts w:ascii="Tahoma" w:hAnsi="Tahoma" w:cs="Tahoma" w:hint="cs"/>
          <w:sz w:val="17"/>
          <w:szCs w:val="17"/>
          <w:rtl/>
        </w:rPr>
        <w:t>מינהל</w:t>
      </w:r>
      <w:r w:rsidRPr="00FC1566">
        <w:rPr>
          <w:rFonts w:ascii="Tahoma" w:hAnsi="Tahoma" w:cs="Tahoma"/>
          <w:sz w:val="17"/>
          <w:szCs w:val="17"/>
          <w:rtl/>
        </w:rPr>
        <w:t xml:space="preserve"> המחקר למדעי האדמה והים (להלן </w:t>
      </w:r>
      <w:r w:rsidRPr="00FC1566">
        <w:rPr>
          <w:rFonts w:ascii="Tahoma" w:hAnsi="Tahoma" w:cs="Tahoma" w:hint="cs"/>
          <w:sz w:val="17"/>
          <w:szCs w:val="17"/>
          <w:rtl/>
        </w:rPr>
        <w:t>-</w:t>
      </w:r>
      <w:r w:rsidRPr="00FC1566">
        <w:rPr>
          <w:rFonts w:ascii="Tahoma" w:hAnsi="Tahoma" w:cs="Tahoma"/>
          <w:sz w:val="17"/>
          <w:szCs w:val="17"/>
          <w:rtl/>
        </w:rPr>
        <w:t xml:space="preserve"> </w:t>
      </w:r>
      <w:r w:rsidRPr="00FC1566">
        <w:rPr>
          <w:rFonts w:ascii="Tahoma" w:hAnsi="Tahoma" w:cs="Tahoma" w:hint="cs"/>
          <w:sz w:val="17"/>
          <w:szCs w:val="17"/>
          <w:rtl/>
        </w:rPr>
        <w:t>מינהל</w:t>
      </w:r>
      <w:r w:rsidRPr="00FC1566">
        <w:rPr>
          <w:rFonts w:ascii="Tahoma" w:hAnsi="Tahoma" w:cs="Tahoma" w:hint="cs"/>
          <w:sz w:val="17"/>
          <w:szCs w:val="17"/>
          <w:rtl/>
        </w:rPr>
        <w:t xml:space="preserve"> המחקר או </w:t>
      </w:r>
      <w:r w:rsidRPr="00FC1566">
        <w:rPr>
          <w:rFonts w:ascii="Tahoma" w:hAnsi="Tahoma" w:cs="Tahoma"/>
          <w:sz w:val="17"/>
          <w:szCs w:val="17"/>
          <w:rtl/>
        </w:rPr>
        <w:t>המינהל</w:t>
      </w:r>
      <w:r w:rsidRPr="00FC1566">
        <w:rPr>
          <w:rFonts w:ascii="Tahoma" w:hAnsi="Tahoma" w:cs="Tahoma"/>
          <w:sz w:val="17"/>
          <w:szCs w:val="17"/>
          <w:rtl/>
        </w:rPr>
        <w:t xml:space="preserve">). </w:t>
      </w:r>
      <w:r w:rsidRPr="00FC1566">
        <w:rPr>
          <w:rFonts w:ascii="Tahoma" w:hAnsi="Tahoma" w:cs="Tahoma" w:hint="cs"/>
          <w:sz w:val="17"/>
          <w:szCs w:val="17"/>
          <w:rtl/>
        </w:rPr>
        <w:t>בביקורת</w:t>
      </w:r>
      <w:r w:rsidRPr="00FC1566">
        <w:rPr>
          <w:rFonts w:ascii="Tahoma" w:hAnsi="Tahoma" w:cs="Tahoma"/>
          <w:sz w:val="17"/>
          <w:szCs w:val="17"/>
          <w:rtl/>
        </w:rPr>
        <w:t xml:space="preserve"> </w:t>
      </w:r>
      <w:r w:rsidRPr="00FC1566">
        <w:rPr>
          <w:rFonts w:ascii="Tahoma" w:hAnsi="Tahoma" w:cs="Tahoma" w:hint="cs"/>
          <w:sz w:val="17"/>
          <w:szCs w:val="17"/>
          <w:rtl/>
        </w:rPr>
        <w:t xml:space="preserve">קודמת שפורסמה בשנת 2009 </w:t>
      </w:r>
      <w:r w:rsidRPr="00FC1566">
        <w:rPr>
          <w:rFonts w:ascii="Tahoma" w:hAnsi="Tahoma" w:cs="Tahoma"/>
          <w:sz w:val="17"/>
          <w:szCs w:val="17"/>
          <w:rtl/>
        </w:rPr>
        <w:t>(להלן - הדוח הקודם) נב</w:t>
      </w:r>
      <w:r w:rsidRPr="00FC1566">
        <w:rPr>
          <w:rFonts w:ascii="Tahoma" w:hAnsi="Tahoma" w:cs="Tahoma" w:hint="cs"/>
          <w:sz w:val="17"/>
          <w:szCs w:val="17"/>
          <w:rtl/>
        </w:rPr>
        <w:t>דק</w:t>
      </w:r>
      <w:r w:rsidRPr="00FC1566">
        <w:rPr>
          <w:rFonts w:ascii="Tahoma" w:hAnsi="Tahoma" w:cs="Tahoma"/>
          <w:sz w:val="17"/>
          <w:szCs w:val="17"/>
          <w:rtl/>
        </w:rPr>
        <w:t xml:space="preserve"> </w:t>
      </w:r>
      <w:r w:rsidRPr="00FC1566">
        <w:rPr>
          <w:rFonts w:ascii="Tahoma" w:hAnsi="Tahoma" w:cs="Tahoma" w:hint="cs"/>
          <w:sz w:val="17"/>
          <w:szCs w:val="17"/>
          <w:rtl/>
        </w:rPr>
        <w:t>ה</w:t>
      </w:r>
      <w:r w:rsidRPr="00FC1566">
        <w:rPr>
          <w:rFonts w:ascii="Tahoma" w:hAnsi="Tahoma" w:cs="Tahoma"/>
          <w:sz w:val="17"/>
          <w:szCs w:val="17"/>
          <w:rtl/>
        </w:rPr>
        <w:t xml:space="preserve">ארגון </w:t>
      </w:r>
      <w:r w:rsidRPr="00FC1566">
        <w:rPr>
          <w:rFonts w:ascii="Tahoma" w:hAnsi="Tahoma" w:cs="Tahoma" w:hint="cs"/>
          <w:sz w:val="17"/>
          <w:szCs w:val="17"/>
          <w:rtl/>
        </w:rPr>
        <w:t>ה</w:t>
      </w:r>
      <w:r w:rsidRPr="00FC1566">
        <w:rPr>
          <w:rFonts w:ascii="Tahoma" w:hAnsi="Tahoma" w:cs="Tahoma"/>
          <w:sz w:val="17"/>
          <w:szCs w:val="17"/>
          <w:rtl/>
        </w:rPr>
        <w:t>מח</w:t>
      </w:r>
      <w:r w:rsidRPr="00FC1566">
        <w:rPr>
          <w:rFonts w:ascii="Tahoma" w:hAnsi="Tahoma" w:cs="Tahoma" w:hint="cs"/>
          <w:sz w:val="17"/>
          <w:szCs w:val="17"/>
          <w:rtl/>
        </w:rPr>
        <w:t>ו</w:t>
      </w:r>
      <w:r w:rsidRPr="00FC1566">
        <w:rPr>
          <w:rFonts w:ascii="Tahoma" w:hAnsi="Tahoma" w:cs="Tahoma"/>
          <w:sz w:val="17"/>
          <w:szCs w:val="17"/>
          <w:rtl/>
        </w:rPr>
        <w:t xml:space="preserve">דש של שלושת מכוני המחקר </w:t>
      </w:r>
      <w:r w:rsidRPr="00FC1566">
        <w:rPr>
          <w:rFonts w:ascii="Tahoma" w:hAnsi="Tahoma" w:cs="Tahoma" w:hint="cs"/>
          <w:sz w:val="17"/>
          <w:szCs w:val="17"/>
          <w:rtl/>
        </w:rPr>
        <w:t>שבאחריות</w:t>
      </w:r>
      <w:r w:rsidRPr="00FC1566">
        <w:rPr>
          <w:rFonts w:ascii="Tahoma" w:hAnsi="Tahoma" w:cs="Tahoma"/>
          <w:sz w:val="17"/>
          <w:szCs w:val="17"/>
          <w:rtl/>
        </w:rPr>
        <w:t xml:space="preserve"> המשרד</w:t>
      </w:r>
      <w:r w:rsidRPr="00FC1566">
        <w:rPr>
          <w:rFonts w:ascii="Tahoma" w:hAnsi="Tahoma" w:cs="Tahoma" w:hint="cs"/>
          <w:sz w:val="17"/>
          <w:szCs w:val="17"/>
          <w:rtl/>
        </w:rPr>
        <w:t>.</w:t>
      </w:r>
      <w:r w:rsidRPr="00FC1566">
        <w:rPr>
          <w:rFonts w:ascii="Tahoma" w:hAnsi="Tahoma" w:cs="Tahoma"/>
          <w:sz w:val="17"/>
          <w:szCs w:val="17"/>
          <w:rtl/>
        </w:rPr>
        <w:t xml:space="preserve"> </w:t>
      </w:r>
      <w:r w:rsidRPr="00FC1566">
        <w:rPr>
          <w:rFonts w:ascii="Tahoma" w:hAnsi="Tahoma" w:cs="Tahoma" w:hint="cs"/>
          <w:sz w:val="17"/>
          <w:szCs w:val="17"/>
          <w:rtl/>
        </w:rPr>
        <w:t>בסיום הביקורת</w:t>
      </w:r>
      <w:r w:rsidRPr="00FC1566">
        <w:rPr>
          <w:rFonts w:ascii="Tahoma" w:hAnsi="Tahoma" w:cs="Tahoma"/>
          <w:sz w:val="17"/>
          <w:szCs w:val="17"/>
          <w:rtl/>
        </w:rPr>
        <w:t xml:space="preserve"> החליטה הממשלה בפברואר 2009 לאחד </w:t>
      </w:r>
      <w:r w:rsidRPr="00FC1566">
        <w:rPr>
          <w:rFonts w:ascii="Tahoma" w:hAnsi="Tahoma" w:cs="Tahoma" w:hint="cs"/>
          <w:sz w:val="17"/>
          <w:szCs w:val="17"/>
          <w:rtl/>
        </w:rPr>
        <w:t xml:space="preserve">את </w:t>
      </w:r>
      <w:r w:rsidRPr="00FC1566">
        <w:rPr>
          <w:rFonts w:ascii="Tahoma" w:hAnsi="Tahoma" w:cs="Tahoma"/>
          <w:sz w:val="17"/>
          <w:szCs w:val="17"/>
          <w:rtl/>
        </w:rPr>
        <w:t>פעילות</w:t>
      </w:r>
      <w:r w:rsidRPr="00FC1566">
        <w:rPr>
          <w:rFonts w:ascii="Tahoma" w:hAnsi="Tahoma" w:cs="Tahoma" w:hint="cs"/>
          <w:sz w:val="17"/>
          <w:szCs w:val="17"/>
          <w:rtl/>
        </w:rPr>
        <w:t>ם</w:t>
      </w:r>
      <w:r w:rsidRPr="00FC1566">
        <w:rPr>
          <w:rFonts w:ascii="Tahoma" w:hAnsi="Tahoma" w:cs="Tahoma"/>
          <w:sz w:val="17"/>
          <w:szCs w:val="17"/>
          <w:rtl/>
        </w:rPr>
        <w:t xml:space="preserve"> של מכוני </w:t>
      </w:r>
      <w:r w:rsidRPr="00FC1566">
        <w:rPr>
          <w:rFonts w:ascii="Tahoma" w:hAnsi="Tahoma" w:cs="Tahoma" w:hint="cs"/>
          <w:sz w:val="17"/>
          <w:szCs w:val="17"/>
          <w:rtl/>
        </w:rPr>
        <w:t>ה</w:t>
      </w:r>
      <w:r w:rsidRPr="00FC1566">
        <w:rPr>
          <w:rFonts w:ascii="Tahoma" w:hAnsi="Tahoma" w:cs="Tahoma"/>
          <w:sz w:val="17"/>
          <w:szCs w:val="17"/>
          <w:rtl/>
        </w:rPr>
        <w:t xml:space="preserve">מחקר </w:t>
      </w:r>
      <w:r w:rsidRPr="00FC1566">
        <w:rPr>
          <w:rFonts w:ascii="Tahoma" w:hAnsi="Tahoma" w:cs="Tahoma" w:hint="cs"/>
          <w:sz w:val="17"/>
          <w:szCs w:val="17"/>
          <w:rtl/>
        </w:rPr>
        <w:t>ה</w:t>
      </w:r>
      <w:r w:rsidRPr="00FC1566">
        <w:rPr>
          <w:rFonts w:ascii="Tahoma" w:hAnsi="Tahoma" w:cs="Tahoma"/>
          <w:sz w:val="17"/>
          <w:szCs w:val="17"/>
          <w:rtl/>
        </w:rPr>
        <w:t>אלו: המכון הגיאולוגי לישראל (להלן - המכון הגאולוגי או המכון)</w:t>
      </w:r>
      <w:r w:rsidRPr="00FC1566">
        <w:rPr>
          <w:rFonts w:ascii="Tahoma" w:hAnsi="Tahoma" w:cs="Tahoma" w:hint="cs"/>
          <w:sz w:val="17"/>
          <w:szCs w:val="17"/>
          <w:rtl/>
        </w:rPr>
        <w:t>;</w:t>
      </w:r>
      <w:r w:rsidRPr="00FC1566">
        <w:rPr>
          <w:rFonts w:ascii="Tahoma" w:hAnsi="Tahoma" w:cs="Tahoma"/>
          <w:sz w:val="17"/>
          <w:szCs w:val="17"/>
          <w:rtl/>
        </w:rPr>
        <w:t xml:space="preserve"> החברה לחקר ימים ואגמים לישראל (להלן - </w:t>
      </w:r>
      <w:r w:rsidRPr="00FC1566">
        <w:rPr>
          <w:rFonts w:ascii="Tahoma" w:hAnsi="Tahoma" w:cs="Tahoma" w:hint="cs"/>
          <w:sz w:val="17"/>
          <w:szCs w:val="17"/>
          <w:rtl/>
        </w:rPr>
        <w:t>חיא</w:t>
      </w:r>
      <w:r w:rsidRPr="00FC1566">
        <w:rPr>
          <w:rFonts w:ascii="Tahoma" w:hAnsi="Tahoma" w:cs="Tahoma"/>
          <w:sz w:val="17"/>
          <w:szCs w:val="17"/>
          <w:rtl/>
        </w:rPr>
        <w:t>"ל</w:t>
      </w:r>
      <w:r w:rsidRPr="00FC1566">
        <w:rPr>
          <w:rFonts w:ascii="Tahoma" w:hAnsi="Tahoma" w:cs="Tahoma"/>
          <w:sz w:val="17"/>
          <w:szCs w:val="17"/>
          <w:rtl/>
        </w:rPr>
        <w:t>)</w:t>
      </w:r>
      <w:r w:rsidRPr="00FC1566">
        <w:rPr>
          <w:rFonts w:ascii="Tahoma" w:hAnsi="Tahoma" w:cs="Tahoma" w:hint="cs"/>
          <w:sz w:val="17"/>
          <w:szCs w:val="17"/>
          <w:rtl/>
        </w:rPr>
        <w:t>,</w:t>
      </w:r>
      <w:r w:rsidRPr="00FC1566">
        <w:rPr>
          <w:rFonts w:ascii="Tahoma" w:hAnsi="Tahoma" w:cs="Tahoma"/>
          <w:sz w:val="17"/>
          <w:szCs w:val="17"/>
          <w:rtl/>
        </w:rPr>
        <w:t xml:space="preserve"> ללא פעילות המרכז לחקלאות ימית שבאילת</w:t>
      </w:r>
      <w:r w:rsidRPr="00FC1566">
        <w:rPr>
          <w:rFonts w:ascii="Tahoma" w:hAnsi="Tahoma" w:cs="Tahoma" w:hint="cs"/>
          <w:sz w:val="17"/>
          <w:szCs w:val="17"/>
          <w:rtl/>
        </w:rPr>
        <w:t>;</w:t>
      </w:r>
      <w:r w:rsidRPr="00FC1566">
        <w:rPr>
          <w:rFonts w:ascii="Tahoma" w:hAnsi="Tahoma" w:cs="Tahoma"/>
          <w:sz w:val="17"/>
          <w:szCs w:val="17"/>
          <w:rtl/>
        </w:rPr>
        <w:t xml:space="preserve"> והאגף </w:t>
      </w:r>
      <w:r w:rsidRPr="00FC1566">
        <w:rPr>
          <w:rFonts w:ascii="Tahoma" w:hAnsi="Tahoma" w:cs="Tahoma"/>
          <w:sz w:val="17"/>
          <w:szCs w:val="17"/>
          <w:rtl/>
        </w:rPr>
        <w:t>לססמולוגיה</w:t>
      </w:r>
      <w:r w:rsidRPr="00FC1566">
        <w:rPr>
          <w:rFonts w:ascii="Tahoma" w:hAnsi="Tahoma" w:cs="Tahoma"/>
          <w:sz w:val="17"/>
          <w:szCs w:val="17"/>
          <w:rtl/>
        </w:rPr>
        <w:t xml:space="preserve"> והערכת סיכוני רעידות אדמה</w:t>
      </w:r>
      <w:r w:rsidRPr="00FC1566">
        <w:rPr>
          <w:rFonts w:ascii="Tahoma" w:hAnsi="Tahoma" w:cs="Tahoma" w:hint="cs"/>
          <w:sz w:val="17"/>
          <w:szCs w:val="17"/>
          <w:rtl/>
        </w:rPr>
        <w:t xml:space="preserve"> (להלן - אגף </w:t>
      </w:r>
      <w:r w:rsidRPr="00FC1566">
        <w:rPr>
          <w:rFonts w:ascii="Tahoma" w:hAnsi="Tahoma" w:cs="Tahoma" w:hint="cs"/>
          <w:sz w:val="17"/>
          <w:szCs w:val="17"/>
          <w:rtl/>
        </w:rPr>
        <w:t>הססמולוגיה</w:t>
      </w:r>
      <w:r w:rsidRPr="00FC1566">
        <w:rPr>
          <w:rFonts w:ascii="Tahoma" w:hAnsi="Tahoma" w:cs="Tahoma" w:hint="cs"/>
          <w:sz w:val="17"/>
          <w:szCs w:val="17"/>
          <w:rtl/>
        </w:rPr>
        <w:t>) וכן</w:t>
      </w:r>
      <w:r w:rsidRPr="00FC1566">
        <w:rPr>
          <w:rFonts w:ascii="Tahoma" w:hAnsi="Tahoma" w:cs="Tahoma"/>
          <w:sz w:val="17"/>
          <w:szCs w:val="17"/>
          <w:rtl/>
        </w:rPr>
        <w:t xml:space="preserve"> </w:t>
      </w:r>
      <w:r w:rsidRPr="00FC1566">
        <w:rPr>
          <w:rFonts w:ascii="Tahoma" w:hAnsi="Tahoma" w:cs="Tahoma" w:hint="cs"/>
          <w:sz w:val="17"/>
          <w:szCs w:val="17"/>
          <w:rtl/>
        </w:rPr>
        <w:t>צוות</w:t>
      </w:r>
      <w:r w:rsidRPr="00FC1566">
        <w:rPr>
          <w:rFonts w:ascii="Tahoma" w:hAnsi="Tahoma" w:cs="Tahoma"/>
          <w:sz w:val="17"/>
          <w:szCs w:val="17"/>
          <w:rtl/>
        </w:rPr>
        <w:t xml:space="preserve"> המחקר </w:t>
      </w:r>
      <w:r w:rsidRPr="00FC1566">
        <w:rPr>
          <w:rFonts w:ascii="Tahoma" w:hAnsi="Tahoma" w:cs="Tahoma"/>
          <w:sz w:val="17"/>
          <w:szCs w:val="17"/>
          <w:rtl/>
        </w:rPr>
        <w:t>הגאופי</w:t>
      </w:r>
      <w:r w:rsidR="00F327C0">
        <w:rPr>
          <w:rFonts w:ascii="Tahoma" w:hAnsi="Tahoma" w:cs="Tahoma" w:hint="cs"/>
          <w:sz w:val="17"/>
          <w:szCs w:val="17"/>
          <w:rtl/>
        </w:rPr>
        <w:t>ז</w:t>
      </w:r>
      <w:r w:rsidRPr="00FC1566">
        <w:rPr>
          <w:rFonts w:ascii="Tahoma" w:hAnsi="Tahoma" w:cs="Tahoma"/>
          <w:sz w:val="17"/>
          <w:szCs w:val="17"/>
          <w:rtl/>
        </w:rPr>
        <w:t>י</w:t>
      </w:r>
      <w:r w:rsidRPr="00FC1566">
        <w:rPr>
          <w:rFonts w:ascii="Tahoma" w:hAnsi="Tahoma" w:cs="Tahoma"/>
          <w:sz w:val="17"/>
          <w:szCs w:val="17"/>
          <w:rtl/>
        </w:rPr>
        <w:t xml:space="preserve"> שבמכון </w:t>
      </w:r>
      <w:r w:rsidRPr="00FC1566">
        <w:rPr>
          <w:rFonts w:ascii="Tahoma" w:hAnsi="Tahoma" w:cs="Tahoma" w:hint="cs"/>
          <w:sz w:val="17"/>
          <w:szCs w:val="17"/>
          <w:rtl/>
        </w:rPr>
        <w:t>הגיאופיסי</w:t>
      </w:r>
      <w:r w:rsidRPr="00FC1566">
        <w:rPr>
          <w:rFonts w:ascii="Tahoma" w:hAnsi="Tahoma" w:cs="Tahoma"/>
          <w:sz w:val="17"/>
          <w:szCs w:val="17"/>
          <w:rtl/>
        </w:rPr>
        <w:t xml:space="preserve"> לישראל</w:t>
      </w:r>
      <w:r w:rsidRPr="00FC1566">
        <w:rPr>
          <w:rFonts w:ascii="Tahoma" w:hAnsi="Tahoma" w:cs="Tahoma" w:hint="cs"/>
          <w:sz w:val="17"/>
          <w:szCs w:val="17"/>
          <w:rtl/>
        </w:rPr>
        <w:t xml:space="preserve"> (להלן - </w:t>
      </w:r>
      <w:r w:rsidRPr="00FC1566">
        <w:rPr>
          <w:rFonts w:ascii="Tahoma" w:hAnsi="Tahoma" w:cs="Tahoma" w:hint="cs"/>
          <w:sz w:val="17"/>
          <w:szCs w:val="17"/>
          <w:rtl/>
        </w:rPr>
        <w:t>מג"י</w:t>
      </w:r>
      <w:r w:rsidRPr="00FC1566">
        <w:rPr>
          <w:rFonts w:ascii="Tahoma" w:hAnsi="Tahoma" w:cs="Tahoma" w:hint="cs"/>
          <w:sz w:val="17"/>
          <w:szCs w:val="17"/>
          <w:rtl/>
        </w:rPr>
        <w:t>).</w:t>
      </w:r>
      <w:r w:rsidRPr="00FC1566">
        <w:rPr>
          <w:rFonts w:ascii="Tahoma" w:hAnsi="Tahoma" w:cs="Tahoma"/>
          <w:sz w:val="17"/>
          <w:szCs w:val="17"/>
          <w:rtl/>
        </w:rPr>
        <w:t xml:space="preserve"> </w:t>
      </w:r>
      <w:r w:rsidRPr="00FC1566">
        <w:rPr>
          <w:rFonts w:ascii="Tahoma" w:hAnsi="Tahoma" w:cs="Tahoma" w:hint="cs"/>
          <w:sz w:val="17"/>
          <w:szCs w:val="17"/>
          <w:rtl/>
        </w:rPr>
        <w:t>חיא</w:t>
      </w:r>
      <w:r w:rsidRPr="00FC1566">
        <w:rPr>
          <w:rFonts w:ascii="Tahoma" w:hAnsi="Tahoma" w:cs="Tahoma"/>
          <w:sz w:val="17"/>
          <w:szCs w:val="17"/>
          <w:rtl/>
        </w:rPr>
        <w:t>"ל</w:t>
      </w:r>
      <w:r w:rsidRPr="00FC1566">
        <w:rPr>
          <w:rFonts w:ascii="Tahoma" w:hAnsi="Tahoma" w:cs="Tahoma"/>
          <w:sz w:val="17"/>
          <w:szCs w:val="17"/>
          <w:rtl/>
        </w:rPr>
        <w:t xml:space="preserve"> </w:t>
      </w:r>
      <w:r w:rsidRPr="00FC1566">
        <w:rPr>
          <w:rFonts w:ascii="Tahoma" w:hAnsi="Tahoma" w:cs="Tahoma" w:hint="cs"/>
          <w:sz w:val="17"/>
          <w:szCs w:val="17"/>
          <w:rtl/>
        </w:rPr>
        <w:t>ומג"י</w:t>
      </w:r>
      <w:r w:rsidRPr="00FC1566">
        <w:rPr>
          <w:rFonts w:ascii="Tahoma" w:hAnsi="Tahoma" w:cs="Tahoma"/>
          <w:sz w:val="17"/>
          <w:szCs w:val="17"/>
          <w:rtl/>
        </w:rPr>
        <w:t xml:space="preserve"> </w:t>
      </w:r>
      <w:r w:rsidRPr="00FC1566">
        <w:rPr>
          <w:rFonts w:ascii="Tahoma" w:hAnsi="Tahoma" w:cs="Tahoma" w:hint="cs"/>
          <w:sz w:val="17"/>
          <w:szCs w:val="17"/>
          <w:rtl/>
        </w:rPr>
        <w:t>הם</w:t>
      </w:r>
      <w:r w:rsidRPr="00FC1566">
        <w:rPr>
          <w:rFonts w:ascii="Tahoma" w:hAnsi="Tahoma" w:cs="Tahoma"/>
          <w:sz w:val="17"/>
          <w:szCs w:val="17"/>
          <w:rtl/>
        </w:rPr>
        <w:t xml:space="preserve"> </w:t>
      </w:r>
      <w:r w:rsidRPr="00FC1566">
        <w:rPr>
          <w:rFonts w:ascii="Tahoma" w:hAnsi="Tahoma" w:cs="Tahoma" w:hint="cs"/>
          <w:sz w:val="17"/>
          <w:szCs w:val="17"/>
          <w:rtl/>
        </w:rPr>
        <w:t>חברות</w:t>
      </w:r>
      <w:r w:rsidRPr="00FC1566">
        <w:rPr>
          <w:rFonts w:ascii="Tahoma" w:hAnsi="Tahoma" w:cs="Tahoma"/>
          <w:sz w:val="17"/>
          <w:szCs w:val="17"/>
          <w:rtl/>
        </w:rPr>
        <w:t xml:space="preserve"> </w:t>
      </w:r>
      <w:r w:rsidRPr="00FC1566">
        <w:rPr>
          <w:rFonts w:ascii="Tahoma" w:hAnsi="Tahoma" w:cs="Tahoma" w:hint="cs"/>
          <w:sz w:val="17"/>
          <w:szCs w:val="17"/>
          <w:rtl/>
        </w:rPr>
        <w:t>ממשלתיות.</w:t>
      </w:r>
      <w:r w:rsidRPr="00FC1566">
        <w:rPr>
          <w:rFonts w:ascii="Tahoma" w:hAnsi="Tahoma" w:cs="Tahoma"/>
          <w:sz w:val="17"/>
          <w:szCs w:val="17"/>
          <w:rtl/>
        </w:rPr>
        <w:t xml:space="preserve"> ל</w:t>
      </w:r>
      <w:r w:rsidRPr="00FC1566">
        <w:rPr>
          <w:rFonts w:ascii="Tahoma" w:hAnsi="Tahoma" w:cs="Tahoma" w:hint="cs"/>
          <w:sz w:val="17"/>
          <w:szCs w:val="17"/>
          <w:rtl/>
        </w:rPr>
        <w:t xml:space="preserve">פי </w:t>
      </w:r>
      <w:r w:rsidRPr="00FC1566">
        <w:rPr>
          <w:rFonts w:ascii="Tahoma" w:hAnsi="Tahoma" w:cs="Tahoma"/>
          <w:sz w:val="17"/>
          <w:szCs w:val="17"/>
          <w:rtl/>
        </w:rPr>
        <w:t>החלטת הממשלה אמור היה איחוד זה להי</w:t>
      </w:r>
      <w:r w:rsidRPr="00FC1566">
        <w:rPr>
          <w:rFonts w:ascii="Tahoma" w:hAnsi="Tahoma" w:cs="Tahoma" w:hint="cs"/>
          <w:sz w:val="17"/>
          <w:szCs w:val="17"/>
          <w:rtl/>
        </w:rPr>
        <w:t>עשות</w:t>
      </w:r>
      <w:r w:rsidRPr="00FC1566">
        <w:rPr>
          <w:rFonts w:ascii="Tahoma" w:hAnsi="Tahoma" w:cs="Tahoma"/>
          <w:sz w:val="17"/>
          <w:szCs w:val="17"/>
          <w:rtl/>
        </w:rPr>
        <w:t xml:space="preserve"> במסגרת </w:t>
      </w:r>
      <w:r w:rsidRPr="00FC1566">
        <w:rPr>
          <w:rFonts w:ascii="Tahoma" w:hAnsi="Tahoma" w:cs="Tahoma" w:hint="cs"/>
          <w:sz w:val="17"/>
          <w:szCs w:val="17"/>
          <w:rtl/>
        </w:rPr>
        <w:t>מינהל</w:t>
      </w:r>
      <w:r w:rsidRPr="00FC1566">
        <w:rPr>
          <w:rFonts w:ascii="Tahoma" w:hAnsi="Tahoma" w:cs="Tahoma" w:hint="cs"/>
          <w:sz w:val="17"/>
          <w:szCs w:val="17"/>
          <w:rtl/>
        </w:rPr>
        <w:t xml:space="preserve"> המחקר</w:t>
      </w:r>
      <w:r w:rsidRPr="00FC1566">
        <w:rPr>
          <w:rFonts w:ascii="Tahoma" w:hAnsi="Tahoma" w:cs="Tahoma"/>
          <w:sz w:val="17"/>
          <w:szCs w:val="17"/>
          <w:rtl/>
        </w:rPr>
        <w:t xml:space="preserve"> </w:t>
      </w:r>
      <w:r w:rsidRPr="00FC1566">
        <w:rPr>
          <w:rFonts w:ascii="Tahoma" w:hAnsi="Tahoma" w:cs="Tahoma" w:hint="cs"/>
          <w:sz w:val="17"/>
          <w:szCs w:val="17"/>
          <w:rtl/>
        </w:rPr>
        <w:t>שמשרד האנרגיה הקים</w:t>
      </w:r>
      <w:r w:rsidRPr="00FC1566">
        <w:rPr>
          <w:rFonts w:ascii="Tahoma" w:hAnsi="Tahoma" w:cs="Tahoma"/>
          <w:sz w:val="17"/>
          <w:szCs w:val="17"/>
          <w:rtl/>
        </w:rPr>
        <w:t xml:space="preserve"> </w:t>
      </w:r>
      <w:r w:rsidRPr="00FC1566">
        <w:rPr>
          <w:rFonts w:ascii="Tahoma" w:hAnsi="Tahoma" w:cs="Tahoma" w:hint="cs"/>
          <w:sz w:val="17"/>
          <w:szCs w:val="17"/>
          <w:rtl/>
        </w:rPr>
        <w:t>במהלך</w:t>
      </w:r>
      <w:r w:rsidRPr="00FC1566">
        <w:rPr>
          <w:rFonts w:ascii="Tahoma" w:hAnsi="Tahoma" w:cs="Tahoma"/>
          <w:sz w:val="17"/>
          <w:szCs w:val="17"/>
          <w:rtl/>
        </w:rPr>
        <w:t xml:space="preserve"> 2010 </w:t>
      </w:r>
      <w:r w:rsidRPr="00FC1566">
        <w:rPr>
          <w:rFonts w:ascii="Tahoma" w:hAnsi="Tahoma" w:cs="Tahoma" w:hint="cs"/>
          <w:sz w:val="17"/>
          <w:szCs w:val="17"/>
          <w:rtl/>
        </w:rPr>
        <w:t>כיחידת</w:t>
      </w:r>
      <w:r w:rsidRPr="00FC1566">
        <w:rPr>
          <w:rFonts w:ascii="Tahoma" w:hAnsi="Tahoma" w:cs="Tahoma"/>
          <w:sz w:val="17"/>
          <w:szCs w:val="17"/>
          <w:rtl/>
        </w:rPr>
        <w:t xml:space="preserve"> </w:t>
      </w:r>
      <w:r w:rsidRPr="00FC1566">
        <w:rPr>
          <w:rFonts w:ascii="Tahoma" w:hAnsi="Tahoma" w:cs="Tahoma" w:hint="cs"/>
          <w:sz w:val="17"/>
          <w:szCs w:val="17"/>
          <w:rtl/>
        </w:rPr>
        <w:t>סמך</w:t>
      </w:r>
      <w:r w:rsidRPr="00FC1566">
        <w:rPr>
          <w:rFonts w:ascii="Tahoma" w:hAnsi="Tahoma" w:cs="Tahoma"/>
          <w:sz w:val="17"/>
          <w:szCs w:val="17"/>
          <w:rtl/>
        </w:rPr>
        <w:t xml:space="preserve"> שלו</w:t>
      </w:r>
      <w:r w:rsidRPr="00FC1566">
        <w:rPr>
          <w:rFonts w:ascii="Tahoma" w:hAnsi="Tahoma" w:cs="Tahoma" w:hint="cs"/>
          <w:sz w:val="17"/>
          <w:szCs w:val="17"/>
          <w:rtl/>
        </w:rPr>
        <w:t>.</w:t>
      </w:r>
    </w:p>
    <w:p w:rsidR="00FC1566" w:rsidRPr="00FC1566"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FC1566">
        <w:rPr>
          <w:rFonts w:ascii="Tahoma" w:hAnsi="Tahoma" w:cs="Tahoma" w:hint="cs"/>
          <w:sz w:val="17"/>
          <w:szCs w:val="17"/>
          <w:rtl/>
        </w:rPr>
        <w:t>בהחלטת</w:t>
      </w:r>
      <w:r w:rsidRPr="00FC1566">
        <w:rPr>
          <w:rFonts w:ascii="Tahoma" w:hAnsi="Tahoma" w:cs="Tahoma"/>
          <w:sz w:val="17"/>
          <w:szCs w:val="17"/>
          <w:rtl/>
        </w:rPr>
        <w:t xml:space="preserve"> הממשלה ה</w:t>
      </w:r>
      <w:r w:rsidRPr="00FC1566">
        <w:rPr>
          <w:rFonts w:ascii="Tahoma" w:hAnsi="Tahoma" w:cs="Tahoma" w:hint="cs"/>
          <w:sz w:val="17"/>
          <w:szCs w:val="17"/>
          <w:rtl/>
        </w:rPr>
        <w:t>ו</w:t>
      </w:r>
      <w:r w:rsidRPr="00FC1566">
        <w:rPr>
          <w:rFonts w:ascii="Tahoma" w:hAnsi="Tahoma" w:cs="Tahoma"/>
          <w:sz w:val="17"/>
          <w:szCs w:val="17"/>
          <w:rtl/>
        </w:rPr>
        <w:t xml:space="preserve">גדרה מטרתו העיקרית של </w:t>
      </w:r>
      <w:r w:rsidRPr="00FC1566">
        <w:rPr>
          <w:rFonts w:ascii="Tahoma" w:hAnsi="Tahoma" w:cs="Tahoma"/>
          <w:sz w:val="17"/>
          <w:szCs w:val="17"/>
          <w:rtl/>
        </w:rPr>
        <w:t>מינהל</w:t>
      </w:r>
      <w:r w:rsidRPr="00FC1566">
        <w:rPr>
          <w:rFonts w:ascii="Tahoma" w:hAnsi="Tahoma" w:cs="Tahoma" w:hint="cs"/>
          <w:sz w:val="17"/>
          <w:szCs w:val="17"/>
          <w:rtl/>
        </w:rPr>
        <w:t xml:space="preserve"> המחקר והיא</w:t>
      </w:r>
      <w:r w:rsidRPr="00FC1566">
        <w:rPr>
          <w:rFonts w:ascii="Tahoma" w:hAnsi="Tahoma" w:cs="Tahoma"/>
          <w:sz w:val="17"/>
          <w:szCs w:val="17"/>
          <w:rtl/>
        </w:rPr>
        <w:t xml:space="preserve"> ליצור בסיס מדעי טכנולוגי שימושי בכל ה</w:t>
      </w:r>
      <w:r w:rsidRPr="00FC1566">
        <w:rPr>
          <w:rFonts w:ascii="Tahoma" w:hAnsi="Tahoma" w:cs="Tahoma" w:hint="cs"/>
          <w:sz w:val="17"/>
          <w:szCs w:val="17"/>
          <w:rtl/>
        </w:rPr>
        <w:t>נוגע</w:t>
      </w:r>
      <w:r w:rsidRPr="00FC1566">
        <w:rPr>
          <w:rFonts w:ascii="Tahoma" w:hAnsi="Tahoma" w:cs="Tahoma"/>
          <w:sz w:val="17"/>
          <w:szCs w:val="17"/>
          <w:rtl/>
        </w:rPr>
        <w:t xml:space="preserve"> לניטור מחקר ופיתוח בר-קיימ</w:t>
      </w:r>
      <w:r w:rsidRPr="00FC1566">
        <w:rPr>
          <w:rFonts w:ascii="Tahoma" w:hAnsi="Tahoma" w:cs="Tahoma" w:hint="cs"/>
          <w:sz w:val="17"/>
          <w:szCs w:val="17"/>
          <w:rtl/>
        </w:rPr>
        <w:t>ה</w:t>
      </w:r>
      <w:r w:rsidRPr="00FC1566">
        <w:rPr>
          <w:rFonts w:ascii="Tahoma" w:hAnsi="Tahoma" w:cs="Tahoma"/>
          <w:sz w:val="17"/>
          <w:szCs w:val="17"/>
          <w:rtl/>
        </w:rPr>
        <w:t xml:space="preserve"> של פני האדמה, </w:t>
      </w:r>
      <w:r w:rsidRPr="00FC1566">
        <w:rPr>
          <w:rFonts w:ascii="Tahoma" w:hAnsi="Tahoma" w:cs="Tahoma" w:hint="cs"/>
          <w:sz w:val="17"/>
          <w:szCs w:val="17"/>
          <w:rtl/>
        </w:rPr>
        <w:t>של ה</w:t>
      </w:r>
      <w:r w:rsidRPr="00FC1566">
        <w:rPr>
          <w:rFonts w:ascii="Tahoma" w:hAnsi="Tahoma" w:cs="Tahoma"/>
          <w:sz w:val="17"/>
          <w:szCs w:val="17"/>
          <w:rtl/>
        </w:rPr>
        <w:t>תת</w:t>
      </w:r>
      <w:r w:rsidRPr="00FC1566">
        <w:rPr>
          <w:rFonts w:ascii="Tahoma" w:hAnsi="Tahoma" w:cs="Tahoma" w:hint="cs"/>
          <w:sz w:val="17"/>
          <w:szCs w:val="17"/>
          <w:rtl/>
        </w:rPr>
        <w:t>-</w:t>
      </w:r>
      <w:r w:rsidRPr="00FC1566">
        <w:rPr>
          <w:rFonts w:ascii="Tahoma" w:hAnsi="Tahoma" w:cs="Tahoma"/>
          <w:sz w:val="17"/>
          <w:szCs w:val="17"/>
          <w:rtl/>
        </w:rPr>
        <w:t>קרקע ו</w:t>
      </w:r>
      <w:r w:rsidRPr="00FC1566">
        <w:rPr>
          <w:rFonts w:ascii="Tahoma" w:hAnsi="Tahoma" w:cs="Tahoma" w:hint="cs"/>
          <w:sz w:val="17"/>
          <w:szCs w:val="17"/>
          <w:rtl/>
        </w:rPr>
        <w:t xml:space="preserve">של </w:t>
      </w:r>
      <w:r w:rsidRPr="00FC1566">
        <w:rPr>
          <w:rFonts w:ascii="Tahoma" w:hAnsi="Tahoma" w:cs="Tahoma"/>
          <w:sz w:val="17"/>
          <w:szCs w:val="17"/>
          <w:rtl/>
        </w:rPr>
        <w:t>הים</w:t>
      </w:r>
      <w:r w:rsidRPr="00FC1566">
        <w:rPr>
          <w:rFonts w:ascii="Tahoma" w:hAnsi="Tahoma" w:cs="Tahoma" w:hint="cs"/>
          <w:sz w:val="17"/>
          <w:szCs w:val="17"/>
          <w:rtl/>
        </w:rPr>
        <w:t>,</w:t>
      </w:r>
      <w:r w:rsidRPr="00FC1566">
        <w:rPr>
          <w:rFonts w:ascii="Tahoma" w:hAnsi="Tahoma" w:cs="Tahoma"/>
          <w:sz w:val="17"/>
          <w:szCs w:val="17"/>
          <w:rtl/>
        </w:rPr>
        <w:t xml:space="preserve"> </w:t>
      </w:r>
      <w:r w:rsidRPr="00FC1566">
        <w:rPr>
          <w:rFonts w:ascii="Tahoma" w:hAnsi="Tahoma" w:cs="Tahoma" w:hint="cs"/>
          <w:sz w:val="17"/>
          <w:szCs w:val="17"/>
          <w:rtl/>
        </w:rPr>
        <w:t xml:space="preserve">ועל בסיסו לייעץ לממשלה </w:t>
      </w:r>
      <w:r w:rsidRPr="00FC1566">
        <w:rPr>
          <w:rFonts w:ascii="Tahoma" w:hAnsi="Tahoma" w:cs="Tahoma"/>
          <w:sz w:val="17"/>
          <w:szCs w:val="17"/>
          <w:rtl/>
        </w:rPr>
        <w:t xml:space="preserve">לטובת המשק והחברה בישראל. </w:t>
      </w:r>
      <w:r w:rsidRPr="00FC1566">
        <w:rPr>
          <w:rFonts w:ascii="Tahoma" w:hAnsi="Tahoma" w:cs="Tahoma" w:hint="cs"/>
          <w:sz w:val="17"/>
          <w:szCs w:val="17"/>
          <w:rtl/>
        </w:rPr>
        <w:t>מטרה</w:t>
      </w:r>
      <w:r w:rsidRPr="00FC1566">
        <w:rPr>
          <w:rFonts w:ascii="Tahoma" w:hAnsi="Tahoma" w:cs="Tahoma"/>
          <w:sz w:val="17"/>
          <w:szCs w:val="17"/>
          <w:rtl/>
        </w:rPr>
        <w:t xml:space="preserve"> נוספת </w:t>
      </w:r>
      <w:r w:rsidRPr="00FC1566">
        <w:rPr>
          <w:rFonts w:ascii="Tahoma" w:hAnsi="Tahoma" w:cs="Tahoma" w:hint="cs"/>
          <w:sz w:val="17"/>
          <w:szCs w:val="17"/>
          <w:rtl/>
        </w:rPr>
        <w:t xml:space="preserve">של </w:t>
      </w:r>
      <w:r w:rsidRPr="00FC1566">
        <w:rPr>
          <w:rFonts w:ascii="Tahoma" w:hAnsi="Tahoma" w:cs="Tahoma" w:hint="cs"/>
          <w:sz w:val="17"/>
          <w:szCs w:val="17"/>
          <w:rtl/>
        </w:rPr>
        <w:t>המינהל</w:t>
      </w:r>
      <w:r w:rsidRPr="00FC1566">
        <w:rPr>
          <w:rFonts w:ascii="Tahoma" w:hAnsi="Tahoma" w:cs="Tahoma" w:hint="cs"/>
          <w:sz w:val="17"/>
          <w:szCs w:val="17"/>
          <w:rtl/>
        </w:rPr>
        <w:t xml:space="preserve"> היא לשמש</w:t>
      </w:r>
      <w:r w:rsidRPr="00FC1566">
        <w:rPr>
          <w:rFonts w:ascii="Tahoma" w:hAnsi="Tahoma" w:cs="Tahoma"/>
          <w:sz w:val="17"/>
          <w:szCs w:val="17"/>
          <w:rtl/>
        </w:rPr>
        <w:t xml:space="preserve"> גורם מרכזי בתכנון ארוך טווח של פיתוח בר-קיימ</w:t>
      </w:r>
      <w:r w:rsidRPr="00FC1566">
        <w:rPr>
          <w:rFonts w:ascii="Tahoma" w:hAnsi="Tahoma" w:cs="Tahoma" w:hint="cs"/>
          <w:sz w:val="17"/>
          <w:szCs w:val="17"/>
          <w:rtl/>
        </w:rPr>
        <w:t>ה,</w:t>
      </w:r>
      <w:r w:rsidRPr="00FC1566">
        <w:rPr>
          <w:rFonts w:ascii="Tahoma" w:hAnsi="Tahoma" w:cs="Tahoma"/>
          <w:sz w:val="17"/>
          <w:szCs w:val="17"/>
          <w:rtl/>
        </w:rPr>
        <w:t xml:space="preserve"> </w:t>
      </w:r>
      <w:r w:rsidRPr="00FC1566">
        <w:rPr>
          <w:rFonts w:ascii="Tahoma" w:hAnsi="Tahoma" w:cs="Tahoma" w:hint="cs"/>
          <w:sz w:val="17"/>
          <w:szCs w:val="17"/>
          <w:rtl/>
        </w:rPr>
        <w:t>תוך</w:t>
      </w:r>
      <w:r w:rsidRPr="00FC1566">
        <w:rPr>
          <w:rFonts w:ascii="Tahoma" w:hAnsi="Tahoma" w:cs="Tahoma"/>
          <w:sz w:val="17"/>
          <w:szCs w:val="17"/>
          <w:rtl/>
        </w:rPr>
        <w:t xml:space="preserve"> </w:t>
      </w:r>
      <w:r w:rsidRPr="00FC1566">
        <w:rPr>
          <w:rFonts w:ascii="Tahoma" w:hAnsi="Tahoma" w:cs="Tahoma" w:hint="cs"/>
          <w:sz w:val="17"/>
          <w:szCs w:val="17"/>
          <w:rtl/>
        </w:rPr>
        <w:t>שימוש</w:t>
      </w:r>
      <w:r w:rsidRPr="00FC1566">
        <w:rPr>
          <w:rFonts w:ascii="Tahoma" w:hAnsi="Tahoma" w:cs="Tahoma"/>
          <w:sz w:val="17"/>
          <w:szCs w:val="17"/>
          <w:rtl/>
        </w:rPr>
        <w:t xml:space="preserve"> </w:t>
      </w:r>
      <w:r w:rsidRPr="00FC1566">
        <w:rPr>
          <w:rFonts w:ascii="Tahoma" w:hAnsi="Tahoma" w:cs="Tahoma" w:hint="cs"/>
          <w:sz w:val="17"/>
          <w:szCs w:val="17"/>
          <w:rtl/>
        </w:rPr>
        <w:t>מושכל</w:t>
      </w:r>
      <w:r w:rsidRPr="00FC1566">
        <w:rPr>
          <w:rFonts w:ascii="Tahoma" w:hAnsi="Tahoma" w:cs="Tahoma"/>
          <w:sz w:val="17"/>
          <w:szCs w:val="17"/>
          <w:rtl/>
        </w:rPr>
        <w:t xml:space="preserve"> </w:t>
      </w:r>
      <w:r w:rsidRPr="00FC1566">
        <w:rPr>
          <w:rFonts w:ascii="Tahoma" w:hAnsi="Tahoma" w:cs="Tahoma" w:hint="cs"/>
          <w:sz w:val="17"/>
          <w:szCs w:val="17"/>
          <w:rtl/>
        </w:rPr>
        <w:t>במשאבי</w:t>
      </w:r>
      <w:r w:rsidRPr="00FC1566">
        <w:rPr>
          <w:rFonts w:ascii="Tahoma" w:hAnsi="Tahoma" w:cs="Tahoma"/>
          <w:sz w:val="17"/>
          <w:szCs w:val="17"/>
          <w:rtl/>
        </w:rPr>
        <w:t xml:space="preserve"> </w:t>
      </w:r>
      <w:r w:rsidRPr="00FC1566">
        <w:rPr>
          <w:rFonts w:ascii="Tahoma" w:hAnsi="Tahoma" w:cs="Tahoma" w:hint="cs"/>
          <w:sz w:val="17"/>
          <w:szCs w:val="17"/>
          <w:rtl/>
        </w:rPr>
        <w:t>הטבע</w:t>
      </w:r>
      <w:r w:rsidRPr="00FC1566">
        <w:rPr>
          <w:rFonts w:ascii="Tahoma" w:hAnsi="Tahoma" w:cs="Tahoma"/>
          <w:sz w:val="17"/>
          <w:szCs w:val="17"/>
          <w:rtl/>
        </w:rPr>
        <w:t xml:space="preserve"> </w:t>
      </w:r>
      <w:r w:rsidRPr="00FC1566">
        <w:rPr>
          <w:rFonts w:ascii="Tahoma" w:hAnsi="Tahoma" w:cs="Tahoma" w:hint="cs"/>
          <w:sz w:val="17"/>
          <w:szCs w:val="17"/>
          <w:rtl/>
        </w:rPr>
        <w:t>והיערכות</w:t>
      </w:r>
      <w:r w:rsidRPr="00FC1566">
        <w:rPr>
          <w:rFonts w:ascii="Tahoma" w:hAnsi="Tahoma" w:cs="Tahoma"/>
          <w:sz w:val="17"/>
          <w:szCs w:val="17"/>
          <w:rtl/>
        </w:rPr>
        <w:t xml:space="preserve"> </w:t>
      </w:r>
      <w:r w:rsidRPr="00FC1566">
        <w:rPr>
          <w:rFonts w:ascii="Tahoma" w:hAnsi="Tahoma" w:cs="Tahoma" w:hint="cs"/>
          <w:sz w:val="17"/>
          <w:szCs w:val="17"/>
          <w:rtl/>
        </w:rPr>
        <w:t>נכונה</w:t>
      </w:r>
      <w:r w:rsidRPr="00FC1566">
        <w:rPr>
          <w:rFonts w:ascii="Tahoma" w:hAnsi="Tahoma" w:cs="Tahoma"/>
          <w:sz w:val="17"/>
          <w:szCs w:val="17"/>
          <w:rtl/>
        </w:rPr>
        <w:t xml:space="preserve"> </w:t>
      </w:r>
      <w:r w:rsidRPr="00FC1566">
        <w:rPr>
          <w:rFonts w:ascii="Tahoma" w:hAnsi="Tahoma" w:cs="Tahoma" w:hint="cs"/>
          <w:sz w:val="17"/>
          <w:szCs w:val="17"/>
          <w:rtl/>
        </w:rPr>
        <w:t>לסיכונים</w:t>
      </w:r>
      <w:r w:rsidRPr="00FC1566">
        <w:rPr>
          <w:rFonts w:ascii="Tahoma" w:hAnsi="Tahoma" w:cs="Tahoma"/>
          <w:sz w:val="17"/>
          <w:szCs w:val="17"/>
          <w:rtl/>
        </w:rPr>
        <w:t xml:space="preserve"> </w:t>
      </w:r>
      <w:r w:rsidRPr="00FC1566">
        <w:rPr>
          <w:rFonts w:ascii="Tahoma" w:hAnsi="Tahoma" w:cs="Tahoma" w:hint="cs"/>
          <w:sz w:val="17"/>
          <w:szCs w:val="17"/>
          <w:rtl/>
        </w:rPr>
        <w:t>טבעיים</w:t>
      </w:r>
      <w:r w:rsidRPr="00FC1566">
        <w:rPr>
          <w:rFonts w:ascii="Tahoma" w:hAnsi="Tahoma" w:cs="Tahoma"/>
          <w:sz w:val="17"/>
          <w:szCs w:val="17"/>
          <w:rtl/>
        </w:rPr>
        <w:t xml:space="preserve"> </w:t>
      </w:r>
      <w:r w:rsidRPr="00FC1566">
        <w:rPr>
          <w:rFonts w:ascii="Tahoma" w:hAnsi="Tahoma" w:cs="Tahoma" w:hint="cs"/>
          <w:sz w:val="17"/>
          <w:szCs w:val="17"/>
          <w:rtl/>
        </w:rPr>
        <w:t>ולסיכונים</w:t>
      </w:r>
      <w:r w:rsidRPr="00FC1566">
        <w:rPr>
          <w:rFonts w:ascii="Tahoma" w:hAnsi="Tahoma" w:cs="Tahoma"/>
          <w:sz w:val="17"/>
          <w:szCs w:val="17"/>
          <w:rtl/>
        </w:rPr>
        <w:t xml:space="preserve"> </w:t>
      </w:r>
      <w:r w:rsidRPr="00FC1566">
        <w:rPr>
          <w:rFonts w:ascii="Tahoma" w:hAnsi="Tahoma" w:cs="Tahoma" w:hint="cs"/>
          <w:sz w:val="17"/>
          <w:szCs w:val="17"/>
          <w:rtl/>
        </w:rPr>
        <w:t>מעשי</w:t>
      </w:r>
      <w:r w:rsidRPr="00FC1566">
        <w:rPr>
          <w:rFonts w:ascii="Tahoma" w:hAnsi="Tahoma" w:cs="Tahoma"/>
          <w:sz w:val="17"/>
          <w:szCs w:val="17"/>
          <w:rtl/>
        </w:rPr>
        <w:t xml:space="preserve"> </w:t>
      </w:r>
      <w:r w:rsidRPr="00FC1566">
        <w:rPr>
          <w:rFonts w:ascii="Tahoma" w:hAnsi="Tahoma" w:cs="Tahoma" w:hint="cs"/>
          <w:sz w:val="17"/>
          <w:szCs w:val="17"/>
          <w:rtl/>
        </w:rPr>
        <w:t>ידי</w:t>
      </w:r>
      <w:r w:rsidRPr="00FC1566">
        <w:rPr>
          <w:rFonts w:ascii="Tahoma" w:hAnsi="Tahoma" w:cs="Tahoma"/>
          <w:sz w:val="17"/>
          <w:szCs w:val="17"/>
          <w:rtl/>
        </w:rPr>
        <w:t xml:space="preserve"> </w:t>
      </w:r>
      <w:r w:rsidRPr="00FC1566">
        <w:rPr>
          <w:rFonts w:ascii="Tahoma" w:hAnsi="Tahoma" w:cs="Tahoma" w:hint="cs"/>
          <w:sz w:val="17"/>
          <w:szCs w:val="17"/>
          <w:rtl/>
        </w:rPr>
        <w:t>אדם</w:t>
      </w:r>
      <w:r w:rsidRPr="00FC1566">
        <w:rPr>
          <w:rFonts w:ascii="Tahoma" w:hAnsi="Tahoma" w:cs="Tahoma"/>
          <w:sz w:val="17"/>
          <w:szCs w:val="17"/>
          <w:rtl/>
        </w:rPr>
        <w:t>.</w:t>
      </w:r>
    </w:p>
    <w:p w:rsidR="0054264F" w:rsidRPr="00492C38" w:rsidP="00690EE5">
      <w:pPr>
        <w:pStyle w:val="takzir"/>
        <w:rPr>
          <w:rFonts w:ascii="Tahoma" w:hAnsi="Tahoma" w:cs="Tahoma"/>
          <w:noProof w:val="0"/>
          <w:sz w:val="28"/>
          <w:rtl/>
        </w:rPr>
      </w:pPr>
    </w:p>
    <w:p w:rsidR="00384065" w:rsidRPr="003D09D3" w:rsidP="00690EE5">
      <w:pPr>
        <w:pStyle w:val="KOT4T"/>
        <w:rPr>
          <w:rtl/>
        </w:rPr>
      </w:pPr>
      <w:r w:rsidRPr="003D09D3">
        <w:rPr>
          <w:rtl/>
        </w:rPr>
        <w:t>פעולות הביקורת</w:t>
      </w:r>
    </w:p>
    <w:p w:rsidR="00FC1566" w:rsidRPr="00FC1566" w:rsidP="00F327C0">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FC1566">
        <w:rPr>
          <w:rFonts w:ascii="Tahoma" w:hAnsi="Tahoma" w:cs="Tahoma" w:hint="cs"/>
          <w:sz w:val="17"/>
          <w:szCs w:val="17"/>
          <w:rtl/>
        </w:rPr>
        <w:t xml:space="preserve">בחודשים </w:t>
      </w:r>
      <w:r w:rsidRPr="00FC1566">
        <w:rPr>
          <w:rFonts w:ascii="Tahoma" w:hAnsi="Tahoma" w:cs="Tahoma"/>
          <w:sz w:val="17"/>
          <w:szCs w:val="17"/>
          <w:rtl/>
        </w:rPr>
        <w:t xml:space="preserve">יולי 2015 </w:t>
      </w:r>
      <w:r w:rsidRPr="00FC1566">
        <w:rPr>
          <w:rFonts w:ascii="Tahoma" w:hAnsi="Tahoma" w:cs="Tahoma" w:hint="cs"/>
          <w:sz w:val="17"/>
          <w:szCs w:val="17"/>
          <w:rtl/>
        </w:rPr>
        <w:t>-</w:t>
      </w:r>
      <w:r w:rsidRPr="00FC1566">
        <w:rPr>
          <w:rFonts w:ascii="Tahoma" w:hAnsi="Tahoma" w:cs="Tahoma"/>
          <w:sz w:val="17"/>
          <w:szCs w:val="17"/>
          <w:rtl/>
        </w:rPr>
        <w:t xml:space="preserve"> </w:t>
      </w:r>
      <w:r w:rsidRPr="00FC1566">
        <w:rPr>
          <w:rFonts w:ascii="Tahoma" w:hAnsi="Tahoma" w:cs="Tahoma" w:hint="cs"/>
          <w:sz w:val="17"/>
          <w:szCs w:val="17"/>
          <w:rtl/>
        </w:rPr>
        <w:t>יולי</w:t>
      </w:r>
      <w:r w:rsidRPr="00FC1566">
        <w:rPr>
          <w:rFonts w:ascii="Tahoma" w:hAnsi="Tahoma" w:cs="Tahoma"/>
          <w:sz w:val="17"/>
          <w:szCs w:val="17"/>
          <w:rtl/>
        </w:rPr>
        <w:t xml:space="preserve"> 2016 בדק משרד מבקר המדינה את מימוש החלטות הממשלה לאיחוד פעילות</w:t>
      </w:r>
      <w:r w:rsidRPr="00FC1566">
        <w:rPr>
          <w:rFonts w:ascii="Tahoma" w:hAnsi="Tahoma" w:cs="Tahoma" w:hint="cs"/>
          <w:sz w:val="17"/>
          <w:szCs w:val="17"/>
          <w:rtl/>
        </w:rPr>
        <w:t>ם של</w:t>
      </w:r>
      <w:r w:rsidRPr="00FC1566">
        <w:rPr>
          <w:rFonts w:ascii="Tahoma" w:hAnsi="Tahoma" w:cs="Tahoma"/>
          <w:sz w:val="17"/>
          <w:szCs w:val="17"/>
          <w:rtl/>
        </w:rPr>
        <w:t xml:space="preserve"> מכוני המחקר וכן </w:t>
      </w:r>
      <w:r w:rsidRPr="00FC1566">
        <w:rPr>
          <w:rFonts w:ascii="Tahoma" w:hAnsi="Tahoma" w:cs="Tahoma" w:hint="cs"/>
          <w:sz w:val="17"/>
          <w:szCs w:val="17"/>
          <w:rtl/>
        </w:rPr>
        <w:t>את</w:t>
      </w:r>
      <w:r w:rsidRPr="00FC1566">
        <w:rPr>
          <w:rFonts w:ascii="Tahoma" w:hAnsi="Tahoma" w:cs="Tahoma"/>
          <w:sz w:val="17"/>
          <w:szCs w:val="17"/>
          <w:rtl/>
        </w:rPr>
        <w:t xml:space="preserve"> תיקו</w:t>
      </w:r>
      <w:r w:rsidRPr="00FC1566">
        <w:rPr>
          <w:rFonts w:ascii="Tahoma" w:hAnsi="Tahoma" w:cs="Tahoma" w:hint="cs"/>
          <w:sz w:val="17"/>
          <w:szCs w:val="17"/>
          <w:rtl/>
        </w:rPr>
        <w:t>נם</w:t>
      </w:r>
      <w:r w:rsidRPr="00FC1566">
        <w:rPr>
          <w:rFonts w:ascii="Tahoma" w:hAnsi="Tahoma" w:cs="Tahoma"/>
          <w:sz w:val="17"/>
          <w:szCs w:val="17"/>
          <w:rtl/>
        </w:rPr>
        <w:t xml:space="preserve"> </w:t>
      </w:r>
      <w:r w:rsidRPr="00FC1566">
        <w:rPr>
          <w:rFonts w:ascii="Tahoma" w:hAnsi="Tahoma" w:cs="Tahoma" w:hint="cs"/>
          <w:sz w:val="17"/>
          <w:szCs w:val="17"/>
          <w:rtl/>
        </w:rPr>
        <w:t>של</w:t>
      </w:r>
      <w:r w:rsidRPr="00FC1566">
        <w:rPr>
          <w:rFonts w:ascii="Tahoma" w:hAnsi="Tahoma" w:cs="Tahoma"/>
          <w:sz w:val="17"/>
          <w:szCs w:val="17"/>
          <w:rtl/>
        </w:rPr>
        <w:t xml:space="preserve"> </w:t>
      </w:r>
      <w:r w:rsidRPr="00FC1566">
        <w:rPr>
          <w:rFonts w:ascii="Tahoma" w:hAnsi="Tahoma" w:cs="Tahoma" w:hint="cs"/>
          <w:sz w:val="17"/>
          <w:szCs w:val="17"/>
          <w:rtl/>
        </w:rPr>
        <w:t>כמה</w:t>
      </w:r>
      <w:r w:rsidRPr="00FC1566">
        <w:rPr>
          <w:rFonts w:ascii="Tahoma" w:hAnsi="Tahoma" w:cs="Tahoma"/>
          <w:sz w:val="17"/>
          <w:szCs w:val="17"/>
          <w:rtl/>
        </w:rPr>
        <w:t xml:space="preserve"> ליקויים שהועלו בדוח הקודם. הבדיקה נעשתה במכון</w:t>
      </w:r>
      <w:r w:rsidRPr="00FC1566">
        <w:rPr>
          <w:rFonts w:ascii="Tahoma" w:hAnsi="Tahoma" w:cs="Tahoma" w:hint="cs"/>
          <w:sz w:val="17"/>
          <w:szCs w:val="17"/>
          <w:rtl/>
        </w:rPr>
        <w:t xml:space="preserve"> הגאולוגי</w:t>
      </w:r>
      <w:r w:rsidRPr="00FC1566">
        <w:rPr>
          <w:rFonts w:ascii="Tahoma" w:hAnsi="Tahoma" w:cs="Tahoma"/>
          <w:sz w:val="17"/>
          <w:szCs w:val="17"/>
          <w:rtl/>
        </w:rPr>
        <w:t>,</w:t>
      </w:r>
      <w:r w:rsidRPr="00FC1566">
        <w:rPr>
          <w:rFonts w:ascii="Tahoma" w:hAnsi="Tahoma" w:cs="Tahoma" w:hint="cs"/>
          <w:sz w:val="17"/>
          <w:szCs w:val="17"/>
          <w:rtl/>
        </w:rPr>
        <w:t xml:space="preserve"> </w:t>
      </w:r>
      <w:r w:rsidRPr="00FC1566">
        <w:rPr>
          <w:rFonts w:ascii="Tahoma" w:hAnsi="Tahoma" w:cs="Tahoma" w:hint="cs"/>
          <w:sz w:val="17"/>
          <w:szCs w:val="17"/>
          <w:rtl/>
        </w:rPr>
        <w:t>במג"י</w:t>
      </w:r>
      <w:r w:rsidRPr="00FC1566">
        <w:rPr>
          <w:rFonts w:ascii="Tahoma" w:hAnsi="Tahoma" w:cs="Tahoma"/>
          <w:sz w:val="17"/>
          <w:szCs w:val="17"/>
          <w:rtl/>
        </w:rPr>
        <w:t xml:space="preserve">, </w:t>
      </w:r>
      <w:r w:rsidRPr="00FC1566">
        <w:rPr>
          <w:rFonts w:ascii="Tahoma" w:hAnsi="Tahoma" w:cs="Tahoma"/>
          <w:sz w:val="17"/>
          <w:szCs w:val="17"/>
          <w:rtl/>
        </w:rPr>
        <w:t>בחיא"ל</w:t>
      </w:r>
      <w:r w:rsidRPr="00FC1566">
        <w:rPr>
          <w:rFonts w:ascii="Tahoma" w:hAnsi="Tahoma" w:cs="Tahoma"/>
          <w:sz w:val="17"/>
          <w:szCs w:val="17"/>
          <w:rtl/>
        </w:rPr>
        <w:t xml:space="preserve">, </w:t>
      </w:r>
      <w:r w:rsidRPr="00FC1566">
        <w:rPr>
          <w:rFonts w:ascii="Tahoma" w:hAnsi="Tahoma" w:cs="Tahoma"/>
          <w:sz w:val="17"/>
          <w:szCs w:val="17"/>
          <w:rtl/>
        </w:rPr>
        <w:t>במינהל</w:t>
      </w:r>
      <w:r w:rsidRPr="00FC1566">
        <w:rPr>
          <w:rFonts w:ascii="Tahoma" w:hAnsi="Tahoma" w:cs="Tahoma"/>
          <w:sz w:val="17"/>
          <w:szCs w:val="17"/>
          <w:rtl/>
        </w:rPr>
        <w:t xml:space="preserve"> המחקר, במשרד</w:t>
      </w:r>
      <w:r w:rsidRPr="00FC1566">
        <w:rPr>
          <w:rFonts w:ascii="Tahoma" w:hAnsi="Tahoma" w:cs="Tahoma" w:hint="cs"/>
          <w:sz w:val="17"/>
          <w:szCs w:val="17"/>
          <w:rtl/>
        </w:rPr>
        <w:t xml:space="preserve"> האנרגיה</w:t>
      </w:r>
      <w:r w:rsidRPr="00FC1566">
        <w:rPr>
          <w:rFonts w:ascii="Tahoma" w:hAnsi="Tahoma" w:cs="Tahoma"/>
          <w:sz w:val="17"/>
          <w:szCs w:val="17"/>
          <w:rtl/>
        </w:rPr>
        <w:t>, ברשות החברות הממשלתיות</w:t>
      </w:r>
      <w:r w:rsidRPr="00FC1566">
        <w:rPr>
          <w:rFonts w:ascii="Tahoma" w:hAnsi="Tahoma" w:cs="Tahoma" w:hint="cs"/>
          <w:sz w:val="17"/>
          <w:szCs w:val="17"/>
          <w:rtl/>
        </w:rPr>
        <w:t xml:space="preserve"> (להלן - הרשות)</w:t>
      </w:r>
      <w:r w:rsidRPr="00FC1566">
        <w:rPr>
          <w:rFonts w:ascii="Tahoma" w:hAnsi="Tahoma" w:cs="Tahoma"/>
          <w:sz w:val="17"/>
          <w:szCs w:val="17"/>
          <w:rtl/>
        </w:rPr>
        <w:t>, בנציבות שירות המדינה</w:t>
      </w:r>
      <w:r w:rsidRPr="00FC1566">
        <w:rPr>
          <w:rFonts w:ascii="Tahoma" w:hAnsi="Tahoma" w:cs="Tahoma" w:hint="cs"/>
          <w:sz w:val="17"/>
          <w:szCs w:val="17"/>
          <w:rtl/>
        </w:rPr>
        <w:t xml:space="preserve"> (להלן - </w:t>
      </w:r>
      <w:r w:rsidRPr="00FC1566">
        <w:rPr>
          <w:rFonts w:ascii="Tahoma" w:hAnsi="Tahoma" w:cs="Tahoma" w:hint="cs"/>
          <w:sz w:val="17"/>
          <w:szCs w:val="17"/>
          <w:rtl/>
        </w:rPr>
        <w:t>נש"ם</w:t>
      </w:r>
      <w:r w:rsidRPr="00FC1566">
        <w:rPr>
          <w:rFonts w:ascii="Tahoma" w:hAnsi="Tahoma" w:cs="Tahoma" w:hint="cs"/>
          <w:sz w:val="17"/>
          <w:szCs w:val="17"/>
          <w:rtl/>
        </w:rPr>
        <w:t>)</w:t>
      </w:r>
      <w:r w:rsidRPr="00FC1566">
        <w:rPr>
          <w:rFonts w:ascii="Tahoma" w:hAnsi="Tahoma" w:cs="Tahoma"/>
          <w:sz w:val="17"/>
          <w:szCs w:val="17"/>
          <w:rtl/>
        </w:rPr>
        <w:t xml:space="preserve"> </w:t>
      </w:r>
      <w:r w:rsidRPr="00FC1566">
        <w:rPr>
          <w:rFonts w:ascii="Tahoma" w:hAnsi="Tahoma" w:cs="Tahoma" w:hint="cs"/>
          <w:sz w:val="17"/>
          <w:szCs w:val="17"/>
          <w:rtl/>
        </w:rPr>
        <w:t>ו</w:t>
      </w:r>
      <w:r w:rsidRPr="00FC1566">
        <w:rPr>
          <w:rFonts w:ascii="Tahoma" w:hAnsi="Tahoma" w:cs="Tahoma"/>
          <w:sz w:val="17"/>
          <w:szCs w:val="17"/>
          <w:rtl/>
        </w:rPr>
        <w:t>באגף התקציבים במשרד האוצר</w:t>
      </w:r>
      <w:r w:rsidRPr="00FC1566">
        <w:rPr>
          <w:rFonts w:ascii="Tahoma" w:hAnsi="Tahoma" w:cs="Tahoma" w:hint="cs"/>
          <w:sz w:val="17"/>
          <w:szCs w:val="17"/>
          <w:rtl/>
        </w:rPr>
        <w:t xml:space="preserve"> (להלן - </w:t>
      </w:r>
      <w:r w:rsidRPr="00FC1566">
        <w:rPr>
          <w:rFonts w:ascii="Tahoma" w:hAnsi="Tahoma" w:cs="Tahoma" w:hint="cs"/>
          <w:sz w:val="17"/>
          <w:szCs w:val="17"/>
          <w:rtl/>
        </w:rPr>
        <w:t>את"ק</w:t>
      </w:r>
      <w:r w:rsidRPr="00FC1566">
        <w:rPr>
          <w:rFonts w:ascii="Tahoma" w:hAnsi="Tahoma" w:cs="Tahoma" w:hint="cs"/>
          <w:sz w:val="17"/>
          <w:szCs w:val="17"/>
          <w:rtl/>
        </w:rPr>
        <w:t>)</w:t>
      </w:r>
      <w:r w:rsidRPr="00FC1566">
        <w:rPr>
          <w:rFonts w:ascii="Tahoma" w:hAnsi="Tahoma" w:cs="Tahoma"/>
          <w:sz w:val="17"/>
          <w:szCs w:val="17"/>
          <w:rtl/>
        </w:rPr>
        <w:t>. בדיקות השלמה נעשו בלשכת היועץ המשפטי לממשלה</w:t>
      </w:r>
      <w:r w:rsidRPr="00FC1566">
        <w:rPr>
          <w:rFonts w:ascii="Tahoma" w:hAnsi="Tahoma" w:cs="Tahoma" w:hint="cs"/>
          <w:sz w:val="17"/>
          <w:szCs w:val="17"/>
          <w:rtl/>
        </w:rPr>
        <w:t xml:space="preserve"> שבמשרד</w:t>
      </w:r>
      <w:r w:rsidRPr="00FC1566">
        <w:rPr>
          <w:rFonts w:ascii="Tahoma" w:hAnsi="Tahoma" w:cs="Tahoma"/>
          <w:sz w:val="17"/>
          <w:szCs w:val="17"/>
          <w:rtl/>
        </w:rPr>
        <w:t xml:space="preserve"> המשפטים </w:t>
      </w:r>
      <w:r w:rsidRPr="00FC1566">
        <w:rPr>
          <w:rFonts w:ascii="Tahoma" w:hAnsi="Tahoma" w:cs="Tahoma" w:hint="cs"/>
          <w:sz w:val="17"/>
          <w:szCs w:val="17"/>
          <w:rtl/>
        </w:rPr>
        <w:t>(להלן - היועמ"ש לממשלה) ובאגף</w:t>
      </w:r>
      <w:r w:rsidRPr="00FC1566">
        <w:rPr>
          <w:rFonts w:ascii="Tahoma" w:hAnsi="Tahoma" w:cs="Tahoma"/>
          <w:sz w:val="17"/>
          <w:szCs w:val="17"/>
          <w:rtl/>
        </w:rPr>
        <w:t xml:space="preserve"> </w:t>
      </w:r>
      <w:r w:rsidRPr="00FC1566">
        <w:rPr>
          <w:rFonts w:ascii="Tahoma" w:hAnsi="Tahoma" w:cs="Tahoma" w:hint="cs"/>
          <w:sz w:val="17"/>
          <w:szCs w:val="17"/>
          <w:rtl/>
        </w:rPr>
        <w:t>הממונה</w:t>
      </w:r>
      <w:r w:rsidRPr="00FC1566">
        <w:rPr>
          <w:rFonts w:ascii="Tahoma" w:hAnsi="Tahoma" w:cs="Tahoma"/>
          <w:sz w:val="17"/>
          <w:szCs w:val="17"/>
          <w:rtl/>
        </w:rPr>
        <w:t xml:space="preserve"> </w:t>
      </w:r>
      <w:r w:rsidRPr="00FC1566">
        <w:rPr>
          <w:rFonts w:ascii="Tahoma" w:hAnsi="Tahoma" w:cs="Tahoma" w:hint="cs"/>
          <w:sz w:val="17"/>
          <w:szCs w:val="17"/>
          <w:rtl/>
        </w:rPr>
        <w:t>על</w:t>
      </w:r>
      <w:r w:rsidRPr="00FC1566">
        <w:rPr>
          <w:rFonts w:ascii="Tahoma" w:hAnsi="Tahoma" w:cs="Tahoma"/>
          <w:sz w:val="17"/>
          <w:szCs w:val="17"/>
          <w:rtl/>
        </w:rPr>
        <w:t xml:space="preserve"> </w:t>
      </w:r>
      <w:r w:rsidRPr="00FC1566">
        <w:rPr>
          <w:rFonts w:ascii="Tahoma" w:hAnsi="Tahoma" w:cs="Tahoma" w:hint="cs"/>
          <w:sz w:val="17"/>
          <w:szCs w:val="17"/>
          <w:rtl/>
        </w:rPr>
        <w:t>השכר</w:t>
      </w:r>
      <w:r w:rsidRPr="00FC1566">
        <w:rPr>
          <w:rFonts w:ascii="Tahoma" w:hAnsi="Tahoma" w:cs="Tahoma"/>
          <w:sz w:val="17"/>
          <w:szCs w:val="17"/>
          <w:rtl/>
        </w:rPr>
        <w:t xml:space="preserve"> </w:t>
      </w:r>
      <w:r w:rsidRPr="00FC1566">
        <w:rPr>
          <w:rFonts w:ascii="Tahoma" w:hAnsi="Tahoma" w:cs="Tahoma" w:hint="cs"/>
          <w:sz w:val="17"/>
          <w:szCs w:val="17"/>
          <w:rtl/>
        </w:rPr>
        <w:t>והסכמי</w:t>
      </w:r>
      <w:r w:rsidRPr="00FC1566">
        <w:rPr>
          <w:rFonts w:ascii="Tahoma" w:hAnsi="Tahoma" w:cs="Tahoma"/>
          <w:sz w:val="17"/>
          <w:szCs w:val="17"/>
          <w:rtl/>
        </w:rPr>
        <w:t xml:space="preserve"> </w:t>
      </w:r>
      <w:r w:rsidRPr="00FC1566">
        <w:rPr>
          <w:rFonts w:ascii="Tahoma" w:hAnsi="Tahoma" w:cs="Tahoma" w:hint="cs"/>
          <w:sz w:val="17"/>
          <w:szCs w:val="17"/>
          <w:rtl/>
        </w:rPr>
        <w:t>עבודה</w:t>
      </w:r>
      <w:r w:rsidRPr="00FC1566">
        <w:rPr>
          <w:rFonts w:ascii="Tahoma" w:hAnsi="Tahoma" w:cs="Tahoma"/>
          <w:sz w:val="17"/>
          <w:szCs w:val="17"/>
          <w:rtl/>
        </w:rPr>
        <w:t xml:space="preserve"> </w:t>
      </w:r>
      <w:r w:rsidRPr="00FC1566">
        <w:rPr>
          <w:rFonts w:ascii="Tahoma" w:hAnsi="Tahoma" w:cs="Tahoma" w:hint="cs"/>
          <w:sz w:val="17"/>
          <w:szCs w:val="17"/>
          <w:rtl/>
        </w:rPr>
        <w:t>שבמשרד</w:t>
      </w:r>
      <w:r w:rsidRPr="00FC1566">
        <w:rPr>
          <w:rFonts w:ascii="Tahoma" w:hAnsi="Tahoma" w:cs="Tahoma"/>
          <w:sz w:val="17"/>
          <w:szCs w:val="17"/>
          <w:rtl/>
        </w:rPr>
        <w:t xml:space="preserve"> </w:t>
      </w:r>
      <w:r w:rsidRPr="00FC1566">
        <w:rPr>
          <w:rFonts w:ascii="Tahoma" w:hAnsi="Tahoma" w:cs="Tahoma" w:hint="cs"/>
          <w:sz w:val="17"/>
          <w:szCs w:val="17"/>
          <w:rtl/>
        </w:rPr>
        <w:t>האוצר (להלן - הממונה על השכר)</w:t>
      </w:r>
      <w:r w:rsidRPr="00FC1566">
        <w:rPr>
          <w:rFonts w:ascii="Tahoma" w:hAnsi="Tahoma" w:cs="Tahoma"/>
          <w:sz w:val="17"/>
          <w:szCs w:val="17"/>
          <w:rtl/>
        </w:rPr>
        <w:t>.</w:t>
      </w:r>
    </w:p>
    <w:p w:rsidR="00F1368B" w:rsidRPr="00492C38" w:rsidP="00690EE5">
      <w:pPr>
        <w:pStyle w:val="takzir"/>
        <w:rPr>
          <w:rFonts w:ascii="Tahoma" w:hAnsi="Tahoma" w:cs="Tahoma"/>
          <w:noProof w:val="0"/>
          <w:sz w:val="28"/>
          <w:rtl/>
        </w:rPr>
      </w:pPr>
    </w:p>
    <w:p w:rsidR="00384065" w:rsidRPr="00132FFC" w:rsidP="00690EE5">
      <w:pPr>
        <w:pStyle w:val="KOT4T"/>
        <w:rPr>
          <w:rtl/>
        </w:rPr>
      </w:pPr>
      <w:r w:rsidRPr="00132FFC">
        <w:rPr>
          <w:rtl/>
        </w:rPr>
        <w:t>הליקויים העיקריים</w:t>
      </w:r>
    </w:p>
    <w:p w:rsidR="00690EE5" w:rsidRPr="00690EE5" w:rsidP="00690EE5">
      <w:pPr>
        <w:pStyle w:val="KOT5T"/>
        <w:rPr>
          <w:b/>
          <w:bCs/>
          <w:rtl/>
        </w:rPr>
      </w:pPr>
      <w:r w:rsidRPr="00690EE5">
        <w:rPr>
          <w:rFonts w:hint="cs"/>
          <w:b/>
          <w:bCs/>
          <w:rtl/>
        </w:rPr>
        <w:t>אי-מימושה של החלטת הממשלה מפברואר 2009</w:t>
      </w:r>
    </w:p>
    <w:p w:rsidR="00690EE5" w:rsidRPr="00690EE5"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ממועד החלטת הממשלה, בפברואר</w:t>
      </w:r>
      <w:r w:rsidRPr="00690EE5">
        <w:rPr>
          <w:rFonts w:ascii="Tahoma" w:hAnsi="Tahoma" w:cs="Tahoma"/>
          <w:sz w:val="17"/>
          <w:szCs w:val="17"/>
          <w:rtl/>
        </w:rPr>
        <w:t xml:space="preserve"> 2009</w:t>
      </w:r>
      <w:r w:rsidRPr="00690EE5">
        <w:rPr>
          <w:rFonts w:ascii="Tahoma" w:hAnsi="Tahoma" w:cs="Tahoma" w:hint="cs"/>
          <w:sz w:val="17"/>
          <w:szCs w:val="17"/>
          <w:rtl/>
        </w:rPr>
        <w:t>,</w:t>
      </w:r>
      <w:r w:rsidRPr="00690EE5">
        <w:rPr>
          <w:rFonts w:ascii="Tahoma" w:hAnsi="Tahoma" w:cs="Tahoma"/>
          <w:sz w:val="17"/>
          <w:szCs w:val="17"/>
          <w:rtl/>
        </w:rPr>
        <w:t xml:space="preserve"> עד </w:t>
      </w:r>
      <w:r w:rsidRPr="00690EE5">
        <w:rPr>
          <w:rFonts w:ascii="Tahoma" w:hAnsi="Tahoma" w:cs="Tahoma" w:hint="cs"/>
          <w:sz w:val="17"/>
          <w:szCs w:val="17"/>
          <w:rtl/>
        </w:rPr>
        <w:t xml:space="preserve">תחילת יולי </w:t>
      </w:r>
      <w:r w:rsidRPr="00690EE5">
        <w:rPr>
          <w:rFonts w:ascii="Tahoma" w:hAnsi="Tahoma" w:cs="Tahoma"/>
          <w:sz w:val="17"/>
          <w:szCs w:val="17"/>
          <w:rtl/>
        </w:rPr>
        <w:t xml:space="preserve">2016 (להלן </w:t>
      </w:r>
      <w:r w:rsidRPr="00690EE5">
        <w:rPr>
          <w:rFonts w:ascii="Tahoma" w:hAnsi="Tahoma" w:cs="Tahoma" w:hint="cs"/>
          <w:sz w:val="17"/>
          <w:szCs w:val="17"/>
          <w:rtl/>
        </w:rPr>
        <w:t xml:space="preserve">- </w:t>
      </w:r>
      <w:r w:rsidRPr="00690EE5">
        <w:rPr>
          <w:rFonts w:ascii="Tahoma" w:hAnsi="Tahoma" w:cs="Tahoma"/>
          <w:sz w:val="17"/>
          <w:szCs w:val="17"/>
          <w:rtl/>
        </w:rPr>
        <w:t xml:space="preserve">מועד סיום הביקורת) </w:t>
      </w:r>
      <w:r w:rsidRPr="00690EE5">
        <w:rPr>
          <w:rFonts w:ascii="Tahoma" w:hAnsi="Tahoma" w:cs="Tahoma" w:hint="cs"/>
          <w:sz w:val="17"/>
          <w:szCs w:val="17"/>
          <w:rtl/>
        </w:rPr>
        <w:t>לא</w:t>
      </w:r>
      <w:r w:rsidRPr="00690EE5">
        <w:rPr>
          <w:rFonts w:ascii="Tahoma" w:hAnsi="Tahoma" w:cs="Tahoma"/>
          <w:sz w:val="17"/>
          <w:szCs w:val="17"/>
          <w:rtl/>
        </w:rPr>
        <w:t xml:space="preserve"> </w:t>
      </w:r>
      <w:r w:rsidRPr="00690EE5">
        <w:rPr>
          <w:rFonts w:ascii="Tahoma" w:hAnsi="Tahoma" w:cs="Tahoma" w:hint="cs"/>
          <w:sz w:val="17"/>
          <w:szCs w:val="17"/>
          <w:rtl/>
        </w:rPr>
        <w:t>הכין</w:t>
      </w:r>
      <w:r w:rsidRPr="00690EE5">
        <w:rPr>
          <w:rFonts w:ascii="Tahoma" w:hAnsi="Tahoma" w:cs="Tahoma"/>
          <w:sz w:val="17"/>
          <w:szCs w:val="17"/>
          <w:rtl/>
        </w:rPr>
        <w:t xml:space="preserve"> </w:t>
      </w:r>
      <w:r w:rsidRPr="00690EE5">
        <w:rPr>
          <w:rFonts w:ascii="Tahoma" w:hAnsi="Tahoma" w:cs="Tahoma" w:hint="cs"/>
          <w:sz w:val="17"/>
          <w:szCs w:val="17"/>
          <w:rtl/>
        </w:rPr>
        <w:t>משרד</w:t>
      </w:r>
      <w:r w:rsidRPr="00690EE5">
        <w:rPr>
          <w:rFonts w:ascii="Tahoma" w:hAnsi="Tahoma" w:cs="Tahoma"/>
          <w:sz w:val="17"/>
          <w:szCs w:val="17"/>
          <w:rtl/>
        </w:rPr>
        <w:t xml:space="preserve"> </w:t>
      </w:r>
      <w:r w:rsidRPr="00690EE5">
        <w:rPr>
          <w:rFonts w:ascii="Tahoma" w:hAnsi="Tahoma" w:cs="Tahoma" w:hint="cs"/>
          <w:sz w:val="17"/>
          <w:szCs w:val="17"/>
          <w:rtl/>
        </w:rPr>
        <w:t>האנרגיה</w:t>
      </w:r>
      <w:r w:rsidRPr="00690EE5">
        <w:rPr>
          <w:rFonts w:ascii="Tahoma" w:hAnsi="Tahoma" w:cs="Tahoma"/>
          <w:sz w:val="17"/>
          <w:szCs w:val="17"/>
          <w:rtl/>
        </w:rPr>
        <w:t xml:space="preserve"> עבודת מטה </w:t>
      </w:r>
      <w:r w:rsidRPr="00690EE5">
        <w:rPr>
          <w:rFonts w:ascii="Tahoma" w:hAnsi="Tahoma" w:cs="Tahoma" w:hint="cs"/>
          <w:sz w:val="17"/>
          <w:szCs w:val="17"/>
          <w:rtl/>
        </w:rPr>
        <w:t>מפורטת</w:t>
      </w:r>
      <w:r w:rsidRPr="00690EE5">
        <w:rPr>
          <w:rFonts w:ascii="Tahoma" w:hAnsi="Tahoma" w:cs="Tahoma"/>
          <w:sz w:val="17"/>
          <w:szCs w:val="17"/>
          <w:rtl/>
        </w:rPr>
        <w:t xml:space="preserve"> </w:t>
      </w:r>
      <w:r w:rsidRPr="00690EE5">
        <w:rPr>
          <w:rFonts w:ascii="Tahoma" w:hAnsi="Tahoma" w:cs="Tahoma" w:hint="cs"/>
          <w:sz w:val="17"/>
          <w:szCs w:val="17"/>
          <w:rtl/>
        </w:rPr>
        <w:t>המגדירה</w:t>
      </w:r>
      <w:r w:rsidRPr="00690EE5">
        <w:rPr>
          <w:rFonts w:ascii="Tahoma" w:hAnsi="Tahoma" w:cs="Tahoma"/>
          <w:sz w:val="17"/>
          <w:szCs w:val="17"/>
          <w:rtl/>
        </w:rPr>
        <w:t xml:space="preserve"> את </w:t>
      </w:r>
      <w:r w:rsidRPr="00690EE5">
        <w:rPr>
          <w:rFonts w:ascii="Tahoma" w:hAnsi="Tahoma" w:cs="Tahoma" w:hint="cs"/>
          <w:sz w:val="17"/>
          <w:szCs w:val="17"/>
          <w:rtl/>
        </w:rPr>
        <w:t>אחריותו</w:t>
      </w:r>
      <w:r w:rsidRPr="00690EE5">
        <w:rPr>
          <w:rFonts w:ascii="Tahoma" w:hAnsi="Tahoma" w:cs="Tahoma"/>
          <w:sz w:val="17"/>
          <w:szCs w:val="17"/>
          <w:rtl/>
        </w:rPr>
        <w:t xml:space="preserve"> </w:t>
      </w:r>
      <w:r w:rsidRPr="00690EE5">
        <w:rPr>
          <w:rFonts w:ascii="Tahoma" w:hAnsi="Tahoma" w:cs="Tahoma" w:hint="cs"/>
          <w:sz w:val="17"/>
          <w:szCs w:val="17"/>
          <w:rtl/>
        </w:rPr>
        <w:t>וסמכויותיו</w:t>
      </w:r>
      <w:r w:rsidRPr="00690EE5">
        <w:rPr>
          <w:rFonts w:ascii="Tahoma" w:hAnsi="Tahoma" w:cs="Tahoma"/>
          <w:sz w:val="17"/>
          <w:szCs w:val="17"/>
          <w:rtl/>
        </w:rPr>
        <w:t xml:space="preserve"> </w:t>
      </w:r>
      <w:r w:rsidRPr="00690EE5">
        <w:rPr>
          <w:rFonts w:ascii="Tahoma" w:hAnsi="Tahoma" w:cs="Tahoma" w:hint="cs"/>
          <w:sz w:val="17"/>
          <w:szCs w:val="17"/>
          <w:rtl/>
        </w:rPr>
        <w:t>של</w:t>
      </w:r>
      <w:r w:rsidRPr="00690EE5">
        <w:rPr>
          <w:rFonts w:ascii="Tahoma" w:hAnsi="Tahoma" w:cs="Tahoma"/>
          <w:sz w:val="17"/>
          <w:szCs w:val="17"/>
          <w:rtl/>
        </w:rPr>
        <w:t xml:space="preserve"> </w:t>
      </w:r>
      <w:r w:rsidRPr="00690EE5">
        <w:rPr>
          <w:rFonts w:ascii="Tahoma" w:hAnsi="Tahoma" w:cs="Tahoma"/>
          <w:sz w:val="17"/>
          <w:szCs w:val="17"/>
          <w:rtl/>
        </w:rPr>
        <w:t>מינהל</w:t>
      </w:r>
      <w:r w:rsidRPr="00690EE5">
        <w:rPr>
          <w:rFonts w:ascii="Tahoma" w:hAnsi="Tahoma" w:cs="Tahoma"/>
          <w:sz w:val="17"/>
          <w:szCs w:val="17"/>
          <w:rtl/>
        </w:rPr>
        <w:t xml:space="preserve"> המחקר </w:t>
      </w:r>
      <w:r w:rsidRPr="00690EE5">
        <w:rPr>
          <w:rFonts w:ascii="Tahoma" w:hAnsi="Tahoma" w:cs="Tahoma" w:hint="cs"/>
          <w:sz w:val="17"/>
          <w:szCs w:val="17"/>
          <w:rtl/>
        </w:rPr>
        <w:t xml:space="preserve">ובוחנת </w:t>
      </w:r>
      <w:r w:rsidRPr="00690EE5">
        <w:rPr>
          <w:rFonts w:ascii="Tahoma" w:hAnsi="Tahoma" w:cs="Tahoma"/>
          <w:sz w:val="17"/>
          <w:szCs w:val="17"/>
          <w:rtl/>
        </w:rPr>
        <w:t>את יעילותו של המהלך ונחיצותו בהשוואה לחלופות</w:t>
      </w:r>
      <w:r w:rsidRPr="00690EE5">
        <w:rPr>
          <w:rFonts w:ascii="Tahoma" w:hAnsi="Tahoma" w:cs="Tahoma" w:hint="cs"/>
          <w:sz w:val="17"/>
          <w:szCs w:val="17"/>
          <w:rtl/>
        </w:rPr>
        <w:t xml:space="preserve"> נוספות. כמו כן,</w:t>
      </w:r>
      <w:r w:rsidRPr="00690EE5">
        <w:rPr>
          <w:rFonts w:ascii="Tahoma" w:hAnsi="Tahoma" w:cs="Tahoma"/>
          <w:sz w:val="17"/>
          <w:szCs w:val="17"/>
          <w:rtl/>
        </w:rPr>
        <w:t xml:space="preserve"> </w:t>
      </w:r>
      <w:r w:rsidRPr="00690EE5">
        <w:rPr>
          <w:rFonts w:ascii="Tahoma" w:hAnsi="Tahoma" w:cs="Tahoma" w:hint="cs"/>
          <w:sz w:val="17"/>
          <w:szCs w:val="17"/>
          <w:rtl/>
        </w:rPr>
        <w:t xml:space="preserve">הוא </w:t>
      </w:r>
      <w:r w:rsidRPr="00690EE5">
        <w:rPr>
          <w:rFonts w:ascii="Tahoma" w:hAnsi="Tahoma" w:cs="Tahoma"/>
          <w:sz w:val="17"/>
          <w:szCs w:val="17"/>
          <w:rtl/>
        </w:rPr>
        <w:t>לא הגיש</w:t>
      </w:r>
      <w:r w:rsidRPr="00690EE5">
        <w:rPr>
          <w:rFonts w:ascii="Tahoma" w:hAnsi="Tahoma" w:cs="Tahoma" w:hint="cs"/>
          <w:sz w:val="17"/>
          <w:szCs w:val="17"/>
          <w:rtl/>
        </w:rPr>
        <w:t xml:space="preserve"> את </w:t>
      </w:r>
      <w:r w:rsidRPr="00690EE5">
        <w:rPr>
          <w:rFonts w:ascii="Tahoma" w:hAnsi="Tahoma" w:cs="Tahoma"/>
          <w:sz w:val="17"/>
          <w:szCs w:val="17"/>
          <w:rtl/>
        </w:rPr>
        <w:t>המלצות</w:t>
      </w:r>
      <w:r w:rsidRPr="00690EE5">
        <w:rPr>
          <w:rFonts w:ascii="Tahoma" w:hAnsi="Tahoma" w:cs="Tahoma" w:hint="cs"/>
          <w:sz w:val="17"/>
          <w:szCs w:val="17"/>
          <w:rtl/>
        </w:rPr>
        <w:t>יו</w:t>
      </w:r>
      <w:r w:rsidRPr="00690EE5">
        <w:rPr>
          <w:rFonts w:ascii="Tahoma" w:hAnsi="Tahoma" w:cs="Tahoma"/>
          <w:sz w:val="17"/>
          <w:szCs w:val="17"/>
          <w:rtl/>
        </w:rPr>
        <w:t xml:space="preserve"> ל</w:t>
      </w:r>
      <w:r w:rsidRPr="00690EE5">
        <w:rPr>
          <w:rFonts w:ascii="Tahoma" w:hAnsi="Tahoma" w:cs="Tahoma" w:hint="cs"/>
          <w:sz w:val="17"/>
          <w:szCs w:val="17"/>
          <w:rtl/>
        </w:rPr>
        <w:t>א ל</w:t>
      </w:r>
      <w:r w:rsidRPr="00690EE5">
        <w:rPr>
          <w:rFonts w:ascii="Tahoma" w:hAnsi="Tahoma" w:cs="Tahoma"/>
          <w:sz w:val="17"/>
          <w:szCs w:val="17"/>
          <w:rtl/>
        </w:rPr>
        <w:t>שרי</w:t>
      </w:r>
      <w:r w:rsidRPr="00690EE5">
        <w:rPr>
          <w:rFonts w:ascii="Tahoma" w:hAnsi="Tahoma" w:cs="Tahoma" w:hint="cs"/>
          <w:sz w:val="17"/>
          <w:szCs w:val="17"/>
          <w:rtl/>
        </w:rPr>
        <w:t xml:space="preserve"> האנרגיה שכיהנו בעבר ולא לשר הנוכחי</w:t>
      </w:r>
      <w:r w:rsidRPr="00690EE5">
        <w:rPr>
          <w:rFonts w:ascii="Tahoma" w:hAnsi="Tahoma" w:cs="Tahoma"/>
          <w:sz w:val="17"/>
          <w:szCs w:val="17"/>
          <w:rtl/>
        </w:rPr>
        <w:t>; כל זאת</w:t>
      </w:r>
      <w:r w:rsidRPr="00690EE5">
        <w:rPr>
          <w:rFonts w:ascii="Tahoma" w:hAnsi="Tahoma" w:cs="Tahoma" w:hint="cs"/>
          <w:sz w:val="17"/>
          <w:szCs w:val="17"/>
          <w:rtl/>
        </w:rPr>
        <w:t>,</w:t>
      </w:r>
      <w:r w:rsidRPr="00690EE5">
        <w:rPr>
          <w:rFonts w:ascii="Tahoma" w:hAnsi="Tahoma" w:cs="Tahoma"/>
          <w:sz w:val="17"/>
          <w:szCs w:val="17"/>
          <w:rtl/>
        </w:rPr>
        <w:t xml:space="preserve"> כאשר כל מכון</w:t>
      </w:r>
      <w:r w:rsidRPr="00690EE5">
        <w:rPr>
          <w:rFonts w:ascii="Tahoma" w:hAnsi="Tahoma" w:cs="Tahoma" w:hint="cs"/>
          <w:sz w:val="17"/>
          <w:szCs w:val="17"/>
          <w:rtl/>
        </w:rPr>
        <w:t xml:space="preserve"> מחקר</w:t>
      </w:r>
      <w:r w:rsidRPr="00690EE5">
        <w:rPr>
          <w:rFonts w:ascii="Tahoma" w:hAnsi="Tahoma" w:cs="Tahoma"/>
          <w:sz w:val="17"/>
          <w:szCs w:val="17"/>
          <w:rtl/>
        </w:rPr>
        <w:t xml:space="preserve"> עדיין ממשיך בפעילותו במתכונת הקיימת.</w:t>
      </w:r>
      <w:r w:rsidRPr="00690EE5">
        <w:rPr>
          <w:rFonts w:ascii="Tahoma" w:hAnsi="Tahoma" w:cs="Tahoma" w:hint="cs"/>
          <w:sz w:val="17"/>
          <w:szCs w:val="17"/>
          <w:rtl/>
        </w:rPr>
        <w:t xml:space="preserve"> רק בסוף יולי 2016 הוציא המשרד לגורמים שונים טיוטת תיקון להחלטת הממשלה.</w:t>
      </w:r>
    </w:p>
    <w:p w:rsidR="00690EE5" w:rsidRPr="00690EE5"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ב</w:t>
      </w:r>
      <w:r w:rsidRPr="00690EE5">
        <w:rPr>
          <w:rFonts w:ascii="Tahoma" w:hAnsi="Tahoma" w:cs="Tahoma"/>
          <w:sz w:val="17"/>
          <w:szCs w:val="17"/>
          <w:rtl/>
        </w:rPr>
        <w:t>ינואר 2013</w:t>
      </w:r>
      <w:r w:rsidRPr="00690EE5">
        <w:rPr>
          <w:rFonts w:ascii="Tahoma" w:hAnsi="Tahoma" w:cs="Tahoma" w:hint="cs"/>
          <w:sz w:val="17"/>
          <w:szCs w:val="17"/>
          <w:rtl/>
        </w:rPr>
        <w:t xml:space="preserve"> החליט</w:t>
      </w:r>
      <w:r w:rsidRPr="00690EE5">
        <w:rPr>
          <w:rFonts w:ascii="Tahoma" w:hAnsi="Tahoma" w:cs="Tahoma"/>
          <w:sz w:val="17"/>
          <w:szCs w:val="17"/>
          <w:rtl/>
        </w:rPr>
        <w:t xml:space="preserve"> </w:t>
      </w:r>
      <w:r w:rsidRPr="00690EE5">
        <w:rPr>
          <w:rFonts w:ascii="Tahoma" w:hAnsi="Tahoma" w:cs="Tahoma" w:hint="cs"/>
          <w:sz w:val="17"/>
          <w:szCs w:val="17"/>
          <w:rtl/>
        </w:rPr>
        <w:t>נציב</w:t>
      </w:r>
      <w:r w:rsidRPr="00690EE5">
        <w:rPr>
          <w:rFonts w:ascii="Tahoma" w:hAnsi="Tahoma" w:cs="Tahoma"/>
          <w:sz w:val="17"/>
          <w:szCs w:val="17"/>
          <w:rtl/>
        </w:rPr>
        <w:t xml:space="preserve"> </w:t>
      </w:r>
      <w:r w:rsidRPr="00690EE5">
        <w:rPr>
          <w:rFonts w:ascii="Tahoma" w:hAnsi="Tahoma" w:cs="Tahoma" w:hint="cs"/>
          <w:sz w:val="17"/>
          <w:szCs w:val="17"/>
          <w:rtl/>
        </w:rPr>
        <w:t>שירות</w:t>
      </w:r>
      <w:r w:rsidRPr="00690EE5">
        <w:rPr>
          <w:rFonts w:ascii="Tahoma" w:hAnsi="Tahoma" w:cs="Tahoma"/>
          <w:sz w:val="17"/>
          <w:szCs w:val="17"/>
          <w:rtl/>
        </w:rPr>
        <w:t xml:space="preserve"> </w:t>
      </w:r>
      <w:r w:rsidRPr="00690EE5">
        <w:rPr>
          <w:rFonts w:ascii="Tahoma" w:hAnsi="Tahoma" w:cs="Tahoma" w:hint="cs"/>
          <w:sz w:val="17"/>
          <w:szCs w:val="17"/>
          <w:rtl/>
        </w:rPr>
        <w:t>המדינה</w:t>
      </w:r>
      <w:r w:rsidRPr="00690EE5">
        <w:rPr>
          <w:rFonts w:ascii="Tahoma" w:hAnsi="Tahoma" w:cs="Tahoma"/>
          <w:sz w:val="17"/>
          <w:szCs w:val="17"/>
          <w:rtl/>
        </w:rPr>
        <w:t xml:space="preserve"> על העברת סמכויות הניהול השוטף של משאבי האנוש של </w:t>
      </w:r>
      <w:r w:rsidRPr="00690EE5">
        <w:rPr>
          <w:rFonts w:ascii="Tahoma" w:hAnsi="Tahoma" w:cs="Tahoma" w:hint="cs"/>
          <w:sz w:val="17"/>
          <w:szCs w:val="17"/>
          <w:rtl/>
        </w:rPr>
        <w:t>מכוני המחקר</w:t>
      </w:r>
      <w:r w:rsidRPr="00690EE5">
        <w:rPr>
          <w:rFonts w:ascii="Tahoma" w:hAnsi="Tahoma" w:cs="Tahoma"/>
          <w:sz w:val="17"/>
          <w:szCs w:val="17"/>
          <w:rtl/>
        </w:rPr>
        <w:t xml:space="preserve"> </w:t>
      </w:r>
      <w:r w:rsidRPr="00690EE5">
        <w:rPr>
          <w:rFonts w:ascii="Tahoma" w:hAnsi="Tahoma" w:cs="Tahoma"/>
          <w:sz w:val="17"/>
          <w:szCs w:val="17"/>
          <w:rtl/>
        </w:rPr>
        <w:t>ממינהל</w:t>
      </w:r>
      <w:r w:rsidRPr="00690EE5">
        <w:rPr>
          <w:rFonts w:ascii="Tahoma" w:hAnsi="Tahoma" w:cs="Tahoma"/>
          <w:sz w:val="17"/>
          <w:szCs w:val="17"/>
          <w:rtl/>
        </w:rPr>
        <w:t xml:space="preserve"> המחקר למכונים</w:t>
      </w:r>
      <w:r w:rsidRPr="00690EE5">
        <w:rPr>
          <w:rFonts w:ascii="Tahoma" w:hAnsi="Tahoma" w:cs="Tahoma" w:hint="cs"/>
          <w:sz w:val="17"/>
          <w:szCs w:val="17"/>
          <w:rtl/>
        </w:rPr>
        <w:t xml:space="preserve"> עצמם</w:t>
      </w:r>
      <w:r w:rsidRPr="00690EE5">
        <w:rPr>
          <w:rFonts w:ascii="Tahoma" w:hAnsi="Tahoma" w:cs="Tahoma"/>
          <w:sz w:val="17"/>
          <w:szCs w:val="17"/>
          <w:rtl/>
        </w:rPr>
        <w:t xml:space="preserve">. </w:t>
      </w:r>
      <w:r w:rsidRPr="00690EE5">
        <w:rPr>
          <w:rFonts w:ascii="Tahoma" w:hAnsi="Tahoma" w:cs="Tahoma" w:hint="cs"/>
          <w:sz w:val="17"/>
          <w:szCs w:val="17"/>
          <w:rtl/>
        </w:rPr>
        <w:t xml:space="preserve">בניגוד להחלטת הנציב, המשרד </w:t>
      </w:r>
      <w:r w:rsidRPr="00690EE5">
        <w:rPr>
          <w:rFonts w:ascii="Tahoma" w:hAnsi="Tahoma" w:cs="Tahoma"/>
          <w:sz w:val="17"/>
          <w:szCs w:val="17"/>
          <w:rtl/>
        </w:rPr>
        <w:t xml:space="preserve">לא בחן אם </w:t>
      </w:r>
      <w:r w:rsidRPr="00690EE5">
        <w:rPr>
          <w:rFonts w:ascii="Tahoma" w:hAnsi="Tahoma" w:cs="Tahoma" w:hint="cs"/>
          <w:sz w:val="17"/>
          <w:szCs w:val="17"/>
          <w:rtl/>
        </w:rPr>
        <w:t>קיום</w:t>
      </w:r>
      <w:r w:rsidRPr="00690EE5">
        <w:rPr>
          <w:rFonts w:ascii="Tahoma" w:hAnsi="Tahoma" w:cs="Tahoma"/>
          <w:sz w:val="17"/>
          <w:szCs w:val="17"/>
          <w:rtl/>
        </w:rPr>
        <w:t xml:space="preserve"> </w:t>
      </w:r>
      <w:r w:rsidRPr="00690EE5">
        <w:rPr>
          <w:rFonts w:ascii="Tahoma" w:hAnsi="Tahoma" w:cs="Tahoma" w:hint="cs"/>
          <w:sz w:val="17"/>
          <w:szCs w:val="17"/>
          <w:rtl/>
        </w:rPr>
        <w:t>"</w:t>
      </w:r>
      <w:r w:rsidRPr="00690EE5">
        <w:rPr>
          <w:rFonts w:ascii="Tahoma" w:hAnsi="Tahoma" w:cs="Tahoma"/>
          <w:sz w:val="17"/>
          <w:szCs w:val="17"/>
          <w:rtl/>
        </w:rPr>
        <w:t xml:space="preserve">מטה </w:t>
      </w:r>
      <w:r w:rsidRPr="00690EE5">
        <w:rPr>
          <w:rFonts w:ascii="Tahoma" w:hAnsi="Tahoma" w:cs="Tahoma"/>
          <w:sz w:val="17"/>
          <w:szCs w:val="17"/>
          <w:rtl/>
        </w:rPr>
        <w:t>מינהל</w:t>
      </w:r>
      <w:r w:rsidRPr="00690EE5">
        <w:rPr>
          <w:rFonts w:ascii="Tahoma" w:hAnsi="Tahoma" w:cs="Tahoma"/>
          <w:sz w:val="17"/>
          <w:szCs w:val="17"/>
          <w:rtl/>
        </w:rPr>
        <w:t xml:space="preserve"> המחקר</w:t>
      </w:r>
      <w:r w:rsidRPr="00690EE5">
        <w:rPr>
          <w:rFonts w:ascii="Tahoma" w:hAnsi="Tahoma" w:cs="Tahoma" w:hint="cs"/>
          <w:sz w:val="17"/>
          <w:szCs w:val="17"/>
          <w:rtl/>
        </w:rPr>
        <w:t>"</w:t>
      </w:r>
      <w:r w:rsidRPr="00690EE5">
        <w:rPr>
          <w:rFonts w:ascii="Tahoma" w:hAnsi="Tahoma" w:cs="Tahoma"/>
          <w:sz w:val="17"/>
          <w:szCs w:val="17"/>
          <w:rtl/>
        </w:rPr>
        <w:t xml:space="preserve"> </w:t>
      </w:r>
      <w:r w:rsidRPr="00690EE5">
        <w:rPr>
          <w:rFonts w:ascii="Tahoma" w:hAnsi="Tahoma" w:cs="Tahoma" w:hint="cs"/>
          <w:sz w:val="17"/>
          <w:szCs w:val="17"/>
          <w:rtl/>
        </w:rPr>
        <w:t>והוצאותיו</w:t>
      </w:r>
      <w:r w:rsidRPr="00690EE5">
        <w:rPr>
          <w:rFonts w:ascii="Tahoma" w:hAnsi="Tahoma" w:cs="Tahoma"/>
          <w:sz w:val="17"/>
          <w:szCs w:val="17"/>
          <w:rtl/>
        </w:rPr>
        <w:t xml:space="preserve"> כדאי</w:t>
      </w:r>
      <w:r w:rsidRPr="00690EE5">
        <w:rPr>
          <w:rFonts w:ascii="Tahoma" w:hAnsi="Tahoma" w:cs="Tahoma" w:hint="cs"/>
          <w:sz w:val="17"/>
          <w:szCs w:val="17"/>
          <w:rtl/>
        </w:rPr>
        <w:t>ים</w:t>
      </w:r>
      <w:r w:rsidRPr="00690EE5">
        <w:rPr>
          <w:rFonts w:ascii="Tahoma" w:hAnsi="Tahoma" w:cs="Tahoma"/>
          <w:sz w:val="17"/>
          <w:szCs w:val="17"/>
          <w:rtl/>
        </w:rPr>
        <w:t xml:space="preserve"> ו</w:t>
      </w:r>
      <w:r w:rsidRPr="00690EE5">
        <w:rPr>
          <w:rFonts w:ascii="Tahoma" w:hAnsi="Tahoma" w:cs="Tahoma" w:hint="cs"/>
          <w:sz w:val="17"/>
          <w:szCs w:val="17"/>
          <w:rtl/>
        </w:rPr>
        <w:t>מוצדקים מההיבט</w:t>
      </w:r>
      <w:r w:rsidRPr="00690EE5">
        <w:rPr>
          <w:rFonts w:ascii="Tahoma" w:hAnsi="Tahoma" w:cs="Tahoma"/>
          <w:sz w:val="17"/>
          <w:szCs w:val="17"/>
          <w:rtl/>
        </w:rPr>
        <w:t xml:space="preserve"> </w:t>
      </w:r>
      <w:r w:rsidRPr="00690EE5">
        <w:rPr>
          <w:rFonts w:ascii="Tahoma" w:hAnsi="Tahoma" w:cs="Tahoma" w:hint="cs"/>
          <w:sz w:val="17"/>
          <w:szCs w:val="17"/>
          <w:rtl/>
        </w:rPr>
        <w:t xml:space="preserve">של </w:t>
      </w:r>
      <w:r w:rsidRPr="00690EE5">
        <w:rPr>
          <w:rFonts w:ascii="Tahoma" w:hAnsi="Tahoma" w:cs="Tahoma"/>
          <w:sz w:val="17"/>
          <w:szCs w:val="17"/>
          <w:rtl/>
        </w:rPr>
        <w:t>עלות-תועלת</w:t>
      </w:r>
      <w:r w:rsidRPr="00690EE5">
        <w:rPr>
          <w:rFonts w:ascii="Tahoma" w:hAnsi="Tahoma" w:cs="Tahoma" w:hint="cs"/>
          <w:sz w:val="17"/>
          <w:szCs w:val="17"/>
          <w:rtl/>
        </w:rPr>
        <w:t>.</w:t>
      </w:r>
    </w:p>
    <w:p w:rsidR="00690EE5" w:rsidRPr="00492C38" w:rsidP="00690EE5">
      <w:pPr>
        <w:pStyle w:val="takzir"/>
        <w:rPr>
          <w:rFonts w:ascii="Tahoma" w:hAnsi="Tahoma" w:cs="Tahoma"/>
          <w:noProof w:val="0"/>
          <w:sz w:val="28"/>
          <w:rtl/>
        </w:rPr>
      </w:pPr>
    </w:p>
    <w:p w:rsidR="00690EE5" w:rsidRPr="00690EE5" w:rsidP="00690EE5">
      <w:pPr>
        <w:pStyle w:val="KOT5T"/>
        <w:rPr>
          <w:b/>
          <w:bCs/>
          <w:rtl/>
        </w:rPr>
      </w:pPr>
      <w:r w:rsidRPr="00690EE5">
        <w:rPr>
          <w:rFonts w:hint="cs"/>
          <w:b/>
          <w:bCs/>
          <w:rtl/>
        </w:rPr>
        <w:t xml:space="preserve">אי-מינוי מנהל </w:t>
      </w:r>
      <w:r w:rsidRPr="00690EE5">
        <w:rPr>
          <w:rFonts w:hint="cs"/>
          <w:b/>
          <w:bCs/>
          <w:rtl/>
        </w:rPr>
        <w:t>מינהל</w:t>
      </w:r>
      <w:r w:rsidRPr="00690EE5">
        <w:rPr>
          <w:rFonts w:hint="cs"/>
          <w:b/>
          <w:bCs/>
          <w:rtl/>
        </w:rPr>
        <w:t xml:space="preserve"> המחקר</w:t>
      </w:r>
    </w:p>
    <w:p w:rsidR="00690EE5" w:rsidRPr="00690EE5"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sz w:val="17"/>
          <w:szCs w:val="17"/>
          <w:rtl/>
        </w:rPr>
        <w:t xml:space="preserve">בחלק מהתקופה פעל מטה </w:t>
      </w:r>
      <w:r w:rsidRPr="00690EE5">
        <w:rPr>
          <w:rFonts w:ascii="Tahoma" w:hAnsi="Tahoma" w:cs="Tahoma"/>
          <w:sz w:val="17"/>
          <w:szCs w:val="17"/>
          <w:rtl/>
        </w:rPr>
        <w:t>מינהל</w:t>
      </w:r>
      <w:r w:rsidRPr="00690EE5">
        <w:rPr>
          <w:rFonts w:ascii="Tahoma" w:hAnsi="Tahoma" w:cs="Tahoma"/>
          <w:sz w:val="17"/>
          <w:szCs w:val="17"/>
          <w:rtl/>
        </w:rPr>
        <w:t xml:space="preserve"> המחקר ללא מנהל קבוע אלא תחת מנהל זמני, ובחלק מהתקופה אף </w:t>
      </w:r>
      <w:r w:rsidRPr="00690EE5">
        <w:rPr>
          <w:rFonts w:ascii="Tahoma" w:hAnsi="Tahoma" w:cs="Tahoma" w:hint="cs"/>
          <w:sz w:val="17"/>
          <w:szCs w:val="17"/>
          <w:rtl/>
        </w:rPr>
        <w:t xml:space="preserve">פעל </w:t>
      </w:r>
      <w:r w:rsidRPr="00690EE5">
        <w:rPr>
          <w:rFonts w:ascii="Tahoma" w:hAnsi="Tahoma" w:cs="Tahoma"/>
          <w:sz w:val="17"/>
          <w:szCs w:val="17"/>
          <w:rtl/>
        </w:rPr>
        <w:t>ללא מנהל כלל.</w:t>
      </w:r>
      <w:r w:rsidRPr="00690EE5">
        <w:rPr>
          <w:rFonts w:ascii="Tahoma" w:hAnsi="Tahoma" w:cs="Tahoma"/>
          <w:sz w:val="17"/>
          <w:szCs w:val="17"/>
          <w:rtl/>
        </w:rPr>
        <w:t xml:space="preserve"> </w:t>
      </w:r>
      <w:r w:rsidRPr="00690EE5">
        <w:rPr>
          <w:rFonts w:ascii="Tahoma" w:hAnsi="Tahoma" w:cs="Tahoma"/>
          <w:sz w:val="17"/>
          <w:szCs w:val="17"/>
          <w:rtl/>
        </w:rPr>
        <w:t xml:space="preserve">שר </w:t>
      </w:r>
      <w:r w:rsidRPr="00690EE5">
        <w:rPr>
          <w:rFonts w:ascii="Tahoma" w:hAnsi="Tahoma" w:cs="Tahoma" w:hint="cs"/>
          <w:sz w:val="17"/>
          <w:szCs w:val="17"/>
          <w:rtl/>
        </w:rPr>
        <w:t>האנרגיה הנוכחי</w:t>
      </w:r>
      <w:r w:rsidRPr="00690EE5">
        <w:rPr>
          <w:rFonts w:ascii="Tahoma" w:hAnsi="Tahoma" w:cs="Tahoma"/>
          <w:sz w:val="17"/>
          <w:szCs w:val="17"/>
          <w:rtl/>
        </w:rPr>
        <w:t xml:space="preserve"> ד</w:t>
      </w:r>
      <w:r w:rsidRPr="00690EE5">
        <w:rPr>
          <w:rFonts w:ascii="Tahoma" w:hAnsi="Tahoma" w:cs="Tahoma" w:hint="cs"/>
          <w:sz w:val="17"/>
          <w:szCs w:val="17"/>
          <w:rtl/>
        </w:rPr>
        <w:t>"</w:t>
      </w:r>
      <w:r w:rsidRPr="00690EE5">
        <w:rPr>
          <w:rFonts w:ascii="Tahoma" w:hAnsi="Tahoma" w:cs="Tahoma"/>
          <w:sz w:val="17"/>
          <w:szCs w:val="17"/>
          <w:rtl/>
        </w:rPr>
        <w:t xml:space="preserve">ר יובל שטייניץ (להלן - השר שטייניץ) לא מינה מנהל </w:t>
      </w:r>
      <w:r w:rsidRPr="00690EE5">
        <w:rPr>
          <w:rFonts w:ascii="Tahoma" w:hAnsi="Tahoma" w:cs="Tahoma"/>
          <w:sz w:val="17"/>
          <w:szCs w:val="17"/>
          <w:rtl/>
        </w:rPr>
        <w:t>למינהל</w:t>
      </w:r>
      <w:r w:rsidRPr="00690EE5">
        <w:rPr>
          <w:rFonts w:ascii="Tahoma" w:hAnsi="Tahoma" w:cs="Tahoma"/>
          <w:sz w:val="17"/>
          <w:szCs w:val="17"/>
          <w:rtl/>
        </w:rPr>
        <w:t xml:space="preserve"> מ</w:t>
      </w:r>
      <w:r w:rsidRPr="00690EE5">
        <w:rPr>
          <w:rFonts w:ascii="Tahoma" w:hAnsi="Tahoma" w:cs="Tahoma" w:hint="cs"/>
          <w:sz w:val="17"/>
          <w:szCs w:val="17"/>
          <w:rtl/>
        </w:rPr>
        <w:t>תחילת</w:t>
      </w:r>
      <w:r w:rsidRPr="00690EE5">
        <w:rPr>
          <w:rFonts w:ascii="Tahoma" w:hAnsi="Tahoma" w:cs="Tahoma"/>
          <w:sz w:val="17"/>
          <w:szCs w:val="17"/>
          <w:rtl/>
        </w:rPr>
        <w:t xml:space="preserve"> </w:t>
      </w:r>
      <w:r w:rsidRPr="00690EE5">
        <w:rPr>
          <w:rFonts w:ascii="Tahoma" w:hAnsi="Tahoma" w:cs="Tahoma" w:hint="cs"/>
          <w:sz w:val="17"/>
          <w:szCs w:val="17"/>
          <w:rtl/>
        </w:rPr>
        <w:t>כהונתו</w:t>
      </w:r>
      <w:r w:rsidRPr="00690EE5">
        <w:rPr>
          <w:rFonts w:ascii="Tahoma" w:hAnsi="Tahoma" w:cs="Tahoma"/>
          <w:sz w:val="17"/>
          <w:szCs w:val="17"/>
          <w:rtl/>
        </w:rPr>
        <w:t xml:space="preserve"> </w:t>
      </w:r>
      <w:r w:rsidRPr="00690EE5">
        <w:rPr>
          <w:rFonts w:ascii="Tahoma" w:hAnsi="Tahoma" w:cs="Tahoma" w:hint="cs"/>
          <w:sz w:val="17"/>
          <w:szCs w:val="17"/>
          <w:rtl/>
        </w:rPr>
        <w:t>ב</w:t>
      </w:r>
      <w:r w:rsidRPr="00690EE5">
        <w:rPr>
          <w:rFonts w:ascii="Tahoma" w:hAnsi="Tahoma" w:cs="Tahoma"/>
          <w:sz w:val="17"/>
          <w:szCs w:val="17"/>
          <w:rtl/>
        </w:rPr>
        <w:t xml:space="preserve">יוני 2015 ועד </w:t>
      </w:r>
      <w:r w:rsidRPr="00690EE5">
        <w:rPr>
          <w:rFonts w:ascii="Tahoma" w:hAnsi="Tahoma" w:cs="Tahoma" w:hint="cs"/>
          <w:sz w:val="17"/>
          <w:szCs w:val="17"/>
          <w:rtl/>
        </w:rPr>
        <w:t>יולי 2016</w:t>
      </w:r>
      <w:r w:rsidRPr="00690EE5">
        <w:rPr>
          <w:rFonts w:ascii="Tahoma" w:hAnsi="Tahoma" w:cs="Tahoma"/>
          <w:sz w:val="17"/>
          <w:szCs w:val="17"/>
          <w:rtl/>
        </w:rPr>
        <w:t>.</w:t>
      </w:r>
    </w:p>
    <w:p w:rsidR="00690EE5" w:rsidRPr="00492C38" w:rsidP="00690EE5">
      <w:pPr>
        <w:pStyle w:val="takzir"/>
        <w:rPr>
          <w:rFonts w:ascii="Tahoma" w:hAnsi="Tahoma" w:cs="Tahoma"/>
          <w:noProof w:val="0"/>
          <w:sz w:val="28"/>
          <w:rtl/>
        </w:rPr>
      </w:pPr>
    </w:p>
    <w:p w:rsidR="00690EE5" w:rsidRPr="00690EE5" w:rsidP="00690EE5">
      <w:pPr>
        <w:pStyle w:val="KOT5T"/>
        <w:rPr>
          <w:b/>
          <w:bCs/>
          <w:rtl/>
        </w:rPr>
      </w:pPr>
      <w:r w:rsidRPr="00690EE5">
        <w:rPr>
          <w:rFonts w:hint="cs"/>
          <w:b/>
          <w:bCs/>
          <w:rtl/>
        </w:rPr>
        <w:t>היעדר מעקב אחר תיקון ליקויים</w:t>
      </w:r>
    </w:p>
    <w:p w:rsidR="00690EE5" w:rsidRPr="00690EE5" w:rsidP="00F327C0">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המנהל</w:t>
      </w:r>
      <w:r w:rsidRPr="00690EE5">
        <w:rPr>
          <w:rFonts w:ascii="Tahoma" w:hAnsi="Tahoma" w:cs="Tahoma"/>
          <w:sz w:val="17"/>
          <w:szCs w:val="17"/>
          <w:rtl/>
        </w:rPr>
        <w:t xml:space="preserve"> הקודם של המכון הגאולוגי </w:t>
      </w:r>
      <w:r w:rsidRPr="00690EE5">
        <w:rPr>
          <w:rFonts w:ascii="Tahoma" w:hAnsi="Tahoma" w:cs="Tahoma" w:hint="cs"/>
          <w:sz w:val="17"/>
          <w:szCs w:val="17"/>
          <w:rtl/>
        </w:rPr>
        <w:t>לא</w:t>
      </w:r>
      <w:r w:rsidRPr="00690EE5">
        <w:rPr>
          <w:rFonts w:ascii="Tahoma" w:hAnsi="Tahoma" w:cs="Tahoma"/>
          <w:sz w:val="17"/>
          <w:szCs w:val="17"/>
          <w:rtl/>
        </w:rPr>
        <w:t xml:space="preserve"> </w:t>
      </w:r>
      <w:r w:rsidRPr="00690EE5">
        <w:rPr>
          <w:rFonts w:ascii="Tahoma" w:hAnsi="Tahoma" w:cs="Tahoma" w:hint="cs"/>
          <w:sz w:val="17"/>
          <w:szCs w:val="17"/>
          <w:rtl/>
        </w:rPr>
        <w:t>מילא</w:t>
      </w:r>
      <w:r w:rsidRPr="00690EE5">
        <w:rPr>
          <w:rFonts w:ascii="Tahoma" w:hAnsi="Tahoma" w:cs="Tahoma"/>
          <w:sz w:val="17"/>
          <w:szCs w:val="17"/>
          <w:rtl/>
        </w:rPr>
        <w:t xml:space="preserve"> </w:t>
      </w:r>
      <w:r w:rsidRPr="00690EE5">
        <w:rPr>
          <w:rFonts w:ascii="Tahoma" w:hAnsi="Tahoma" w:cs="Tahoma" w:hint="cs"/>
          <w:sz w:val="17"/>
          <w:szCs w:val="17"/>
          <w:rtl/>
        </w:rPr>
        <w:t>אחר</w:t>
      </w:r>
      <w:r w:rsidRPr="00690EE5">
        <w:rPr>
          <w:rFonts w:ascii="Tahoma" w:hAnsi="Tahoma" w:cs="Tahoma"/>
          <w:sz w:val="17"/>
          <w:szCs w:val="17"/>
          <w:rtl/>
        </w:rPr>
        <w:t xml:space="preserve"> </w:t>
      </w:r>
      <w:r w:rsidRPr="00690EE5">
        <w:rPr>
          <w:rFonts w:ascii="Tahoma" w:hAnsi="Tahoma" w:cs="Tahoma" w:hint="cs"/>
          <w:sz w:val="17"/>
          <w:szCs w:val="17"/>
          <w:rtl/>
        </w:rPr>
        <w:t>הוראותיו של</w:t>
      </w:r>
      <w:r w:rsidRPr="00690EE5">
        <w:rPr>
          <w:rFonts w:ascii="Tahoma" w:hAnsi="Tahoma" w:cs="Tahoma"/>
          <w:sz w:val="17"/>
          <w:szCs w:val="17"/>
          <w:rtl/>
        </w:rPr>
        <w:t xml:space="preserve"> </w:t>
      </w:r>
      <w:r w:rsidRPr="00690EE5">
        <w:rPr>
          <w:rFonts w:ascii="Tahoma" w:hAnsi="Tahoma" w:cs="Tahoma" w:hint="cs"/>
          <w:sz w:val="17"/>
          <w:szCs w:val="17"/>
          <w:rtl/>
        </w:rPr>
        <w:t>שר האנרגיה לשעבר</w:t>
      </w:r>
      <w:r w:rsidRPr="00690EE5">
        <w:rPr>
          <w:rFonts w:ascii="Tahoma" w:hAnsi="Tahoma" w:cs="Tahoma"/>
          <w:sz w:val="17"/>
          <w:szCs w:val="17"/>
          <w:rtl/>
        </w:rPr>
        <w:t xml:space="preserve"> </w:t>
      </w:r>
      <w:r w:rsidRPr="00690EE5">
        <w:rPr>
          <w:rFonts w:ascii="Tahoma" w:hAnsi="Tahoma" w:cs="Tahoma" w:hint="cs"/>
          <w:sz w:val="17"/>
          <w:szCs w:val="17"/>
          <w:rtl/>
        </w:rPr>
        <w:t>ד</w:t>
      </w:r>
      <w:r w:rsidRPr="00690EE5">
        <w:rPr>
          <w:rFonts w:ascii="Tahoma" w:hAnsi="Tahoma" w:cs="Tahoma"/>
          <w:sz w:val="17"/>
          <w:szCs w:val="17"/>
          <w:rtl/>
        </w:rPr>
        <w:t xml:space="preserve">"ר </w:t>
      </w:r>
      <w:r w:rsidRPr="00690EE5">
        <w:rPr>
          <w:rFonts w:ascii="Tahoma" w:hAnsi="Tahoma" w:cs="Tahoma" w:hint="cs"/>
          <w:sz w:val="17"/>
          <w:szCs w:val="17"/>
          <w:rtl/>
        </w:rPr>
        <w:t>עוזי</w:t>
      </w:r>
      <w:r w:rsidRPr="00690EE5">
        <w:rPr>
          <w:rFonts w:ascii="Tahoma" w:hAnsi="Tahoma" w:cs="Tahoma"/>
          <w:sz w:val="17"/>
          <w:szCs w:val="17"/>
          <w:rtl/>
        </w:rPr>
        <w:t xml:space="preserve"> </w:t>
      </w:r>
      <w:r w:rsidRPr="00690EE5">
        <w:rPr>
          <w:rFonts w:ascii="Tahoma" w:hAnsi="Tahoma" w:cs="Tahoma" w:hint="cs"/>
          <w:sz w:val="17"/>
          <w:szCs w:val="17"/>
          <w:rtl/>
        </w:rPr>
        <w:t>לנדאו</w:t>
      </w:r>
      <w:r>
        <w:rPr>
          <w:rFonts w:ascii="Tahoma" w:hAnsi="Tahoma" w:cs="Tahoma"/>
          <w:sz w:val="17"/>
          <w:szCs w:val="17"/>
          <w:vertAlign w:val="superscript"/>
          <w:rtl/>
        </w:rPr>
        <w:footnoteReference w:id="2"/>
      </w:r>
      <w:r w:rsidRPr="00690EE5">
        <w:rPr>
          <w:rFonts w:ascii="Tahoma" w:hAnsi="Tahoma" w:cs="Tahoma"/>
          <w:sz w:val="17"/>
          <w:szCs w:val="17"/>
          <w:rtl/>
        </w:rPr>
        <w:t xml:space="preserve"> </w:t>
      </w:r>
      <w:r w:rsidRPr="00690EE5">
        <w:rPr>
          <w:rFonts w:ascii="Tahoma" w:hAnsi="Tahoma" w:cs="Tahoma" w:hint="cs"/>
          <w:sz w:val="17"/>
          <w:szCs w:val="17"/>
          <w:rtl/>
        </w:rPr>
        <w:t>(להלן - השר לנדאו) מאוגוסט</w:t>
      </w:r>
      <w:r w:rsidRPr="00690EE5">
        <w:rPr>
          <w:rFonts w:ascii="Tahoma" w:hAnsi="Tahoma" w:cs="Tahoma"/>
          <w:sz w:val="17"/>
          <w:szCs w:val="17"/>
          <w:rtl/>
        </w:rPr>
        <w:t xml:space="preserve"> 2012 </w:t>
      </w:r>
      <w:r w:rsidRPr="00690EE5">
        <w:rPr>
          <w:rFonts w:ascii="Tahoma" w:hAnsi="Tahoma" w:cs="Tahoma" w:hint="cs"/>
          <w:sz w:val="17"/>
          <w:szCs w:val="17"/>
          <w:rtl/>
        </w:rPr>
        <w:t>ולא</w:t>
      </w:r>
      <w:r w:rsidRPr="00690EE5">
        <w:rPr>
          <w:rFonts w:ascii="Tahoma" w:hAnsi="Tahoma" w:cs="Tahoma"/>
          <w:sz w:val="17"/>
          <w:szCs w:val="17"/>
          <w:rtl/>
        </w:rPr>
        <w:t xml:space="preserve"> </w:t>
      </w:r>
      <w:r w:rsidRPr="00690EE5">
        <w:rPr>
          <w:rFonts w:ascii="Tahoma" w:hAnsi="Tahoma" w:cs="Tahoma" w:hint="cs"/>
          <w:sz w:val="17"/>
          <w:szCs w:val="17"/>
          <w:rtl/>
        </w:rPr>
        <w:t>הקים</w:t>
      </w:r>
      <w:r w:rsidRPr="00690EE5">
        <w:rPr>
          <w:rFonts w:ascii="Tahoma" w:hAnsi="Tahoma" w:cs="Tahoma"/>
          <w:sz w:val="17"/>
          <w:szCs w:val="17"/>
          <w:rtl/>
        </w:rPr>
        <w:t xml:space="preserve"> </w:t>
      </w:r>
      <w:r w:rsidRPr="00690EE5">
        <w:rPr>
          <w:rFonts w:ascii="Tahoma" w:hAnsi="Tahoma" w:cs="Tahoma" w:hint="cs"/>
          <w:sz w:val="17"/>
          <w:szCs w:val="17"/>
          <w:rtl/>
        </w:rPr>
        <w:t>צוות לתיקון</w:t>
      </w:r>
      <w:r w:rsidRPr="00690EE5">
        <w:rPr>
          <w:rFonts w:ascii="Tahoma" w:hAnsi="Tahoma" w:cs="Tahoma"/>
          <w:sz w:val="17"/>
          <w:szCs w:val="17"/>
          <w:rtl/>
        </w:rPr>
        <w:t xml:space="preserve"> </w:t>
      </w:r>
      <w:r w:rsidRPr="00690EE5">
        <w:rPr>
          <w:rFonts w:ascii="Tahoma" w:hAnsi="Tahoma" w:cs="Tahoma" w:hint="cs"/>
          <w:sz w:val="17"/>
          <w:szCs w:val="17"/>
          <w:rtl/>
        </w:rPr>
        <w:t>ליקויים</w:t>
      </w:r>
      <w:r w:rsidRPr="00690EE5">
        <w:rPr>
          <w:rFonts w:ascii="Tahoma" w:hAnsi="Tahoma" w:cs="Tahoma"/>
          <w:sz w:val="17"/>
          <w:szCs w:val="17"/>
          <w:rtl/>
        </w:rPr>
        <w:t xml:space="preserve"> </w:t>
      </w:r>
      <w:r w:rsidRPr="00690EE5">
        <w:rPr>
          <w:rFonts w:ascii="Tahoma" w:hAnsi="Tahoma" w:cs="Tahoma" w:hint="cs"/>
          <w:sz w:val="17"/>
          <w:szCs w:val="17"/>
          <w:rtl/>
        </w:rPr>
        <w:t>ב</w:t>
      </w:r>
      <w:r w:rsidRPr="00690EE5">
        <w:rPr>
          <w:rFonts w:ascii="Tahoma" w:hAnsi="Tahoma" w:cs="Tahoma"/>
          <w:sz w:val="17"/>
          <w:szCs w:val="17"/>
          <w:rtl/>
        </w:rPr>
        <w:t>מכון</w:t>
      </w:r>
      <w:r w:rsidRPr="00690EE5">
        <w:rPr>
          <w:rFonts w:ascii="Tahoma" w:hAnsi="Tahoma" w:cs="Tahoma" w:hint="cs"/>
          <w:sz w:val="17"/>
          <w:szCs w:val="17"/>
          <w:rtl/>
        </w:rPr>
        <w:t xml:space="preserve"> שהועלו בדוח הקודם</w:t>
      </w:r>
      <w:r w:rsidRPr="00690EE5">
        <w:rPr>
          <w:rFonts w:ascii="Tahoma" w:hAnsi="Tahoma" w:cs="Tahoma"/>
          <w:sz w:val="17"/>
          <w:szCs w:val="17"/>
          <w:rtl/>
        </w:rPr>
        <w:t>.</w:t>
      </w:r>
    </w:p>
    <w:p w:rsidR="00690EE5" w:rsidRPr="00690EE5" w:rsidP="00F327C0">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עד</w:t>
      </w:r>
      <w:r w:rsidRPr="00690EE5">
        <w:rPr>
          <w:rFonts w:ascii="Tahoma" w:hAnsi="Tahoma" w:cs="Tahoma"/>
          <w:sz w:val="17"/>
          <w:szCs w:val="17"/>
          <w:rtl/>
        </w:rPr>
        <w:t xml:space="preserve"> </w:t>
      </w:r>
      <w:r w:rsidRPr="00690EE5">
        <w:rPr>
          <w:rFonts w:ascii="Tahoma" w:hAnsi="Tahoma" w:cs="Tahoma" w:hint="cs"/>
          <w:sz w:val="17"/>
          <w:szCs w:val="17"/>
          <w:rtl/>
        </w:rPr>
        <w:t>מועד</w:t>
      </w:r>
      <w:r w:rsidRPr="00690EE5">
        <w:rPr>
          <w:rFonts w:ascii="Tahoma" w:hAnsi="Tahoma" w:cs="Tahoma"/>
          <w:sz w:val="17"/>
          <w:szCs w:val="17"/>
          <w:rtl/>
        </w:rPr>
        <w:t xml:space="preserve"> </w:t>
      </w:r>
      <w:r w:rsidRPr="00690EE5">
        <w:rPr>
          <w:rFonts w:ascii="Tahoma" w:hAnsi="Tahoma" w:cs="Tahoma" w:hint="cs"/>
          <w:sz w:val="17"/>
          <w:szCs w:val="17"/>
          <w:rtl/>
        </w:rPr>
        <w:t>סיום</w:t>
      </w:r>
      <w:r w:rsidRPr="00690EE5">
        <w:rPr>
          <w:rFonts w:ascii="Tahoma" w:hAnsi="Tahoma" w:cs="Tahoma"/>
          <w:sz w:val="17"/>
          <w:szCs w:val="17"/>
          <w:rtl/>
        </w:rPr>
        <w:t xml:space="preserve"> </w:t>
      </w:r>
      <w:r w:rsidRPr="00690EE5">
        <w:rPr>
          <w:rFonts w:ascii="Tahoma" w:hAnsi="Tahoma" w:cs="Tahoma" w:hint="cs"/>
          <w:sz w:val="17"/>
          <w:szCs w:val="17"/>
          <w:rtl/>
        </w:rPr>
        <w:t>הביקורת לא</w:t>
      </w:r>
      <w:r w:rsidRPr="00690EE5">
        <w:rPr>
          <w:rFonts w:ascii="Tahoma" w:hAnsi="Tahoma" w:cs="Tahoma"/>
          <w:sz w:val="17"/>
          <w:szCs w:val="17"/>
          <w:rtl/>
        </w:rPr>
        <w:t xml:space="preserve"> </w:t>
      </w:r>
      <w:r w:rsidRPr="00690EE5">
        <w:rPr>
          <w:rFonts w:ascii="Tahoma" w:hAnsi="Tahoma" w:cs="Tahoma" w:hint="cs"/>
          <w:sz w:val="17"/>
          <w:szCs w:val="17"/>
          <w:rtl/>
        </w:rPr>
        <w:t>אספו</w:t>
      </w:r>
      <w:r w:rsidRPr="00690EE5">
        <w:rPr>
          <w:rFonts w:ascii="Tahoma" w:hAnsi="Tahoma" w:cs="Tahoma"/>
          <w:sz w:val="17"/>
          <w:szCs w:val="17"/>
          <w:rtl/>
        </w:rPr>
        <w:t xml:space="preserve"> </w:t>
      </w:r>
      <w:r w:rsidRPr="00690EE5">
        <w:rPr>
          <w:rFonts w:ascii="Tahoma" w:hAnsi="Tahoma" w:cs="Tahoma" w:hint="cs"/>
          <w:sz w:val="17"/>
          <w:szCs w:val="17"/>
          <w:rtl/>
        </w:rPr>
        <w:t>ולא</w:t>
      </w:r>
      <w:r w:rsidRPr="00690EE5">
        <w:rPr>
          <w:rFonts w:ascii="Tahoma" w:hAnsi="Tahoma" w:cs="Tahoma"/>
          <w:sz w:val="17"/>
          <w:szCs w:val="17"/>
          <w:rtl/>
        </w:rPr>
        <w:t xml:space="preserve"> </w:t>
      </w:r>
      <w:r w:rsidRPr="00690EE5">
        <w:rPr>
          <w:rFonts w:ascii="Tahoma" w:hAnsi="Tahoma" w:cs="Tahoma" w:hint="cs"/>
          <w:sz w:val="17"/>
          <w:szCs w:val="17"/>
          <w:rtl/>
        </w:rPr>
        <w:t>רשמו</w:t>
      </w:r>
      <w:r w:rsidRPr="00690EE5">
        <w:rPr>
          <w:rFonts w:ascii="Tahoma" w:hAnsi="Tahoma" w:cs="Tahoma"/>
          <w:sz w:val="17"/>
          <w:szCs w:val="17"/>
          <w:rtl/>
        </w:rPr>
        <w:t xml:space="preserve"> </w:t>
      </w:r>
      <w:r w:rsidRPr="00690EE5">
        <w:rPr>
          <w:rFonts w:ascii="Tahoma" w:hAnsi="Tahoma" w:cs="Tahoma" w:hint="cs"/>
          <w:sz w:val="17"/>
          <w:szCs w:val="17"/>
          <w:rtl/>
        </w:rPr>
        <w:t>המכון</w:t>
      </w:r>
      <w:r w:rsidRPr="00690EE5">
        <w:rPr>
          <w:rFonts w:ascii="Tahoma" w:hAnsi="Tahoma" w:cs="Tahoma"/>
          <w:sz w:val="17"/>
          <w:szCs w:val="17"/>
          <w:rtl/>
        </w:rPr>
        <w:t xml:space="preserve"> </w:t>
      </w:r>
      <w:r w:rsidRPr="00690EE5">
        <w:rPr>
          <w:rFonts w:ascii="Tahoma" w:hAnsi="Tahoma" w:cs="Tahoma" w:hint="cs"/>
          <w:sz w:val="17"/>
          <w:szCs w:val="17"/>
          <w:rtl/>
        </w:rPr>
        <w:t>הגאולוגי</w:t>
      </w:r>
      <w:r w:rsidRPr="00690EE5">
        <w:rPr>
          <w:rFonts w:ascii="Tahoma" w:hAnsi="Tahoma" w:cs="Tahoma"/>
          <w:sz w:val="17"/>
          <w:szCs w:val="17"/>
          <w:rtl/>
        </w:rPr>
        <w:t xml:space="preserve"> </w:t>
      </w:r>
      <w:r w:rsidRPr="00690EE5">
        <w:rPr>
          <w:rFonts w:ascii="Tahoma" w:hAnsi="Tahoma" w:cs="Tahoma" w:hint="cs"/>
          <w:sz w:val="17"/>
          <w:szCs w:val="17"/>
          <w:rtl/>
        </w:rPr>
        <w:t>וחיא</w:t>
      </w:r>
      <w:r w:rsidRPr="00690EE5">
        <w:rPr>
          <w:rFonts w:ascii="Tahoma" w:hAnsi="Tahoma" w:cs="Tahoma"/>
          <w:sz w:val="17"/>
          <w:szCs w:val="17"/>
          <w:rtl/>
        </w:rPr>
        <w:t>"ל</w:t>
      </w:r>
      <w:r w:rsidRPr="00690EE5">
        <w:rPr>
          <w:rFonts w:ascii="Tahoma" w:hAnsi="Tahoma" w:cs="Tahoma"/>
          <w:sz w:val="17"/>
          <w:szCs w:val="17"/>
          <w:rtl/>
        </w:rPr>
        <w:t xml:space="preserve"> </w:t>
      </w:r>
      <w:r w:rsidRPr="00690EE5">
        <w:rPr>
          <w:rFonts w:ascii="Tahoma" w:hAnsi="Tahoma" w:cs="Tahoma" w:hint="cs"/>
          <w:sz w:val="17"/>
          <w:szCs w:val="17"/>
          <w:rtl/>
        </w:rPr>
        <w:t>את</w:t>
      </w:r>
      <w:r w:rsidRPr="00690EE5">
        <w:rPr>
          <w:rFonts w:ascii="Tahoma" w:hAnsi="Tahoma" w:cs="Tahoma"/>
          <w:sz w:val="17"/>
          <w:szCs w:val="17"/>
          <w:rtl/>
        </w:rPr>
        <w:t xml:space="preserve"> </w:t>
      </w:r>
      <w:r w:rsidRPr="00690EE5">
        <w:rPr>
          <w:rFonts w:ascii="Tahoma" w:hAnsi="Tahoma" w:cs="Tahoma" w:hint="cs"/>
          <w:sz w:val="17"/>
          <w:szCs w:val="17"/>
          <w:rtl/>
        </w:rPr>
        <w:t>נתוני כל</w:t>
      </w:r>
      <w:r w:rsidRPr="00690EE5">
        <w:rPr>
          <w:rFonts w:ascii="Tahoma" w:hAnsi="Tahoma" w:cs="Tahoma"/>
          <w:sz w:val="17"/>
          <w:szCs w:val="17"/>
          <w:rtl/>
        </w:rPr>
        <w:t xml:space="preserve"> </w:t>
      </w:r>
      <w:r w:rsidRPr="00690EE5">
        <w:rPr>
          <w:rFonts w:ascii="Tahoma" w:hAnsi="Tahoma" w:cs="Tahoma" w:hint="cs"/>
          <w:sz w:val="17"/>
          <w:szCs w:val="17"/>
          <w:rtl/>
        </w:rPr>
        <w:t>העלויות</w:t>
      </w:r>
      <w:r w:rsidRPr="00690EE5">
        <w:rPr>
          <w:rFonts w:ascii="Tahoma" w:hAnsi="Tahoma" w:cs="Tahoma"/>
          <w:sz w:val="17"/>
          <w:szCs w:val="17"/>
          <w:rtl/>
        </w:rPr>
        <w:t xml:space="preserve"> </w:t>
      </w:r>
      <w:r w:rsidRPr="00690EE5">
        <w:rPr>
          <w:rFonts w:ascii="Tahoma" w:hAnsi="Tahoma" w:cs="Tahoma" w:hint="cs"/>
          <w:sz w:val="17"/>
          <w:szCs w:val="17"/>
          <w:rtl/>
        </w:rPr>
        <w:t>של כל</w:t>
      </w:r>
      <w:r w:rsidRPr="00690EE5">
        <w:rPr>
          <w:rFonts w:ascii="Tahoma" w:hAnsi="Tahoma" w:cs="Tahoma"/>
          <w:sz w:val="17"/>
          <w:szCs w:val="17"/>
          <w:rtl/>
        </w:rPr>
        <w:t xml:space="preserve"> </w:t>
      </w:r>
      <w:r w:rsidRPr="00690EE5">
        <w:rPr>
          <w:rFonts w:ascii="Tahoma" w:hAnsi="Tahoma" w:cs="Tahoma" w:hint="cs"/>
          <w:sz w:val="17"/>
          <w:szCs w:val="17"/>
          <w:rtl/>
        </w:rPr>
        <w:t>אחת</w:t>
      </w:r>
      <w:r w:rsidRPr="00690EE5">
        <w:rPr>
          <w:rFonts w:ascii="Tahoma" w:hAnsi="Tahoma" w:cs="Tahoma"/>
          <w:sz w:val="17"/>
          <w:szCs w:val="17"/>
          <w:rtl/>
        </w:rPr>
        <w:t xml:space="preserve"> </w:t>
      </w:r>
      <w:r w:rsidRPr="00690EE5">
        <w:rPr>
          <w:rFonts w:ascii="Tahoma" w:hAnsi="Tahoma" w:cs="Tahoma" w:hint="cs"/>
          <w:sz w:val="17"/>
          <w:szCs w:val="17"/>
          <w:rtl/>
        </w:rPr>
        <w:t>מעבודות</w:t>
      </w:r>
      <w:r w:rsidRPr="00690EE5">
        <w:rPr>
          <w:rFonts w:ascii="Tahoma" w:hAnsi="Tahoma" w:cs="Tahoma"/>
          <w:sz w:val="17"/>
          <w:szCs w:val="17"/>
          <w:rtl/>
        </w:rPr>
        <w:t xml:space="preserve"> </w:t>
      </w:r>
      <w:r w:rsidRPr="00690EE5">
        <w:rPr>
          <w:rFonts w:ascii="Tahoma" w:hAnsi="Tahoma" w:cs="Tahoma" w:hint="cs"/>
          <w:sz w:val="17"/>
          <w:szCs w:val="17"/>
          <w:rtl/>
        </w:rPr>
        <w:t>המחקר</w:t>
      </w:r>
      <w:r w:rsidRPr="00690EE5">
        <w:rPr>
          <w:rFonts w:ascii="Tahoma" w:hAnsi="Tahoma" w:cs="Tahoma"/>
          <w:sz w:val="17"/>
          <w:szCs w:val="17"/>
          <w:rtl/>
        </w:rPr>
        <w:t>,</w:t>
      </w:r>
      <w:r w:rsidRPr="00690EE5">
        <w:rPr>
          <w:rFonts w:ascii="Tahoma" w:hAnsi="Tahoma" w:cs="Tahoma" w:hint="cs"/>
          <w:sz w:val="17"/>
          <w:szCs w:val="17"/>
          <w:rtl/>
        </w:rPr>
        <w:t xml:space="preserve"> ובהן גם עלויות העסקתם של עובדי מחקר בכירים וקבועים.</w:t>
      </w:r>
      <w:r w:rsidRPr="00690EE5">
        <w:rPr>
          <w:rFonts w:ascii="Tahoma" w:hAnsi="Tahoma" w:cs="Tahoma"/>
          <w:sz w:val="17"/>
          <w:szCs w:val="17"/>
          <w:rtl/>
        </w:rPr>
        <w:t xml:space="preserve"> </w:t>
      </w:r>
      <w:r w:rsidRPr="00690EE5">
        <w:rPr>
          <w:rFonts w:ascii="Tahoma" w:hAnsi="Tahoma" w:cs="Tahoma" w:hint="cs"/>
          <w:sz w:val="17"/>
          <w:szCs w:val="17"/>
          <w:rtl/>
        </w:rPr>
        <w:t>לפיכך,</w:t>
      </w:r>
      <w:r w:rsidRPr="00690EE5">
        <w:rPr>
          <w:rFonts w:ascii="Tahoma" w:hAnsi="Tahoma" w:cs="Tahoma"/>
          <w:sz w:val="17"/>
          <w:szCs w:val="17"/>
          <w:rtl/>
        </w:rPr>
        <w:t xml:space="preserve"> </w:t>
      </w:r>
      <w:r w:rsidRPr="00690EE5">
        <w:rPr>
          <w:rFonts w:ascii="Tahoma" w:hAnsi="Tahoma" w:cs="Tahoma" w:hint="cs"/>
          <w:sz w:val="17"/>
          <w:szCs w:val="17"/>
          <w:rtl/>
        </w:rPr>
        <w:t>לא</w:t>
      </w:r>
      <w:r w:rsidRPr="00690EE5">
        <w:rPr>
          <w:rFonts w:ascii="Tahoma" w:hAnsi="Tahoma" w:cs="Tahoma"/>
          <w:sz w:val="17"/>
          <w:szCs w:val="17"/>
          <w:rtl/>
        </w:rPr>
        <w:t xml:space="preserve"> </w:t>
      </w:r>
      <w:r w:rsidRPr="00690EE5">
        <w:rPr>
          <w:rFonts w:ascii="Tahoma" w:hAnsi="Tahoma" w:cs="Tahoma" w:hint="cs"/>
          <w:sz w:val="17"/>
          <w:szCs w:val="17"/>
          <w:rtl/>
        </w:rPr>
        <w:t>היה</w:t>
      </w:r>
      <w:r w:rsidRPr="00690EE5">
        <w:rPr>
          <w:rFonts w:ascii="Tahoma" w:hAnsi="Tahoma" w:cs="Tahoma"/>
          <w:sz w:val="17"/>
          <w:szCs w:val="17"/>
          <w:rtl/>
        </w:rPr>
        <w:t xml:space="preserve"> </w:t>
      </w:r>
      <w:r w:rsidRPr="00690EE5">
        <w:rPr>
          <w:rFonts w:ascii="Tahoma" w:hAnsi="Tahoma" w:cs="Tahoma" w:hint="cs"/>
          <w:sz w:val="17"/>
          <w:szCs w:val="17"/>
          <w:rtl/>
        </w:rPr>
        <w:t>לחיא</w:t>
      </w:r>
      <w:r w:rsidRPr="00690EE5">
        <w:rPr>
          <w:rFonts w:ascii="Tahoma" w:hAnsi="Tahoma" w:cs="Tahoma"/>
          <w:sz w:val="17"/>
          <w:szCs w:val="17"/>
          <w:rtl/>
        </w:rPr>
        <w:t>"ל</w:t>
      </w:r>
      <w:r w:rsidRPr="00690EE5">
        <w:rPr>
          <w:rFonts w:ascii="Tahoma" w:hAnsi="Tahoma" w:cs="Tahoma"/>
          <w:sz w:val="17"/>
          <w:szCs w:val="17"/>
          <w:rtl/>
        </w:rPr>
        <w:t xml:space="preserve"> </w:t>
      </w:r>
      <w:r w:rsidRPr="00690EE5">
        <w:rPr>
          <w:rFonts w:ascii="Tahoma" w:hAnsi="Tahoma" w:cs="Tahoma" w:hint="cs"/>
          <w:sz w:val="17"/>
          <w:szCs w:val="17"/>
          <w:rtl/>
        </w:rPr>
        <w:t>ולמכון</w:t>
      </w:r>
      <w:r w:rsidRPr="00690EE5">
        <w:rPr>
          <w:rFonts w:ascii="Tahoma" w:hAnsi="Tahoma" w:cs="Tahoma"/>
          <w:sz w:val="17"/>
          <w:szCs w:val="17"/>
          <w:rtl/>
        </w:rPr>
        <w:t xml:space="preserve"> </w:t>
      </w:r>
      <w:r w:rsidRPr="00690EE5">
        <w:rPr>
          <w:rFonts w:ascii="Tahoma" w:hAnsi="Tahoma" w:cs="Tahoma" w:hint="cs"/>
          <w:sz w:val="17"/>
          <w:szCs w:val="17"/>
          <w:rtl/>
        </w:rPr>
        <w:t>ה</w:t>
      </w:r>
      <w:r w:rsidR="00F327C0">
        <w:rPr>
          <w:rFonts w:ascii="Tahoma" w:hAnsi="Tahoma" w:cs="Tahoma" w:hint="cs"/>
          <w:sz w:val="17"/>
          <w:szCs w:val="17"/>
          <w:rtl/>
        </w:rPr>
        <w:t>גאו</w:t>
      </w:r>
      <w:r w:rsidRPr="00690EE5">
        <w:rPr>
          <w:rFonts w:ascii="Tahoma" w:hAnsi="Tahoma" w:cs="Tahoma" w:hint="cs"/>
          <w:sz w:val="17"/>
          <w:szCs w:val="17"/>
          <w:rtl/>
        </w:rPr>
        <w:t>לוגי,</w:t>
      </w:r>
      <w:r w:rsidRPr="00690EE5">
        <w:rPr>
          <w:rFonts w:ascii="Tahoma" w:hAnsi="Tahoma" w:cs="Tahoma"/>
          <w:sz w:val="17"/>
          <w:szCs w:val="17"/>
          <w:rtl/>
        </w:rPr>
        <w:t xml:space="preserve"> </w:t>
      </w:r>
      <w:r w:rsidRPr="00690EE5">
        <w:rPr>
          <w:rFonts w:ascii="Tahoma" w:hAnsi="Tahoma" w:cs="Tahoma" w:hint="cs"/>
          <w:sz w:val="17"/>
          <w:szCs w:val="17"/>
          <w:rtl/>
        </w:rPr>
        <w:t>כמו</w:t>
      </w:r>
      <w:r w:rsidRPr="00690EE5">
        <w:rPr>
          <w:rFonts w:ascii="Tahoma" w:hAnsi="Tahoma" w:cs="Tahoma"/>
          <w:sz w:val="17"/>
          <w:szCs w:val="17"/>
          <w:rtl/>
        </w:rPr>
        <w:t xml:space="preserve"> </w:t>
      </w:r>
      <w:r w:rsidRPr="00690EE5">
        <w:rPr>
          <w:rFonts w:ascii="Tahoma" w:hAnsi="Tahoma" w:cs="Tahoma" w:hint="cs"/>
          <w:sz w:val="17"/>
          <w:szCs w:val="17"/>
          <w:rtl/>
        </w:rPr>
        <w:t>גם</w:t>
      </w:r>
      <w:r w:rsidRPr="00690EE5">
        <w:rPr>
          <w:rFonts w:ascii="Tahoma" w:hAnsi="Tahoma" w:cs="Tahoma"/>
          <w:sz w:val="17"/>
          <w:szCs w:val="17"/>
          <w:rtl/>
        </w:rPr>
        <w:t xml:space="preserve"> </w:t>
      </w:r>
      <w:r w:rsidRPr="00690EE5">
        <w:rPr>
          <w:rFonts w:ascii="Tahoma" w:hAnsi="Tahoma" w:cs="Tahoma" w:hint="cs"/>
          <w:sz w:val="17"/>
          <w:szCs w:val="17"/>
          <w:rtl/>
        </w:rPr>
        <w:t>למינהל</w:t>
      </w:r>
      <w:r w:rsidRPr="00690EE5">
        <w:rPr>
          <w:rFonts w:ascii="Tahoma" w:hAnsi="Tahoma" w:cs="Tahoma"/>
          <w:sz w:val="17"/>
          <w:szCs w:val="17"/>
          <w:rtl/>
        </w:rPr>
        <w:t xml:space="preserve"> </w:t>
      </w:r>
      <w:r w:rsidRPr="00690EE5">
        <w:rPr>
          <w:rFonts w:ascii="Tahoma" w:hAnsi="Tahoma" w:cs="Tahoma" w:hint="cs"/>
          <w:sz w:val="17"/>
          <w:szCs w:val="17"/>
          <w:rtl/>
        </w:rPr>
        <w:t>המחקר</w:t>
      </w:r>
      <w:r w:rsidRPr="00690EE5">
        <w:rPr>
          <w:rFonts w:ascii="Tahoma" w:hAnsi="Tahoma" w:cs="Tahoma"/>
          <w:sz w:val="17"/>
          <w:szCs w:val="17"/>
          <w:rtl/>
        </w:rPr>
        <w:t xml:space="preserve"> </w:t>
      </w:r>
      <w:r w:rsidRPr="00690EE5">
        <w:rPr>
          <w:rFonts w:ascii="Tahoma" w:hAnsi="Tahoma" w:cs="Tahoma" w:hint="cs"/>
          <w:sz w:val="17"/>
          <w:szCs w:val="17"/>
          <w:rtl/>
        </w:rPr>
        <w:t>שכלל</w:t>
      </w:r>
      <w:r w:rsidRPr="00690EE5">
        <w:rPr>
          <w:rFonts w:ascii="Tahoma" w:hAnsi="Tahoma" w:cs="Tahoma"/>
          <w:sz w:val="17"/>
          <w:szCs w:val="17"/>
          <w:rtl/>
        </w:rPr>
        <w:t xml:space="preserve"> </w:t>
      </w:r>
      <w:r w:rsidRPr="00690EE5">
        <w:rPr>
          <w:rFonts w:ascii="Tahoma" w:hAnsi="Tahoma" w:cs="Tahoma" w:hint="cs"/>
          <w:sz w:val="17"/>
          <w:szCs w:val="17"/>
          <w:rtl/>
        </w:rPr>
        <w:t>את המכון</w:t>
      </w:r>
      <w:r w:rsidRPr="00690EE5">
        <w:rPr>
          <w:rFonts w:ascii="Tahoma" w:hAnsi="Tahoma" w:cs="Tahoma"/>
          <w:sz w:val="17"/>
          <w:szCs w:val="17"/>
          <w:rtl/>
        </w:rPr>
        <w:t xml:space="preserve">, </w:t>
      </w:r>
      <w:r w:rsidRPr="00690EE5">
        <w:rPr>
          <w:rFonts w:ascii="Tahoma" w:hAnsi="Tahoma" w:cs="Tahoma" w:hint="cs"/>
          <w:sz w:val="17"/>
          <w:szCs w:val="17"/>
          <w:rtl/>
        </w:rPr>
        <w:t>מידע</w:t>
      </w:r>
      <w:r w:rsidRPr="00690EE5">
        <w:rPr>
          <w:rFonts w:ascii="Tahoma" w:hAnsi="Tahoma" w:cs="Tahoma"/>
          <w:sz w:val="17"/>
          <w:szCs w:val="17"/>
          <w:rtl/>
        </w:rPr>
        <w:t xml:space="preserve"> </w:t>
      </w:r>
      <w:r w:rsidRPr="00690EE5">
        <w:rPr>
          <w:rFonts w:ascii="Tahoma" w:hAnsi="Tahoma" w:cs="Tahoma" w:hint="cs"/>
          <w:sz w:val="17"/>
          <w:szCs w:val="17"/>
          <w:rtl/>
        </w:rPr>
        <w:t>שלם</w:t>
      </w:r>
      <w:r w:rsidRPr="00690EE5">
        <w:rPr>
          <w:rFonts w:ascii="Tahoma" w:hAnsi="Tahoma" w:cs="Tahoma"/>
          <w:sz w:val="17"/>
          <w:szCs w:val="17"/>
          <w:rtl/>
        </w:rPr>
        <w:t xml:space="preserve"> ומהימן על עלויות </w:t>
      </w:r>
      <w:r w:rsidRPr="00690EE5">
        <w:rPr>
          <w:rFonts w:ascii="Tahoma" w:hAnsi="Tahoma" w:cs="Tahoma" w:hint="cs"/>
          <w:sz w:val="17"/>
          <w:szCs w:val="17"/>
          <w:rtl/>
        </w:rPr>
        <w:t>כל אחד מ</w:t>
      </w:r>
      <w:r w:rsidRPr="00690EE5">
        <w:rPr>
          <w:rFonts w:ascii="Tahoma" w:hAnsi="Tahoma" w:cs="Tahoma"/>
          <w:sz w:val="17"/>
          <w:szCs w:val="17"/>
          <w:rtl/>
        </w:rPr>
        <w:t>המחקרים.</w:t>
      </w:r>
    </w:p>
    <w:p w:rsidR="00690EE5" w:rsidRPr="00690EE5"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אף</w:t>
      </w:r>
      <w:r w:rsidRPr="00690EE5">
        <w:rPr>
          <w:rFonts w:ascii="Tahoma" w:hAnsi="Tahoma" w:cs="Tahoma"/>
          <w:sz w:val="17"/>
          <w:szCs w:val="17"/>
          <w:rtl/>
        </w:rPr>
        <w:t xml:space="preserve"> </w:t>
      </w:r>
      <w:r w:rsidRPr="00690EE5">
        <w:rPr>
          <w:rFonts w:ascii="Tahoma" w:hAnsi="Tahoma" w:cs="Tahoma" w:hint="cs"/>
          <w:sz w:val="17"/>
          <w:szCs w:val="17"/>
          <w:rtl/>
        </w:rPr>
        <w:t>שחלפו</w:t>
      </w:r>
      <w:r w:rsidRPr="00690EE5">
        <w:rPr>
          <w:rFonts w:ascii="Tahoma" w:hAnsi="Tahoma" w:cs="Tahoma"/>
          <w:sz w:val="17"/>
          <w:szCs w:val="17"/>
          <w:rtl/>
        </w:rPr>
        <w:t xml:space="preserve"> </w:t>
      </w:r>
      <w:r w:rsidRPr="00690EE5">
        <w:rPr>
          <w:rFonts w:ascii="Tahoma" w:hAnsi="Tahoma" w:cs="Tahoma" w:hint="cs"/>
          <w:sz w:val="17"/>
          <w:szCs w:val="17"/>
          <w:rtl/>
        </w:rPr>
        <w:t>שבע</w:t>
      </w:r>
      <w:r w:rsidRPr="00690EE5">
        <w:rPr>
          <w:rFonts w:ascii="Tahoma" w:hAnsi="Tahoma" w:cs="Tahoma"/>
          <w:sz w:val="17"/>
          <w:szCs w:val="17"/>
          <w:rtl/>
        </w:rPr>
        <w:t xml:space="preserve"> </w:t>
      </w:r>
      <w:r w:rsidRPr="00690EE5">
        <w:rPr>
          <w:rFonts w:ascii="Tahoma" w:hAnsi="Tahoma" w:cs="Tahoma" w:hint="cs"/>
          <w:sz w:val="17"/>
          <w:szCs w:val="17"/>
          <w:rtl/>
        </w:rPr>
        <w:t>שנים</w:t>
      </w:r>
      <w:r w:rsidRPr="00690EE5">
        <w:rPr>
          <w:rFonts w:ascii="Tahoma" w:hAnsi="Tahoma" w:cs="Tahoma"/>
          <w:sz w:val="17"/>
          <w:szCs w:val="17"/>
          <w:rtl/>
        </w:rPr>
        <w:t xml:space="preserve"> </w:t>
      </w:r>
      <w:r w:rsidRPr="00690EE5">
        <w:rPr>
          <w:rFonts w:ascii="Tahoma" w:hAnsi="Tahoma" w:cs="Tahoma" w:hint="cs"/>
          <w:sz w:val="17"/>
          <w:szCs w:val="17"/>
          <w:rtl/>
        </w:rPr>
        <w:t>מאז הדוח</w:t>
      </w:r>
      <w:r w:rsidRPr="00690EE5">
        <w:rPr>
          <w:rFonts w:ascii="Tahoma" w:hAnsi="Tahoma" w:cs="Tahoma"/>
          <w:sz w:val="17"/>
          <w:szCs w:val="17"/>
          <w:rtl/>
        </w:rPr>
        <w:t xml:space="preserve"> </w:t>
      </w:r>
      <w:r w:rsidRPr="00690EE5">
        <w:rPr>
          <w:rFonts w:ascii="Tahoma" w:hAnsi="Tahoma" w:cs="Tahoma" w:hint="cs"/>
          <w:sz w:val="17"/>
          <w:szCs w:val="17"/>
          <w:rtl/>
        </w:rPr>
        <w:t>הקודם</w:t>
      </w:r>
      <w:r w:rsidRPr="00690EE5">
        <w:rPr>
          <w:rFonts w:ascii="Tahoma" w:hAnsi="Tahoma" w:cs="Tahoma"/>
          <w:sz w:val="17"/>
          <w:szCs w:val="17"/>
          <w:rtl/>
        </w:rPr>
        <w:t xml:space="preserve"> לא השלימה </w:t>
      </w:r>
      <w:r w:rsidRPr="00690EE5">
        <w:rPr>
          <w:rFonts w:ascii="Tahoma" w:hAnsi="Tahoma" w:cs="Tahoma"/>
          <w:sz w:val="17"/>
          <w:szCs w:val="17"/>
          <w:rtl/>
        </w:rPr>
        <w:t>חיא"ל</w:t>
      </w:r>
      <w:r w:rsidRPr="00690EE5">
        <w:rPr>
          <w:rFonts w:ascii="Tahoma" w:hAnsi="Tahoma" w:cs="Tahoma"/>
          <w:sz w:val="17"/>
          <w:szCs w:val="17"/>
          <w:rtl/>
        </w:rPr>
        <w:t xml:space="preserve"> את רישום זכויותיה במקרקעין באתרי הפעילות שלה</w:t>
      </w:r>
      <w:r w:rsidRPr="00690EE5">
        <w:rPr>
          <w:rFonts w:ascii="Tahoma" w:hAnsi="Tahoma" w:cs="Tahoma" w:hint="cs"/>
          <w:sz w:val="17"/>
          <w:szCs w:val="17"/>
          <w:rtl/>
        </w:rPr>
        <w:t>,</w:t>
      </w:r>
      <w:r w:rsidRPr="00690EE5">
        <w:rPr>
          <w:rFonts w:ascii="Tahoma" w:hAnsi="Tahoma" w:cs="Tahoma"/>
          <w:sz w:val="17"/>
          <w:szCs w:val="17"/>
          <w:rtl/>
        </w:rPr>
        <w:t xml:space="preserve"> ולא נקטה צעדים לאכיפת זכויותיה לקבלת </w:t>
      </w:r>
      <w:r w:rsidRPr="00690EE5">
        <w:rPr>
          <w:rFonts w:ascii="Tahoma" w:hAnsi="Tahoma" w:cs="Tahoma" w:hint="cs"/>
          <w:sz w:val="17"/>
          <w:szCs w:val="17"/>
          <w:rtl/>
        </w:rPr>
        <w:t>ה</w:t>
      </w:r>
      <w:r w:rsidRPr="00690EE5">
        <w:rPr>
          <w:rFonts w:ascii="Tahoma" w:hAnsi="Tahoma" w:cs="Tahoma"/>
          <w:sz w:val="17"/>
          <w:szCs w:val="17"/>
          <w:rtl/>
        </w:rPr>
        <w:t>תמלוגי</w:t>
      </w:r>
      <w:r w:rsidRPr="00690EE5">
        <w:rPr>
          <w:rFonts w:ascii="Tahoma" w:hAnsi="Tahoma" w:cs="Tahoma" w:hint="cs"/>
          <w:sz w:val="17"/>
          <w:szCs w:val="17"/>
          <w:rtl/>
        </w:rPr>
        <w:t xml:space="preserve">ם המגיעים לה מגופים העוסקים בחקלאות ימית, </w:t>
      </w:r>
      <w:r w:rsidRPr="00690EE5">
        <w:rPr>
          <w:rFonts w:ascii="Tahoma" w:hAnsi="Tahoma" w:cs="Tahoma"/>
          <w:sz w:val="17"/>
          <w:szCs w:val="17"/>
          <w:rtl/>
        </w:rPr>
        <w:t>על</w:t>
      </w:r>
      <w:r w:rsidRPr="00690EE5">
        <w:rPr>
          <w:rFonts w:ascii="Tahoma" w:hAnsi="Tahoma" w:cs="Tahoma" w:hint="cs"/>
          <w:sz w:val="17"/>
          <w:szCs w:val="17"/>
          <w:rtl/>
        </w:rPr>
        <w:t xml:space="preserve"> </w:t>
      </w:r>
      <w:r w:rsidRPr="00690EE5">
        <w:rPr>
          <w:rFonts w:ascii="Tahoma" w:hAnsi="Tahoma" w:cs="Tahoma"/>
          <w:sz w:val="17"/>
          <w:szCs w:val="17"/>
          <w:rtl/>
        </w:rPr>
        <w:t xml:space="preserve">פי </w:t>
      </w:r>
      <w:r w:rsidRPr="00690EE5">
        <w:rPr>
          <w:rFonts w:ascii="Tahoma" w:hAnsi="Tahoma" w:cs="Tahoma" w:hint="cs"/>
          <w:sz w:val="17"/>
          <w:szCs w:val="17"/>
          <w:rtl/>
        </w:rPr>
        <w:t>חוזי</w:t>
      </w:r>
      <w:r w:rsidRPr="00690EE5">
        <w:rPr>
          <w:rFonts w:ascii="Tahoma" w:hAnsi="Tahoma" w:cs="Tahoma"/>
          <w:sz w:val="17"/>
          <w:szCs w:val="17"/>
          <w:rtl/>
        </w:rPr>
        <w:t xml:space="preserve"> </w:t>
      </w:r>
      <w:r w:rsidRPr="00690EE5">
        <w:rPr>
          <w:rFonts w:ascii="Tahoma" w:hAnsi="Tahoma" w:cs="Tahoma" w:hint="cs"/>
          <w:sz w:val="17"/>
          <w:szCs w:val="17"/>
          <w:rtl/>
        </w:rPr>
        <w:t>התקשרות</w:t>
      </w:r>
      <w:r w:rsidRPr="00690EE5">
        <w:rPr>
          <w:rFonts w:ascii="Tahoma" w:hAnsi="Tahoma" w:cs="Tahoma"/>
          <w:sz w:val="17"/>
          <w:szCs w:val="17"/>
          <w:rtl/>
        </w:rPr>
        <w:t xml:space="preserve"> </w:t>
      </w:r>
      <w:r w:rsidRPr="00690EE5">
        <w:rPr>
          <w:rFonts w:ascii="Tahoma" w:hAnsi="Tahoma" w:cs="Tahoma" w:hint="cs"/>
          <w:sz w:val="17"/>
          <w:szCs w:val="17"/>
          <w:rtl/>
        </w:rPr>
        <w:t>שהיא חתמה עמם.</w:t>
      </w:r>
      <w:r w:rsidRPr="00690EE5">
        <w:rPr>
          <w:rFonts w:ascii="Tahoma" w:hAnsi="Tahoma" w:cs="Tahoma"/>
          <w:sz w:val="17"/>
          <w:szCs w:val="17"/>
          <w:rtl/>
        </w:rPr>
        <w:t xml:space="preserve">  </w:t>
      </w:r>
    </w:p>
    <w:p w:rsidR="0054264F" w:rsidRPr="00492C38" w:rsidP="00690EE5">
      <w:pPr>
        <w:pStyle w:val="takzir"/>
        <w:rPr>
          <w:rFonts w:ascii="Tahoma" w:hAnsi="Tahoma" w:cs="Tahoma"/>
          <w:noProof w:val="0"/>
          <w:sz w:val="28"/>
          <w:rtl/>
        </w:rPr>
      </w:pPr>
      <w:r w:rsidRPr="0012789B">
        <w:rPr>
          <w:sz w:val="17"/>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1935" cy="2260600"/>
                <wp:effectExtent l="0" t="0" r="0" b="635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1935" cy="2260600"/>
                        </a:xfrm>
                        <a:prstGeom prst="rect">
                          <a:avLst/>
                        </a:prstGeom>
                        <a:noFill/>
                        <a:ln w="9525">
                          <a:noFill/>
                          <a:miter lim="800000"/>
                          <a:headEnd/>
                          <a:tailEnd/>
                        </a:ln>
                      </wps:spPr>
                      <wps:txbx>
                        <w:txbxContent>
                          <w:p w:rsidR="00DF205A" w:rsidRPr="00373C5D" w:rsidP="00DF205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5760048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3990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F205A" w:rsidRPr="001762F4" w:rsidP="00DF205A">
                            <w:pPr>
                              <w:spacing w:after="0" w:line="240" w:lineRule="auto"/>
                              <w:rPr>
                                <w:rFonts w:cs="Tahoma"/>
                                <w:color w:val="0B5294"/>
                                <w:spacing w:val="-4"/>
                                <w:sz w:val="24"/>
                                <w:szCs w:val="24"/>
                                <w:rtl/>
                                <w:cs/>
                              </w:rPr>
                            </w:pPr>
                            <w:r w:rsidRPr="00DF205A">
                              <w:rPr>
                                <w:rFonts w:cs="Tahoma" w:hint="eastAsia"/>
                                <w:color w:val="0B5294"/>
                                <w:spacing w:val="-4"/>
                                <w:sz w:val="24"/>
                                <w:szCs w:val="24"/>
                                <w:rtl/>
                              </w:rPr>
                              <w:t>במשך</w:t>
                            </w:r>
                            <w:r w:rsidRPr="00DF205A">
                              <w:rPr>
                                <w:rFonts w:cs="Tahoma"/>
                                <w:color w:val="0B5294"/>
                                <w:spacing w:val="-4"/>
                                <w:sz w:val="24"/>
                                <w:szCs w:val="24"/>
                                <w:rtl/>
                              </w:rPr>
                              <w:t xml:space="preserve"> </w:t>
                            </w:r>
                            <w:r w:rsidRPr="00DF205A">
                              <w:rPr>
                                <w:rFonts w:cs="Tahoma" w:hint="eastAsia"/>
                                <w:color w:val="0B5294"/>
                                <w:spacing w:val="-4"/>
                                <w:sz w:val="24"/>
                                <w:szCs w:val="24"/>
                                <w:rtl/>
                              </w:rPr>
                              <w:t>שבע</w:t>
                            </w:r>
                            <w:r w:rsidRPr="00DF205A">
                              <w:rPr>
                                <w:rFonts w:cs="Tahoma"/>
                                <w:color w:val="0B5294"/>
                                <w:spacing w:val="-4"/>
                                <w:sz w:val="24"/>
                                <w:szCs w:val="24"/>
                                <w:rtl/>
                              </w:rPr>
                              <w:t xml:space="preserve"> </w:t>
                            </w:r>
                            <w:r w:rsidRPr="00DF205A">
                              <w:rPr>
                                <w:rFonts w:cs="Tahoma" w:hint="eastAsia"/>
                                <w:color w:val="0B5294"/>
                                <w:spacing w:val="-4"/>
                                <w:sz w:val="24"/>
                                <w:szCs w:val="24"/>
                                <w:rtl/>
                              </w:rPr>
                              <w:t>שנים</w:t>
                            </w:r>
                            <w:r w:rsidRPr="00DF205A">
                              <w:rPr>
                                <w:rFonts w:cs="Tahoma"/>
                                <w:color w:val="0B5294"/>
                                <w:spacing w:val="-4"/>
                                <w:sz w:val="24"/>
                                <w:szCs w:val="24"/>
                                <w:rtl/>
                              </w:rPr>
                              <w:t xml:space="preserve">, </w:t>
                            </w:r>
                            <w:r w:rsidRPr="00DF205A">
                              <w:rPr>
                                <w:rFonts w:cs="Tahoma" w:hint="eastAsia"/>
                                <w:color w:val="0B5294"/>
                                <w:spacing w:val="-4"/>
                                <w:sz w:val="24"/>
                                <w:szCs w:val="24"/>
                                <w:rtl/>
                              </w:rPr>
                              <w:t>עד</w:t>
                            </w:r>
                            <w:r w:rsidRPr="00DF205A">
                              <w:rPr>
                                <w:rFonts w:cs="Tahoma"/>
                                <w:color w:val="0B5294"/>
                                <w:spacing w:val="-4"/>
                                <w:sz w:val="24"/>
                                <w:szCs w:val="24"/>
                                <w:rtl/>
                              </w:rPr>
                              <w:t xml:space="preserve"> </w:t>
                            </w:r>
                            <w:r w:rsidRPr="00DF205A">
                              <w:rPr>
                                <w:rFonts w:cs="Tahoma" w:hint="eastAsia"/>
                                <w:color w:val="0B5294"/>
                                <w:spacing w:val="-4"/>
                                <w:sz w:val="24"/>
                                <w:szCs w:val="24"/>
                                <w:rtl/>
                              </w:rPr>
                              <w:t>מועד</w:t>
                            </w:r>
                            <w:r w:rsidRPr="00DF205A">
                              <w:rPr>
                                <w:rFonts w:cs="Tahoma"/>
                                <w:color w:val="0B5294"/>
                                <w:spacing w:val="-4"/>
                                <w:sz w:val="24"/>
                                <w:szCs w:val="24"/>
                                <w:rtl/>
                              </w:rPr>
                              <w:t xml:space="preserve"> </w:t>
                            </w:r>
                            <w:r w:rsidRPr="00DF205A">
                              <w:rPr>
                                <w:rFonts w:cs="Tahoma" w:hint="eastAsia"/>
                                <w:color w:val="0B5294"/>
                                <w:spacing w:val="-4"/>
                                <w:sz w:val="24"/>
                                <w:szCs w:val="24"/>
                                <w:rtl/>
                              </w:rPr>
                              <w:t>סיום</w:t>
                            </w:r>
                            <w:r w:rsidRPr="00DF205A">
                              <w:rPr>
                                <w:rFonts w:cs="Tahoma"/>
                                <w:color w:val="0B5294"/>
                                <w:spacing w:val="-4"/>
                                <w:sz w:val="24"/>
                                <w:szCs w:val="24"/>
                                <w:rtl/>
                              </w:rPr>
                              <w:t xml:space="preserve"> </w:t>
                            </w:r>
                            <w:r w:rsidRPr="00DF205A">
                              <w:rPr>
                                <w:rFonts w:cs="Tahoma" w:hint="eastAsia"/>
                                <w:color w:val="0B5294"/>
                                <w:spacing w:val="-4"/>
                                <w:sz w:val="24"/>
                                <w:szCs w:val="24"/>
                                <w:rtl/>
                              </w:rPr>
                              <w:t>הביקורת</w:t>
                            </w:r>
                            <w:r w:rsidRPr="00DF205A">
                              <w:rPr>
                                <w:rFonts w:cs="Tahoma"/>
                                <w:color w:val="0B5294"/>
                                <w:spacing w:val="-4"/>
                                <w:sz w:val="24"/>
                                <w:szCs w:val="24"/>
                                <w:rtl/>
                              </w:rPr>
                              <w:t xml:space="preserve">, </w:t>
                            </w:r>
                            <w:r w:rsidRPr="00DF205A">
                              <w:rPr>
                                <w:rFonts w:cs="Tahoma" w:hint="eastAsia"/>
                                <w:color w:val="0B5294"/>
                                <w:spacing w:val="-4"/>
                                <w:sz w:val="24"/>
                                <w:szCs w:val="24"/>
                                <w:rtl/>
                              </w:rPr>
                              <w:t>לא</w:t>
                            </w:r>
                            <w:r w:rsidRPr="00DF205A">
                              <w:rPr>
                                <w:rFonts w:cs="Tahoma"/>
                                <w:color w:val="0B5294"/>
                                <w:spacing w:val="-4"/>
                                <w:sz w:val="24"/>
                                <w:szCs w:val="24"/>
                                <w:rtl/>
                              </w:rPr>
                              <w:t xml:space="preserve"> </w:t>
                            </w:r>
                            <w:r w:rsidRPr="00DF205A">
                              <w:rPr>
                                <w:rFonts w:cs="Tahoma" w:hint="eastAsia"/>
                                <w:color w:val="0B5294"/>
                                <w:spacing w:val="-4"/>
                                <w:sz w:val="24"/>
                                <w:szCs w:val="24"/>
                                <w:rtl/>
                              </w:rPr>
                              <w:t>השלים</w:t>
                            </w:r>
                            <w:r w:rsidRPr="00DF205A">
                              <w:rPr>
                                <w:rFonts w:cs="Tahoma"/>
                                <w:color w:val="0B5294"/>
                                <w:spacing w:val="-4"/>
                                <w:sz w:val="24"/>
                                <w:szCs w:val="24"/>
                                <w:rtl/>
                              </w:rPr>
                              <w:t xml:space="preserve"> </w:t>
                            </w:r>
                            <w:r w:rsidRPr="00DF205A">
                              <w:rPr>
                                <w:rFonts w:cs="Tahoma" w:hint="eastAsia"/>
                                <w:color w:val="0B5294"/>
                                <w:spacing w:val="-4"/>
                                <w:sz w:val="24"/>
                                <w:szCs w:val="24"/>
                                <w:rtl/>
                              </w:rPr>
                              <w:t>המשרד</w:t>
                            </w:r>
                            <w:r w:rsidRPr="00DF205A">
                              <w:rPr>
                                <w:rFonts w:cs="Tahoma"/>
                                <w:color w:val="0B5294"/>
                                <w:spacing w:val="-4"/>
                                <w:sz w:val="24"/>
                                <w:szCs w:val="24"/>
                                <w:rtl/>
                              </w:rPr>
                              <w:t xml:space="preserve"> </w:t>
                            </w:r>
                            <w:r w:rsidRPr="00DF205A">
                              <w:rPr>
                                <w:rFonts w:cs="Tahoma" w:hint="eastAsia"/>
                                <w:color w:val="0B5294"/>
                                <w:spacing w:val="-4"/>
                                <w:sz w:val="24"/>
                                <w:szCs w:val="24"/>
                                <w:rtl/>
                              </w:rPr>
                              <w:t>את</w:t>
                            </w:r>
                            <w:r w:rsidRPr="00DF205A">
                              <w:rPr>
                                <w:rFonts w:cs="Tahoma"/>
                                <w:color w:val="0B5294"/>
                                <w:spacing w:val="-4"/>
                                <w:sz w:val="24"/>
                                <w:szCs w:val="24"/>
                                <w:rtl/>
                              </w:rPr>
                              <w:t xml:space="preserve"> </w:t>
                            </w:r>
                            <w:r w:rsidRPr="00DF205A">
                              <w:rPr>
                                <w:rFonts w:cs="Tahoma" w:hint="eastAsia"/>
                                <w:color w:val="0B5294"/>
                                <w:spacing w:val="-4"/>
                                <w:sz w:val="24"/>
                                <w:szCs w:val="24"/>
                                <w:rtl/>
                              </w:rPr>
                              <w:t>תהליך</w:t>
                            </w:r>
                            <w:r w:rsidRPr="00DF205A">
                              <w:rPr>
                                <w:rFonts w:cs="Tahoma"/>
                                <w:color w:val="0B5294"/>
                                <w:spacing w:val="-4"/>
                                <w:sz w:val="24"/>
                                <w:szCs w:val="24"/>
                                <w:rtl/>
                              </w:rPr>
                              <w:t xml:space="preserve"> </w:t>
                            </w:r>
                            <w:r w:rsidRPr="00DF205A">
                              <w:rPr>
                                <w:rFonts w:cs="Tahoma" w:hint="eastAsia"/>
                                <w:color w:val="0B5294"/>
                                <w:spacing w:val="-4"/>
                                <w:sz w:val="24"/>
                                <w:szCs w:val="24"/>
                                <w:rtl/>
                              </w:rPr>
                              <w:t>הארגון</w:t>
                            </w:r>
                            <w:r w:rsidRPr="00DF205A">
                              <w:rPr>
                                <w:rFonts w:cs="Tahoma"/>
                                <w:color w:val="0B5294"/>
                                <w:spacing w:val="-4"/>
                                <w:sz w:val="24"/>
                                <w:szCs w:val="24"/>
                                <w:rtl/>
                              </w:rPr>
                              <w:t xml:space="preserve"> </w:t>
                            </w:r>
                            <w:r w:rsidRPr="00DF205A">
                              <w:rPr>
                                <w:rFonts w:cs="Tahoma" w:hint="eastAsia"/>
                                <w:color w:val="0B5294"/>
                                <w:spacing w:val="-4"/>
                                <w:sz w:val="24"/>
                                <w:szCs w:val="24"/>
                                <w:rtl/>
                              </w:rPr>
                              <w:t>המחודש</w:t>
                            </w:r>
                            <w:r w:rsidRPr="00DF205A">
                              <w:rPr>
                                <w:rFonts w:cs="Tahoma"/>
                                <w:color w:val="0B5294"/>
                                <w:spacing w:val="-4"/>
                                <w:sz w:val="24"/>
                                <w:szCs w:val="24"/>
                                <w:rtl/>
                              </w:rPr>
                              <w:t xml:space="preserve"> </w:t>
                            </w:r>
                            <w:r w:rsidRPr="00DF205A">
                              <w:rPr>
                                <w:rFonts w:cs="Tahoma" w:hint="eastAsia"/>
                                <w:color w:val="0B5294"/>
                                <w:spacing w:val="-4"/>
                                <w:sz w:val="24"/>
                                <w:szCs w:val="24"/>
                                <w:rtl/>
                              </w:rPr>
                              <w:t>של</w:t>
                            </w:r>
                            <w:r w:rsidRPr="00DF205A">
                              <w:rPr>
                                <w:rFonts w:cs="Tahoma"/>
                                <w:color w:val="0B5294"/>
                                <w:spacing w:val="-4"/>
                                <w:sz w:val="24"/>
                                <w:szCs w:val="24"/>
                                <w:rtl/>
                              </w:rPr>
                              <w:t xml:space="preserve"> </w:t>
                            </w:r>
                            <w:r w:rsidRPr="00DF205A">
                              <w:rPr>
                                <w:rFonts w:cs="Tahoma" w:hint="eastAsia"/>
                                <w:color w:val="0B5294"/>
                                <w:spacing w:val="-4"/>
                                <w:sz w:val="24"/>
                                <w:szCs w:val="24"/>
                                <w:rtl/>
                              </w:rPr>
                              <w:t>המכונים</w:t>
                            </w:r>
                          </w:p>
                          <w:p w:rsidR="00DF205A" w:rsidRPr="00373C5D" w:rsidP="00DF205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861358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1030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178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DF205A" w:rsidRPr="00373C5D" w:rsidP="00DF205A">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77903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F205A" w:rsidRPr="001762F4" w:rsidP="00DF205A">
                      <w:pPr>
                        <w:spacing w:after="0" w:line="240" w:lineRule="auto"/>
                        <w:rPr>
                          <w:rFonts w:cs="Tahoma"/>
                          <w:color w:val="0B5294"/>
                          <w:spacing w:val="-4"/>
                          <w:sz w:val="24"/>
                          <w:szCs w:val="24"/>
                          <w:rtl/>
                          <w:cs/>
                        </w:rPr>
                      </w:pPr>
                      <w:r w:rsidRPr="00DF205A">
                        <w:rPr>
                          <w:rFonts w:cs="Tahoma" w:hint="eastAsia"/>
                          <w:color w:val="0B5294"/>
                          <w:spacing w:val="-4"/>
                          <w:sz w:val="24"/>
                          <w:szCs w:val="24"/>
                          <w:rtl/>
                        </w:rPr>
                        <w:t>במשך</w:t>
                      </w:r>
                      <w:r w:rsidRPr="00DF205A">
                        <w:rPr>
                          <w:rFonts w:cs="Tahoma"/>
                          <w:color w:val="0B5294"/>
                          <w:spacing w:val="-4"/>
                          <w:sz w:val="24"/>
                          <w:szCs w:val="24"/>
                          <w:rtl/>
                        </w:rPr>
                        <w:t xml:space="preserve"> </w:t>
                      </w:r>
                      <w:r w:rsidRPr="00DF205A">
                        <w:rPr>
                          <w:rFonts w:cs="Tahoma" w:hint="eastAsia"/>
                          <w:color w:val="0B5294"/>
                          <w:spacing w:val="-4"/>
                          <w:sz w:val="24"/>
                          <w:szCs w:val="24"/>
                          <w:rtl/>
                        </w:rPr>
                        <w:t>שבע</w:t>
                      </w:r>
                      <w:r w:rsidRPr="00DF205A">
                        <w:rPr>
                          <w:rFonts w:cs="Tahoma"/>
                          <w:color w:val="0B5294"/>
                          <w:spacing w:val="-4"/>
                          <w:sz w:val="24"/>
                          <w:szCs w:val="24"/>
                          <w:rtl/>
                        </w:rPr>
                        <w:t xml:space="preserve"> </w:t>
                      </w:r>
                      <w:r w:rsidRPr="00DF205A">
                        <w:rPr>
                          <w:rFonts w:cs="Tahoma" w:hint="eastAsia"/>
                          <w:color w:val="0B5294"/>
                          <w:spacing w:val="-4"/>
                          <w:sz w:val="24"/>
                          <w:szCs w:val="24"/>
                          <w:rtl/>
                        </w:rPr>
                        <w:t>שנים</w:t>
                      </w:r>
                      <w:r w:rsidRPr="00DF205A">
                        <w:rPr>
                          <w:rFonts w:cs="Tahoma"/>
                          <w:color w:val="0B5294"/>
                          <w:spacing w:val="-4"/>
                          <w:sz w:val="24"/>
                          <w:szCs w:val="24"/>
                          <w:rtl/>
                        </w:rPr>
                        <w:t xml:space="preserve">, </w:t>
                      </w:r>
                      <w:r w:rsidRPr="00DF205A">
                        <w:rPr>
                          <w:rFonts w:cs="Tahoma" w:hint="eastAsia"/>
                          <w:color w:val="0B5294"/>
                          <w:spacing w:val="-4"/>
                          <w:sz w:val="24"/>
                          <w:szCs w:val="24"/>
                          <w:rtl/>
                        </w:rPr>
                        <w:t>עד</w:t>
                      </w:r>
                      <w:r w:rsidRPr="00DF205A">
                        <w:rPr>
                          <w:rFonts w:cs="Tahoma"/>
                          <w:color w:val="0B5294"/>
                          <w:spacing w:val="-4"/>
                          <w:sz w:val="24"/>
                          <w:szCs w:val="24"/>
                          <w:rtl/>
                        </w:rPr>
                        <w:t xml:space="preserve"> </w:t>
                      </w:r>
                      <w:r w:rsidRPr="00DF205A">
                        <w:rPr>
                          <w:rFonts w:cs="Tahoma" w:hint="eastAsia"/>
                          <w:color w:val="0B5294"/>
                          <w:spacing w:val="-4"/>
                          <w:sz w:val="24"/>
                          <w:szCs w:val="24"/>
                          <w:rtl/>
                        </w:rPr>
                        <w:t>מועד</w:t>
                      </w:r>
                      <w:r w:rsidRPr="00DF205A">
                        <w:rPr>
                          <w:rFonts w:cs="Tahoma"/>
                          <w:color w:val="0B5294"/>
                          <w:spacing w:val="-4"/>
                          <w:sz w:val="24"/>
                          <w:szCs w:val="24"/>
                          <w:rtl/>
                        </w:rPr>
                        <w:t xml:space="preserve"> </w:t>
                      </w:r>
                      <w:r w:rsidRPr="00DF205A">
                        <w:rPr>
                          <w:rFonts w:cs="Tahoma" w:hint="eastAsia"/>
                          <w:color w:val="0B5294"/>
                          <w:spacing w:val="-4"/>
                          <w:sz w:val="24"/>
                          <w:szCs w:val="24"/>
                          <w:rtl/>
                        </w:rPr>
                        <w:t>סיום</w:t>
                      </w:r>
                      <w:r w:rsidRPr="00DF205A">
                        <w:rPr>
                          <w:rFonts w:cs="Tahoma"/>
                          <w:color w:val="0B5294"/>
                          <w:spacing w:val="-4"/>
                          <w:sz w:val="24"/>
                          <w:szCs w:val="24"/>
                          <w:rtl/>
                        </w:rPr>
                        <w:t xml:space="preserve"> </w:t>
                      </w:r>
                      <w:r w:rsidRPr="00DF205A">
                        <w:rPr>
                          <w:rFonts w:cs="Tahoma" w:hint="eastAsia"/>
                          <w:color w:val="0B5294"/>
                          <w:spacing w:val="-4"/>
                          <w:sz w:val="24"/>
                          <w:szCs w:val="24"/>
                          <w:rtl/>
                        </w:rPr>
                        <w:t>הביקורת</w:t>
                      </w:r>
                      <w:r w:rsidRPr="00DF205A">
                        <w:rPr>
                          <w:rFonts w:cs="Tahoma"/>
                          <w:color w:val="0B5294"/>
                          <w:spacing w:val="-4"/>
                          <w:sz w:val="24"/>
                          <w:szCs w:val="24"/>
                          <w:rtl/>
                        </w:rPr>
                        <w:t xml:space="preserve">, </w:t>
                      </w:r>
                      <w:r w:rsidRPr="00DF205A">
                        <w:rPr>
                          <w:rFonts w:cs="Tahoma" w:hint="eastAsia"/>
                          <w:color w:val="0B5294"/>
                          <w:spacing w:val="-4"/>
                          <w:sz w:val="24"/>
                          <w:szCs w:val="24"/>
                          <w:rtl/>
                        </w:rPr>
                        <w:t>לא</w:t>
                      </w:r>
                      <w:r w:rsidRPr="00DF205A">
                        <w:rPr>
                          <w:rFonts w:cs="Tahoma"/>
                          <w:color w:val="0B5294"/>
                          <w:spacing w:val="-4"/>
                          <w:sz w:val="24"/>
                          <w:szCs w:val="24"/>
                          <w:rtl/>
                        </w:rPr>
                        <w:t xml:space="preserve"> </w:t>
                      </w:r>
                      <w:r w:rsidRPr="00DF205A">
                        <w:rPr>
                          <w:rFonts w:cs="Tahoma" w:hint="eastAsia"/>
                          <w:color w:val="0B5294"/>
                          <w:spacing w:val="-4"/>
                          <w:sz w:val="24"/>
                          <w:szCs w:val="24"/>
                          <w:rtl/>
                        </w:rPr>
                        <w:t>השלים</w:t>
                      </w:r>
                      <w:r w:rsidRPr="00DF205A">
                        <w:rPr>
                          <w:rFonts w:cs="Tahoma"/>
                          <w:color w:val="0B5294"/>
                          <w:spacing w:val="-4"/>
                          <w:sz w:val="24"/>
                          <w:szCs w:val="24"/>
                          <w:rtl/>
                        </w:rPr>
                        <w:t xml:space="preserve"> </w:t>
                      </w:r>
                      <w:r w:rsidRPr="00DF205A">
                        <w:rPr>
                          <w:rFonts w:cs="Tahoma" w:hint="eastAsia"/>
                          <w:color w:val="0B5294"/>
                          <w:spacing w:val="-4"/>
                          <w:sz w:val="24"/>
                          <w:szCs w:val="24"/>
                          <w:rtl/>
                        </w:rPr>
                        <w:t>המשרד</w:t>
                      </w:r>
                      <w:r w:rsidRPr="00DF205A">
                        <w:rPr>
                          <w:rFonts w:cs="Tahoma"/>
                          <w:color w:val="0B5294"/>
                          <w:spacing w:val="-4"/>
                          <w:sz w:val="24"/>
                          <w:szCs w:val="24"/>
                          <w:rtl/>
                        </w:rPr>
                        <w:t xml:space="preserve"> </w:t>
                      </w:r>
                      <w:r w:rsidRPr="00DF205A">
                        <w:rPr>
                          <w:rFonts w:cs="Tahoma" w:hint="eastAsia"/>
                          <w:color w:val="0B5294"/>
                          <w:spacing w:val="-4"/>
                          <w:sz w:val="24"/>
                          <w:szCs w:val="24"/>
                          <w:rtl/>
                        </w:rPr>
                        <w:t>את</w:t>
                      </w:r>
                      <w:r w:rsidRPr="00DF205A">
                        <w:rPr>
                          <w:rFonts w:cs="Tahoma"/>
                          <w:color w:val="0B5294"/>
                          <w:spacing w:val="-4"/>
                          <w:sz w:val="24"/>
                          <w:szCs w:val="24"/>
                          <w:rtl/>
                        </w:rPr>
                        <w:t xml:space="preserve"> </w:t>
                      </w:r>
                      <w:r w:rsidRPr="00DF205A">
                        <w:rPr>
                          <w:rFonts w:cs="Tahoma" w:hint="eastAsia"/>
                          <w:color w:val="0B5294"/>
                          <w:spacing w:val="-4"/>
                          <w:sz w:val="24"/>
                          <w:szCs w:val="24"/>
                          <w:rtl/>
                        </w:rPr>
                        <w:t>תהליך</w:t>
                      </w:r>
                      <w:r w:rsidRPr="00DF205A">
                        <w:rPr>
                          <w:rFonts w:cs="Tahoma"/>
                          <w:color w:val="0B5294"/>
                          <w:spacing w:val="-4"/>
                          <w:sz w:val="24"/>
                          <w:szCs w:val="24"/>
                          <w:rtl/>
                        </w:rPr>
                        <w:t xml:space="preserve"> </w:t>
                      </w:r>
                      <w:r w:rsidRPr="00DF205A">
                        <w:rPr>
                          <w:rFonts w:cs="Tahoma" w:hint="eastAsia"/>
                          <w:color w:val="0B5294"/>
                          <w:spacing w:val="-4"/>
                          <w:sz w:val="24"/>
                          <w:szCs w:val="24"/>
                          <w:rtl/>
                        </w:rPr>
                        <w:t>הארגון</w:t>
                      </w:r>
                      <w:r w:rsidRPr="00DF205A">
                        <w:rPr>
                          <w:rFonts w:cs="Tahoma"/>
                          <w:color w:val="0B5294"/>
                          <w:spacing w:val="-4"/>
                          <w:sz w:val="24"/>
                          <w:szCs w:val="24"/>
                          <w:rtl/>
                        </w:rPr>
                        <w:t xml:space="preserve"> </w:t>
                      </w:r>
                      <w:r w:rsidRPr="00DF205A">
                        <w:rPr>
                          <w:rFonts w:cs="Tahoma" w:hint="eastAsia"/>
                          <w:color w:val="0B5294"/>
                          <w:spacing w:val="-4"/>
                          <w:sz w:val="24"/>
                          <w:szCs w:val="24"/>
                          <w:rtl/>
                        </w:rPr>
                        <w:t>המחודש</w:t>
                      </w:r>
                      <w:r w:rsidRPr="00DF205A">
                        <w:rPr>
                          <w:rFonts w:cs="Tahoma"/>
                          <w:color w:val="0B5294"/>
                          <w:spacing w:val="-4"/>
                          <w:sz w:val="24"/>
                          <w:szCs w:val="24"/>
                          <w:rtl/>
                        </w:rPr>
                        <w:t xml:space="preserve"> </w:t>
                      </w:r>
                      <w:r w:rsidRPr="00DF205A">
                        <w:rPr>
                          <w:rFonts w:cs="Tahoma" w:hint="eastAsia"/>
                          <w:color w:val="0B5294"/>
                          <w:spacing w:val="-4"/>
                          <w:sz w:val="24"/>
                          <w:szCs w:val="24"/>
                          <w:rtl/>
                        </w:rPr>
                        <w:t>של</w:t>
                      </w:r>
                      <w:r w:rsidRPr="00DF205A">
                        <w:rPr>
                          <w:rFonts w:cs="Tahoma"/>
                          <w:color w:val="0B5294"/>
                          <w:spacing w:val="-4"/>
                          <w:sz w:val="24"/>
                          <w:szCs w:val="24"/>
                          <w:rtl/>
                        </w:rPr>
                        <w:t xml:space="preserve"> </w:t>
                      </w:r>
                      <w:r w:rsidRPr="00DF205A">
                        <w:rPr>
                          <w:rFonts w:cs="Tahoma" w:hint="eastAsia"/>
                          <w:color w:val="0B5294"/>
                          <w:spacing w:val="-4"/>
                          <w:sz w:val="24"/>
                          <w:szCs w:val="24"/>
                          <w:rtl/>
                        </w:rPr>
                        <w:t>המכונים</w:t>
                      </w:r>
                    </w:p>
                    <w:p w:rsidR="00DF205A" w:rsidRPr="00373C5D" w:rsidP="00DF205A">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06205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84065" w:rsidRPr="00132FFC" w:rsidP="00690EE5">
      <w:pPr>
        <w:pStyle w:val="KOT4T"/>
        <w:rPr>
          <w:rtl/>
        </w:rPr>
      </w:pPr>
      <w:r w:rsidRPr="00132FFC">
        <w:rPr>
          <w:rtl/>
        </w:rPr>
        <w:t>ההמלצות העיקריות</w:t>
      </w:r>
    </w:p>
    <w:p w:rsidR="00690EE5" w:rsidRPr="00690EE5"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על שר האנרגיה לפעול לארגון מחודש ויעיל של מכוני המחקר, וזאת לאחר שיקיים בהקדם דיון עם אנשי משרדו לקביעת החלופה המועדפת לארגון מחודש של שלושת המכונים.</w:t>
      </w:r>
    </w:p>
    <w:p w:rsidR="00690EE5" w:rsidRPr="00690EE5" w:rsidP="00690EE5">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sz w:val="17"/>
          <w:szCs w:val="17"/>
          <w:rtl/>
        </w:rPr>
        <w:t>על מכוני המחקר לפעול לקי</w:t>
      </w:r>
      <w:r w:rsidRPr="00690EE5">
        <w:rPr>
          <w:rFonts w:ascii="Tahoma" w:hAnsi="Tahoma" w:cs="Tahoma" w:hint="cs"/>
          <w:sz w:val="17"/>
          <w:szCs w:val="17"/>
          <w:rtl/>
        </w:rPr>
        <w:t>ו</w:t>
      </w:r>
      <w:r w:rsidRPr="00690EE5">
        <w:rPr>
          <w:rFonts w:ascii="Tahoma" w:hAnsi="Tahoma" w:cs="Tahoma"/>
          <w:sz w:val="17"/>
          <w:szCs w:val="17"/>
          <w:rtl/>
        </w:rPr>
        <w:t xml:space="preserve">ם בקרה </w:t>
      </w:r>
      <w:r w:rsidRPr="00690EE5">
        <w:rPr>
          <w:rFonts w:ascii="Tahoma" w:hAnsi="Tahoma" w:cs="Tahoma" w:hint="cs"/>
          <w:sz w:val="17"/>
          <w:szCs w:val="17"/>
          <w:rtl/>
        </w:rPr>
        <w:t>פנימ</w:t>
      </w:r>
      <w:r w:rsidRPr="00690EE5">
        <w:rPr>
          <w:rFonts w:ascii="Tahoma" w:hAnsi="Tahoma" w:cs="Tahoma"/>
          <w:sz w:val="17"/>
          <w:szCs w:val="17"/>
          <w:rtl/>
        </w:rPr>
        <w:t xml:space="preserve">ית </w:t>
      </w:r>
      <w:r w:rsidRPr="00690EE5">
        <w:rPr>
          <w:rFonts w:ascii="Tahoma" w:hAnsi="Tahoma" w:cs="Tahoma" w:hint="cs"/>
          <w:sz w:val="17"/>
          <w:szCs w:val="17"/>
          <w:rtl/>
        </w:rPr>
        <w:t>הכוללת</w:t>
      </w:r>
      <w:r w:rsidRPr="00690EE5">
        <w:rPr>
          <w:rFonts w:ascii="Tahoma" w:hAnsi="Tahoma" w:cs="Tahoma"/>
          <w:sz w:val="17"/>
          <w:szCs w:val="17"/>
          <w:rtl/>
        </w:rPr>
        <w:t xml:space="preserve"> </w:t>
      </w:r>
      <w:r w:rsidRPr="00690EE5">
        <w:rPr>
          <w:rFonts w:ascii="Tahoma" w:hAnsi="Tahoma" w:cs="Tahoma" w:hint="cs"/>
          <w:sz w:val="17"/>
          <w:szCs w:val="17"/>
          <w:rtl/>
        </w:rPr>
        <w:t>גם</w:t>
      </w:r>
      <w:r w:rsidRPr="00690EE5">
        <w:rPr>
          <w:rFonts w:ascii="Tahoma" w:hAnsi="Tahoma" w:cs="Tahoma"/>
          <w:sz w:val="17"/>
          <w:szCs w:val="17"/>
          <w:rtl/>
        </w:rPr>
        <w:t xml:space="preserve"> איסוף </w:t>
      </w:r>
      <w:r w:rsidRPr="00690EE5">
        <w:rPr>
          <w:rFonts w:ascii="Tahoma" w:hAnsi="Tahoma" w:cs="Tahoma" w:hint="cs"/>
          <w:sz w:val="17"/>
          <w:szCs w:val="17"/>
          <w:rtl/>
        </w:rPr>
        <w:t>ו</w:t>
      </w:r>
      <w:r w:rsidRPr="00690EE5">
        <w:rPr>
          <w:rFonts w:ascii="Tahoma" w:hAnsi="Tahoma" w:cs="Tahoma"/>
          <w:sz w:val="17"/>
          <w:szCs w:val="17"/>
          <w:rtl/>
        </w:rPr>
        <w:t xml:space="preserve">רישום </w:t>
      </w:r>
      <w:r w:rsidRPr="00690EE5">
        <w:rPr>
          <w:rFonts w:ascii="Tahoma" w:hAnsi="Tahoma" w:cs="Tahoma" w:hint="cs"/>
          <w:sz w:val="17"/>
          <w:szCs w:val="17"/>
          <w:rtl/>
        </w:rPr>
        <w:t xml:space="preserve">של </w:t>
      </w:r>
      <w:r w:rsidRPr="00690EE5">
        <w:rPr>
          <w:rFonts w:ascii="Tahoma" w:hAnsi="Tahoma" w:cs="Tahoma"/>
          <w:sz w:val="17"/>
          <w:szCs w:val="17"/>
          <w:rtl/>
        </w:rPr>
        <w:t xml:space="preserve">כל העלויות </w:t>
      </w:r>
      <w:r w:rsidRPr="00690EE5">
        <w:rPr>
          <w:rFonts w:ascii="Tahoma" w:hAnsi="Tahoma" w:cs="Tahoma" w:hint="cs"/>
          <w:sz w:val="17"/>
          <w:szCs w:val="17"/>
          <w:rtl/>
        </w:rPr>
        <w:t>שיש</w:t>
      </w:r>
      <w:r w:rsidRPr="00690EE5">
        <w:rPr>
          <w:rFonts w:ascii="Tahoma" w:hAnsi="Tahoma" w:cs="Tahoma"/>
          <w:sz w:val="17"/>
          <w:szCs w:val="17"/>
          <w:rtl/>
        </w:rPr>
        <w:t xml:space="preserve"> </w:t>
      </w:r>
      <w:r w:rsidRPr="00690EE5">
        <w:rPr>
          <w:rFonts w:ascii="Tahoma" w:hAnsi="Tahoma" w:cs="Tahoma" w:hint="cs"/>
          <w:sz w:val="17"/>
          <w:szCs w:val="17"/>
          <w:rtl/>
        </w:rPr>
        <w:t>לייחסן</w:t>
      </w:r>
      <w:r w:rsidRPr="00690EE5">
        <w:rPr>
          <w:rFonts w:ascii="Tahoma" w:hAnsi="Tahoma" w:cs="Tahoma"/>
          <w:sz w:val="17"/>
          <w:szCs w:val="17"/>
          <w:rtl/>
        </w:rPr>
        <w:t xml:space="preserve"> לכל אחת מעבודות המחקר</w:t>
      </w:r>
      <w:r w:rsidRPr="00690EE5">
        <w:rPr>
          <w:rFonts w:ascii="Tahoma" w:hAnsi="Tahoma" w:cs="Tahoma" w:hint="cs"/>
          <w:sz w:val="17"/>
          <w:szCs w:val="17"/>
          <w:rtl/>
        </w:rPr>
        <w:t>. כמו כן, עליהם</w:t>
      </w:r>
      <w:r w:rsidRPr="00690EE5">
        <w:rPr>
          <w:rFonts w:ascii="Tahoma" w:hAnsi="Tahoma" w:cs="Tahoma"/>
          <w:sz w:val="17"/>
          <w:szCs w:val="17"/>
          <w:rtl/>
        </w:rPr>
        <w:t xml:space="preserve"> ל</w:t>
      </w:r>
      <w:r w:rsidRPr="00690EE5">
        <w:rPr>
          <w:rFonts w:ascii="Tahoma" w:hAnsi="Tahoma" w:cs="Tahoma" w:hint="cs"/>
          <w:sz w:val="17"/>
          <w:szCs w:val="17"/>
          <w:rtl/>
        </w:rPr>
        <w:t>שפר</w:t>
      </w:r>
      <w:r w:rsidRPr="00690EE5">
        <w:rPr>
          <w:rFonts w:ascii="Tahoma" w:hAnsi="Tahoma" w:cs="Tahoma"/>
          <w:sz w:val="17"/>
          <w:szCs w:val="17"/>
          <w:rtl/>
        </w:rPr>
        <w:t xml:space="preserve"> </w:t>
      </w:r>
      <w:r w:rsidRPr="00690EE5">
        <w:rPr>
          <w:rFonts w:ascii="Tahoma" w:hAnsi="Tahoma" w:cs="Tahoma" w:hint="cs"/>
          <w:sz w:val="17"/>
          <w:szCs w:val="17"/>
          <w:rtl/>
        </w:rPr>
        <w:t>את</w:t>
      </w:r>
      <w:r w:rsidRPr="00690EE5">
        <w:rPr>
          <w:rFonts w:ascii="Tahoma" w:hAnsi="Tahoma" w:cs="Tahoma"/>
          <w:sz w:val="17"/>
          <w:szCs w:val="17"/>
          <w:rtl/>
        </w:rPr>
        <w:t xml:space="preserve"> </w:t>
      </w:r>
      <w:r w:rsidRPr="00690EE5">
        <w:rPr>
          <w:rFonts w:ascii="Tahoma" w:hAnsi="Tahoma" w:cs="Tahoma" w:hint="cs"/>
          <w:sz w:val="17"/>
          <w:szCs w:val="17"/>
          <w:rtl/>
        </w:rPr>
        <w:t>ה</w:t>
      </w:r>
      <w:r w:rsidRPr="00690EE5">
        <w:rPr>
          <w:rFonts w:ascii="Tahoma" w:hAnsi="Tahoma" w:cs="Tahoma"/>
          <w:sz w:val="17"/>
          <w:szCs w:val="17"/>
          <w:rtl/>
        </w:rPr>
        <w:t>ניהול</w:t>
      </w:r>
      <w:r w:rsidRPr="00690EE5">
        <w:rPr>
          <w:rFonts w:ascii="Tahoma" w:hAnsi="Tahoma" w:cs="Tahoma" w:hint="cs"/>
          <w:sz w:val="17"/>
          <w:szCs w:val="17"/>
          <w:rtl/>
        </w:rPr>
        <w:t xml:space="preserve"> של עבודות המחקר ואת</w:t>
      </w:r>
      <w:r w:rsidRPr="00690EE5">
        <w:rPr>
          <w:rFonts w:ascii="Tahoma" w:hAnsi="Tahoma" w:cs="Tahoma"/>
          <w:sz w:val="17"/>
          <w:szCs w:val="17"/>
          <w:rtl/>
        </w:rPr>
        <w:t xml:space="preserve"> </w:t>
      </w:r>
      <w:r w:rsidRPr="00690EE5">
        <w:rPr>
          <w:rFonts w:ascii="Tahoma" w:hAnsi="Tahoma" w:cs="Tahoma" w:hint="cs"/>
          <w:sz w:val="17"/>
          <w:szCs w:val="17"/>
          <w:rtl/>
        </w:rPr>
        <w:t>ה</w:t>
      </w:r>
      <w:r w:rsidRPr="00690EE5">
        <w:rPr>
          <w:rFonts w:ascii="Tahoma" w:hAnsi="Tahoma" w:cs="Tahoma"/>
          <w:sz w:val="17"/>
          <w:szCs w:val="17"/>
          <w:rtl/>
        </w:rPr>
        <w:t xml:space="preserve">פיקוח, </w:t>
      </w:r>
      <w:r w:rsidRPr="00690EE5">
        <w:rPr>
          <w:rFonts w:ascii="Tahoma" w:hAnsi="Tahoma" w:cs="Tahoma" w:hint="cs"/>
          <w:sz w:val="17"/>
          <w:szCs w:val="17"/>
          <w:rtl/>
        </w:rPr>
        <w:t>ה</w:t>
      </w:r>
      <w:r w:rsidRPr="00690EE5">
        <w:rPr>
          <w:rFonts w:ascii="Tahoma" w:hAnsi="Tahoma" w:cs="Tahoma"/>
          <w:sz w:val="17"/>
          <w:szCs w:val="17"/>
          <w:rtl/>
        </w:rPr>
        <w:t>בקרה ו</w:t>
      </w:r>
      <w:r w:rsidRPr="00690EE5">
        <w:rPr>
          <w:rFonts w:ascii="Tahoma" w:hAnsi="Tahoma" w:cs="Tahoma" w:hint="cs"/>
          <w:sz w:val="17"/>
          <w:szCs w:val="17"/>
          <w:rtl/>
        </w:rPr>
        <w:t>ה</w:t>
      </w:r>
      <w:r w:rsidRPr="00690EE5">
        <w:rPr>
          <w:rFonts w:ascii="Tahoma" w:hAnsi="Tahoma" w:cs="Tahoma"/>
          <w:sz w:val="17"/>
          <w:szCs w:val="17"/>
          <w:rtl/>
        </w:rPr>
        <w:t>דיווח</w:t>
      </w:r>
      <w:r w:rsidRPr="00690EE5">
        <w:rPr>
          <w:rFonts w:ascii="Tahoma" w:hAnsi="Tahoma" w:cs="Tahoma" w:hint="cs"/>
          <w:sz w:val="17"/>
          <w:szCs w:val="17"/>
          <w:rtl/>
        </w:rPr>
        <w:t xml:space="preserve"> עליהן.</w:t>
      </w:r>
    </w:p>
    <w:p w:rsidR="00A90478" w:rsidRPr="00492C38" w:rsidP="00690EE5">
      <w:pPr>
        <w:pStyle w:val="takzir"/>
        <w:rPr>
          <w:rFonts w:ascii="Tahoma" w:hAnsi="Tahoma" w:cs="Tahoma"/>
          <w:noProof w:val="0"/>
          <w:sz w:val="28"/>
          <w:rtl/>
        </w:rPr>
      </w:pPr>
    </w:p>
    <w:p w:rsidR="00384065" w:rsidRPr="00132FFC" w:rsidP="00690EE5">
      <w:pPr>
        <w:pStyle w:val="KOT4S"/>
        <w:rPr>
          <w:rtl/>
        </w:rPr>
      </w:pPr>
      <w:r w:rsidRPr="00132FFC">
        <w:rPr>
          <w:rtl/>
        </w:rPr>
        <w:t>סיכום</w:t>
      </w:r>
    </w:p>
    <w:p w:rsidR="00690EE5" w:rsidRPr="00690EE5" w:rsidP="00690EE5">
      <w:pPr>
        <w:pStyle w:val="BlockText"/>
        <w:pBdr>
          <w:top w:val="single" w:sz="8" w:space="4" w:color="2A2AA6"/>
          <w:left w:val="single" w:sz="8" w:space="4" w:color="2A2AA6"/>
          <w:bottom w:val="none" w:sz="0" w:space="0" w:color="auto"/>
          <w:right w:val="single" w:sz="8" w:space="4" w:color="2A2AA6"/>
        </w:pBdr>
        <w:rPr>
          <w:rtl/>
        </w:rPr>
      </w:pPr>
      <w:r w:rsidRPr="00690EE5">
        <w:rPr>
          <w:rFonts w:hint="cs"/>
          <w:rtl/>
        </w:rPr>
        <w:t>בפברואר</w:t>
      </w:r>
      <w:r w:rsidRPr="00690EE5">
        <w:rPr>
          <w:rtl/>
        </w:rPr>
        <w:t xml:space="preserve"> 2009</w:t>
      </w:r>
      <w:r w:rsidRPr="00690EE5">
        <w:rPr>
          <w:rFonts w:hint="cs"/>
          <w:rtl/>
        </w:rPr>
        <w:t xml:space="preserve"> החליטה הממשלה</w:t>
      </w:r>
      <w:r w:rsidRPr="00690EE5">
        <w:rPr>
          <w:rtl/>
        </w:rPr>
        <w:t xml:space="preserve"> על הקמת</w:t>
      </w:r>
      <w:r w:rsidRPr="00690EE5">
        <w:rPr>
          <w:rFonts w:hint="cs"/>
          <w:rtl/>
        </w:rPr>
        <w:t>ו של</w:t>
      </w:r>
      <w:r w:rsidRPr="00690EE5">
        <w:rPr>
          <w:rtl/>
        </w:rPr>
        <w:t xml:space="preserve"> </w:t>
      </w:r>
      <w:r w:rsidRPr="00690EE5">
        <w:rPr>
          <w:rFonts w:hint="cs"/>
          <w:rtl/>
        </w:rPr>
        <w:t>מינהל</w:t>
      </w:r>
      <w:r w:rsidRPr="00690EE5">
        <w:rPr>
          <w:rtl/>
        </w:rPr>
        <w:t xml:space="preserve"> המחקר כיחידת סמך במשרד</w:t>
      </w:r>
      <w:r w:rsidRPr="00690EE5">
        <w:rPr>
          <w:rFonts w:hint="cs"/>
          <w:rtl/>
        </w:rPr>
        <w:t xml:space="preserve"> האנרגיה</w:t>
      </w:r>
      <w:r w:rsidRPr="00690EE5">
        <w:rPr>
          <w:rtl/>
        </w:rPr>
        <w:t xml:space="preserve"> </w:t>
      </w:r>
      <w:r w:rsidRPr="00690EE5">
        <w:rPr>
          <w:rFonts w:hint="cs"/>
          <w:rtl/>
        </w:rPr>
        <w:t>על</w:t>
      </w:r>
      <w:r w:rsidRPr="00690EE5">
        <w:rPr>
          <w:rtl/>
        </w:rPr>
        <w:t xml:space="preserve"> </w:t>
      </w:r>
      <w:r w:rsidRPr="00690EE5">
        <w:rPr>
          <w:rFonts w:hint="cs"/>
          <w:rtl/>
        </w:rPr>
        <w:t>יסוד</w:t>
      </w:r>
      <w:r w:rsidRPr="00690EE5">
        <w:rPr>
          <w:rtl/>
        </w:rPr>
        <w:t xml:space="preserve"> </w:t>
      </w:r>
      <w:r w:rsidRPr="00690EE5">
        <w:rPr>
          <w:rFonts w:hint="cs"/>
          <w:rtl/>
        </w:rPr>
        <w:t>המכון</w:t>
      </w:r>
      <w:r w:rsidRPr="00690EE5">
        <w:rPr>
          <w:rtl/>
        </w:rPr>
        <w:t xml:space="preserve"> </w:t>
      </w:r>
      <w:r w:rsidRPr="00690EE5">
        <w:rPr>
          <w:rFonts w:hint="cs"/>
          <w:rtl/>
        </w:rPr>
        <w:t>ה</w:t>
      </w:r>
      <w:r w:rsidR="00F327C0">
        <w:rPr>
          <w:rFonts w:hint="cs"/>
          <w:rtl/>
        </w:rPr>
        <w:t>גאו</w:t>
      </w:r>
      <w:r w:rsidRPr="00690EE5">
        <w:rPr>
          <w:rFonts w:hint="cs"/>
          <w:rtl/>
        </w:rPr>
        <w:t>לוגי שפעל עד אז כיחידת סמך במשרד.</w:t>
      </w:r>
      <w:r w:rsidRPr="00690EE5">
        <w:rPr>
          <w:rtl/>
        </w:rPr>
        <w:t xml:space="preserve"> </w:t>
      </w:r>
      <w:r w:rsidRPr="00690EE5">
        <w:rPr>
          <w:rFonts w:hint="cs"/>
          <w:rtl/>
        </w:rPr>
        <w:t>בהחלטה</w:t>
      </w:r>
      <w:r w:rsidRPr="00690EE5">
        <w:rPr>
          <w:rtl/>
        </w:rPr>
        <w:t xml:space="preserve"> </w:t>
      </w:r>
      <w:r w:rsidRPr="00690EE5">
        <w:rPr>
          <w:rFonts w:hint="cs"/>
          <w:rtl/>
        </w:rPr>
        <w:t>נקבע</w:t>
      </w:r>
      <w:r w:rsidRPr="00690EE5">
        <w:rPr>
          <w:rtl/>
        </w:rPr>
        <w:t xml:space="preserve"> כי </w:t>
      </w:r>
      <w:r w:rsidRPr="00690EE5">
        <w:rPr>
          <w:rFonts w:hint="cs"/>
          <w:rtl/>
        </w:rPr>
        <w:t>המינהל</w:t>
      </w:r>
      <w:r w:rsidRPr="00690EE5">
        <w:rPr>
          <w:rtl/>
        </w:rPr>
        <w:t xml:space="preserve"> </w:t>
      </w:r>
      <w:r w:rsidRPr="00690EE5">
        <w:rPr>
          <w:rFonts w:hint="cs"/>
          <w:rtl/>
        </w:rPr>
        <w:t>יאחד</w:t>
      </w:r>
      <w:r w:rsidRPr="00690EE5">
        <w:rPr>
          <w:rtl/>
        </w:rPr>
        <w:t xml:space="preserve"> </w:t>
      </w:r>
      <w:r w:rsidRPr="00690EE5">
        <w:rPr>
          <w:rFonts w:hint="cs"/>
          <w:rtl/>
        </w:rPr>
        <w:t>את</w:t>
      </w:r>
      <w:r w:rsidRPr="00690EE5">
        <w:rPr>
          <w:rtl/>
        </w:rPr>
        <w:t xml:space="preserve"> </w:t>
      </w:r>
      <w:r w:rsidRPr="00690EE5">
        <w:rPr>
          <w:rFonts w:hint="cs"/>
          <w:rtl/>
        </w:rPr>
        <w:t>הפעילויות</w:t>
      </w:r>
      <w:r w:rsidRPr="00690EE5">
        <w:rPr>
          <w:rtl/>
        </w:rPr>
        <w:t xml:space="preserve"> </w:t>
      </w:r>
      <w:r w:rsidRPr="00690EE5">
        <w:rPr>
          <w:rFonts w:hint="cs"/>
          <w:rtl/>
        </w:rPr>
        <w:t>העיקריות</w:t>
      </w:r>
      <w:r w:rsidRPr="00690EE5">
        <w:rPr>
          <w:rtl/>
        </w:rPr>
        <w:t xml:space="preserve"> </w:t>
      </w:r>
      <w:r w:rsidRPr="00690EE5">
        <w:rPr>
          <w:rFonts w:hint="cs"/>
          <w:rtl/>
        </w:rPr>
        <w:t>של</w:t>
      </w:r>
      <w:r w:rsidRPr="00690EE5">
        <w:rPr>
          <w:rtl/>
        </w:rPr>
        <w:t xml:space="preserve"> </w:t>
      </w:r>
      <w:r w:rsidRPr="00690EE5">
        <w:rPr>
          <w:rFonts w:hint="cs"/>
          <w:rtl/>
        </w:rPr>
        <w:t>שלושה</w:t>
      </w:r>
      <w:r w:rsidRPr="00690EE5">
        <w:rPr>
          <w:rtl/>
        </w:rPr>
        <w:t xml:space="preserve"> </w:t>
      </w:r>
      <w:r w:rsidRPr="00690EE5">
        <w:rPr>
          <w:rFonts w:hint="cs"/>
          <w:rtl/>
        </w:rPr>
        <w:t>מכוני</w:t>
      </w:r>
      <w:r w:rsidRPr="00690EE5">
        <w:rPr>
          <w:rtl/>
        </w:rPr>
        <w:t xml:space="preserve"> </w:t>
      </w:r>
      <w:r w:rsidRPr="00690EE5">
        <w:rPr>
          <w:rFonts w:hint="cs"/>
          <w:rtl/>
        </w:rPr>
        <w:t>מחקר הפועלים במסגרת המשרד -</w:t>
      </w:r>
      <w:r w:rsidRPr="00690EE5">
        <w:rPr>
          <w:rtl/>
        </w:rPr>
        <w:t xml:space="preserve"> </w:t>
      </w:r>
      <w:r w:rsidRPr="00690EE5">
        <w:rPr>
          <w:rFonts w:hint="cs"/>
          <w:rtl/>
        </w:rPr>
        <w:t>המכון</w:t>
      </w:r>
      <w:r w:rsidRPr="00690EE5">
        <w:rPr>
          <w:rtl/>
        </w:rPr>
        <w:t xml:space="preserve"> </w:t>
      </w:r>
      <w:r w:rsidRPr="00690EE5">
        <w:rPr>
          <w:rFonts w:hint="cs"/>
          <w:rtl/>
        </w:rPr>
        <w:t>ה</w:t>
      </w:r>
      <w:r w:rsidR="00F327C0">
        <w:rPr>
          <w:rFonts w:hint="cs"/>
          <w:rtl/>
        </w:rPr>
        <w:t>גאו</w:t>
      </w:r>
      <w:r w:rsidRPr="00690EE5">
        <w:rPr>
          <w:rFonts w:hint="cs"/>
          <w:rtl/>
        </w:rPr>
        <w:t>לוגי</w:t>
      </w:r>
      <w:r w:rsidRPr="00690EE5">
        <w:rPr>
          <w:rtl/>
        </w:rPr>
        <w:t xml:space="preserve">, </w:t>
      </w:r>
      <w:r w:rsidRPr="00690EE5">
        <w:rPr>
          <w:rFonts w:hint="cs"/>
          <w:rtl/>
        </w:rPr>
        <w:t>חיא</w:t>
      </w:r>
      <w:r w:rsidRPr="00690EE5">
        <w:rPr>
          <w:rtl/>
        </w:rPr>
        <w:t>"ל</w:t>
      </w:r>
      <w:r w:rsidRPr="00690EE5">
        <w:rPr>
          <w:rtl/>
        </w:rPr>
        <w:t xml:space="preserve"> ו</w:t>
      </w:r>
      <w:r w:rsidRPr="00690EE5">
        <w:rPr>
          <w:rFonts w:hint="cs"/>
          <w:rtl/>
        </w:rPr>
        <w:t>אגף</w:t>
      </w:r>
      <w:r w:rsidRPr="00690EE5">
        <w:rPr>
          <w:rtl/>
        </w:rPr>
        <w:t xml:space="preserve"> </w:t>
      </w:r>
      <w:r w:rsidRPr="00690EE5">
        <w:rPr>
          <w:rFonts w:hint="cs"/>
          <w:rtl/>
        </w:rPr>
        <w:t>הססמולוגיה</w:t>
      </w:r>
      <w:r w:rsidRPr="00690EE5">
        <w:rPr>
          <w:rtl/>
        </w:rPr>
        <w:t xml:space="preserve"> </w:t>
      </w:r>
      <w:r w:rsidRPr="00690EE5">
        <w:rPr>
          <w:rFonts w:hint="cs"/>
          <w:rtl/>
        </w:rPr>
        <w:t xml:space="preserve">וצוות המחקר </w:t>
      </w:r>
      <w:r w:rsidRPr="00690EE5">
        <w:rPr>
          <w:rFonts w:hint="cs"/>
          <w:rtl/>
        </w:rPr>
        <w:t>הגאופיזי</w:t>
      </w:r>
      <w:r w:rsidRPr="00690EE5">
        <w:rPr>
          <w:rFonts w:hint="cs"/>
          <w:rtl/>
        </w:rPr>
        <w:t xml:space="preserve"> </w:t>
      </w:r>
      <w:r w:rsidRPr="00690EE5">
        <w:rPr>
          <w:rFonts w:hint="cs"/>
          <w:rtl/>
        </w:rPr>
        <w:t>שבמג"י</w:t>
      </w:r>
      <w:r w:rsidRPr="00690EE5">
        <w:rPr>
          <w:rtl/>
        </w:rPr>
        <w:t xml:space="preserve">. </w:t>
      </w:r>
      <w:r w:rsidRPr="00690EE5">
        <w:rPr>
          <w:rFonts w:hint="cs"/>
          <w:rtl/>
        </w:rPr>
        <w:t>המשרד</w:t>
      </w:r>
      <w:r w:rsidRPr="00690EE5">
        <w:rPr>
          <w:rtl/>
        </w:rPr>
        <w:t xml:space="preserve"> </w:t>
      </w:r>
      <w:r w:rsidRPr="00690EE5">
        <w:rPr>
          <w:rFonts w:hint="cs"/>
          <w:rtl/>
        </w:rPr>
        <w:t>מימש באופן</w:t>
      </w:r>
      <w:r w:rsidRPr="00690EE5">
        <w:rPr>
          <w:rtl/>
        </w:rPr>
        <w:t xml:space="preserve"> </w:t>
      </w:r>
      <w:r w:rsidRPr="00690EE5">
        <w:rPr>
          <w:rFonts w:hint="cs"/>
          <w:rtl/>
        </w:rPr>
        <w:t>חלקי</w:t>
      </w:r>
      <w:r w:rsidRPr="00690EE5">
        <w:rPr>
          <w:rtl/>
        </w:rPr>
        <w:t xml:space="preserve"> </w:t>
      </w:r>
      <w:r w:rsidRPr="00690EE5">
        <w:rPr>
          <w:rFonts w:hint="cs"/>
          <w:rtl/>
        </w:rPr>
        <w:t>את</w:t>
      </w:r>
      <w:r w:rsidRPr="00690EE5">
        <w:rPr>
          <w:rtl/>
        </w:rPr>
        <w:t xml:space="preserve"> </w:t>
      </w:r>
      <w:r w:rsidRPr="00690EE5">
        <w:rPr>
          <w:rFonts w:hint="cs"/>
          <w:rtl/>
        </w:rPr>
        <w:t>החלטת</w:t>
      </w:r>
      <w:r w:rsidRPr="00690EE5">
        <w:rPr>
          <w:rtl/>
        </w:rPr>
        <w:t xml:space="preserve"> הממשלה </w:t>
      </w:r>
      <w:r w:rsidRPr="00690EE5">
        <w:rPr>
          <w:rFonts w:hint="cs"/>
          <w:rtl/>
        </w:rPr>
        <w:t>בהקימו</w:t>
      </w:r>
      <w:r w:rsidRPr="00690EE5">
        <w:rPr>
          <w:rtl/>
        </w:rPr>
        <w:t xml:space="preserve"> את </w:t>
      </w:r>
      <w:r w:rsidRPr="00690EE5">
        <w:rPr>
          <w:rFonts w:hint="cs"/>
          <w:rtl/>
        </w:rPr>
        <w:t>מינהל</w:t>
      </w:r>
      <w:r w:rsidRPr="00690EE5">
        <w:rPr>
          <w:rtl/>
        </w:rPr>
        <w:t xml:space="preserve"> המחקר </w:t>
      </w:r>
      <w:r w:rsidRPr="00690EE5">
        <w:rPr>
          <w:rFonts w:hint="cs"/>
          <w:rtl/>
        </w:rPr>
        <w:t>הכולל</w:t>
      </w:r>
      <w:r w:rsidRPr="00690EE5">
        <w:rPr>
          <w:rtl/>
        </w:rPr>
        <w:t xml:space="preserve"> </w:t>
      </w:r>
      <w:r w:rsidRPr="00690EE5">
        <w:rPr>
          <w:rFonts w:hint="cs"/>
          <w:rtl/>
        </w:rPr>
        <w:t>את</w:t>
      </w:r>
      <w:r w:rsidRPr="00690EE5">
        <w:rPr>
          <w:rtl/>
        </w:rPr>
        <w:t xml:space="preserve"> </w:t>
      </w:r>
      <w:r w:rsidRPr="00690EE5">
        <w:rPr>
          <w:rFonts w:hint="cs"/>
          <w:rtl/>
        </w:rPr>
        <w:t>פעילותו של</w:t>
      </w:r>
      <w:r w:rsidRPr="00690EE5">
        <w:rPr>
          <w:rtl/>
        </w:rPr>
        <w:t xml:space="preserve"> </w:t>
      </w:r>
      <w:r w:rsidRPr="00690EE5">
        <w:rPr>
          <w:rFonts w:hint="cs"/>
          <w:rtl/>
        </w:rPr>
        <w:t>המכון</w:t>
      </w:r>
      <w:r w:rsidRPr="00690EE5">
        <w:rPr>
          <w:rtl/>
        </w:rPr>
        <w:t xml:space="preserve"> </w:t>
      </w:r>
      <w:r w:rsidRPr="00690EE5">
        <w:rPr>
          <w:rFonts w:hint="cs"/>
          <w:rtl/>
        </w:rPr>
        <w:t>ה</w:t>
      </w:r>
      <w:r w:rsidR="00F327C0">
        <w:rPr>
          <w:rFonts w:hint="cs"/>
          <w:rtl/>
        </w:rPr>
        <w:t>גאו</w:t>
      </w:r>
      <w:r w:rsidRPr="00690EE5">
        <w:rPr>
          <w:rFonts w:hint="cs"/>
          <w:rtl/>
        </w:rPr>
        <w:t>לוגי</w:t>
      </w:r>
      <w:r w:rsidRPr="00690EE5">
        <w:rPr>
          <w:rtl/>
        </w:rPr>
        <w:t xml:space="preserve"> </w:t>
      </w:r>
      <w:r w:rsidRPr="00690EE5">
        <w:rPr>
          <w:rFonts w:hint="cs"/>
          <w:rtl/>
        </w:rPr>
        <w:t>בלבד</w:t>
      </w:r>
      <w:r w:rsidRPr="00690EE5">
        <w:rPr>
          <w:rtl/>
        </w:rPr>
        <w:t xml:space="preserve">. </w:t>
      </w:r>
      <w:r w:rsidRPr="00690EE5">
        <w:rPr>
          <w:rFonts w:hint="cs"/>
          <w:rtl/>
        </w:rPr>
        <w:t>במשך</w:t>
      </w:r>
      <w:r w:rsidRPr="00690EE5">
        <w:rPr>
          <w:rtl/>
        </w:rPr>
        <w:t xml:space="preserve"> </w:t>
      </w:r>
      <w:r w:rsidRPr="00690EE5">
        <w:rPr>
          <w:rFonts w:hint="cs"/>
          <w:rtl/>
        </w:rPr>
        <w:t>שבע</w:t>
      </w:r>
      <w:r w:rsidRPr="00690EE5">
        <w:rPr>
          <w:rtl/>
        </w:rPr>
        <w:t xml:space="preserve"> </w:t>
      </w:r>
      <w:r w:rsidRPr="00690EE5">
        <w:rPr>
          <w:rFonts w:hint="cs"/>
          <w:rtl/>
        </w:rPr>
        <w:t>שנים</w:t>
      </w:r>
      <w:r w:rsidRPr="00690EE5">
        <w:rPr>
          <w:rtl/>
        </w:rPr>
        <w:t xml:space="preserve">, </w:t>
      </w:r>
      <w:r w:rsidRPr="00690EE5">
        <w:rPr>
          <w:rFonts w:hint="cs"/>
          <w:rtl/>
        </w:rPr>
        <w:t>עד</w:t>
      </w:r>
      <w:r w:rsidRPr="00690EE5">
        <w:rPr>
          <w:rtl/>
        </w:rPr>
        <w:t xml:space="preserve"> </w:t>
      </w:r>
      <w:r w:rsidRPr="00690EE5">
        <w:rPr>
          <w:rFonts w:hint="cs"/>
          <w:rtl/>
        </w:rPr>
        <w:t>מועד</w:t>
      </w:r>
      <w:r w:rsidRPr="00690EE5">
        <w:rPr>
          <w:rtl/>
        </w:rPr>
        <w:t xml:space="preserve"> </w:t>
      </w:r>
      <w:r w:rsidRPr="00690EE5">
        <w:rPr>
          <w:rFonts w:hint="cs"/>
          <w:rtl/>
        </w:rPr>
        <w:t>סיום</w:t>
      </w:r>
      <w:r w:rsidRPr="00690EE5">
        <w:rPr>
          <w:rtl/>
        </w:rPr>
        <w:t xml:space="preserve"> </w:t>
      </w:r>
      <w:r w:rsidRPr="00690EE5">
        <w:rPr>
          <w:rFonts w:hint="cs"/>
          <w:rtl/>
        </w:rPr>
        <w:t>הביקורת</w:t>
      </w:r>
      <w:r w:rsidRPr="00690EE5">
        <w:rPr>
          <w:rtl/>
        </w:rPr>
        <w:t xml:space="preserve">, לא השלים המשרד </w:t>
      </w:r>
      <w:r w:rsidRPr="00690EE5">
        <w:rPr>
          <w:rFonts w:hint="cs"/>
          <w:rtl/>
        </w:rPr>
        <w:t>את תהליך</w:t>
      </w:r>
      <w:r w:rsidRPr="00690EE5">
        <w:rPr>
          <w:rtl/>
        </w:rPr>
        <w:t xml:space="preserve"> </w:t>
      </w:r>
      <w:r w:rsidRPr="00690EE5">
        <w:rPr>
          <w:rFonts w:hint="cs"/>
          <w:rtl/>
        </w:rPr>
        <w:t>הארגון</w:t>
      </w:r>
      <w:r w:rsidRPr="00690EE5">
        <w:rPr>
          <w:rtl/>
        </w:rPr>
        <w:t xml:space="preserve"> </w:t>
      </w:r>
      <w:r w:rsidRPr="00690EE5">
        <w:rPr>
          <w:rFonts w:hint="cs"/>
          <w:rtl/>
        </w:rPr>
        <w:t>המחודש של</w:t>
      </w:r>
      <w:r w:rsidRPr="00690EE5">
        <w:rPr>
          <w:rtl/>
        </w:rPr>
        <w:t xml:space="preserve"> </w:t>
      </w:r>
      <w:r w:rsidRPr="00690EE5">
        <w:rPr>
          <w:rFonts w:hint="cs"/>
          <w:rtl/>
        </w:rPr>
        <w:t xml:space="preserve">המכונים, והתנהלות זו של מטה </w:t>
      </w:r>
      <w:r w:rsidRPr="00690EE5">
        <w:rPr>
          <w:rFonts w:hint="cs"/>
          <w:rtl/>
        </w:rPr>
        <w:t>המינהל</w:t>
      </w:r>
      <w:r w:rsidRPr="00690EE5">
        <w:rPr>
          <w:rFonts w:hint="cs"/>
          <w:rtl/>
        </w:rPr>
        <w:t xml:space="preserve"> הקשתה עליהם בפעילותם.</w:t>
      </w:r>
      <w:r>
        <w:rPr>
          <w:rFonts w:hint="cs"/>
          <w:rtl/>
        </w:rPr>
        <w:t xml:space="preserve"> </w:t>
      </w:r>
      <w:r w:rsidRPr="00690EE5">
        <w:rPr>
          <w:rFonts w:hint="cs"/>
          <w:rtl/>
        </w:rPr>
        <w:t>אי</w:t>
      </w:r>
      <w:r w:rsidRPr="00690EE5">
        <w:rPr>
          <w:rtl/>
        </w:rPr>
        <w:t>-</w:t>
      </w:r>
      <w:r w:rsidRPr="00690EE5">
        <w:rPr>
          <w:rFonts w:hint="cs"/>
          <w:rtl/>
        </w:rPr>
        <w:t>קבלת</w:t>
      </w:r>
      <w:r w:rsidRPr="00690EE5">
        <w:rPr>
          <w:rtl/>
        </w:rPr>
        <w:t xml:space="preserve"> ה</w:t>
      </w:r>
      <w:r w:rsidRPr="00690EE5">
        <w:rPr>
          <w:rFonts w:hint="cs"/>
          <w:rtl/>
        </w:rPr>
        <w:t>כרע</w:t>
      </w:r>
      <w:r w:rsidRPr="00690EE5">
        <w:rPr>
          <w:rtl/>
        </w:rPr>
        <w:t>ה בעניין מימוש החלטת הממשלה</w:t>
      </w:r>
      <w:r w:rsidRPr="00690EE5">
        <w:rPr>
          <w:rFonts w:hint="cs"/>
          <w:rtl/>
        </w:rPr>
        <w:t>,</w:t>
      </w:r>
      <w:r w:rsidRPr="00690EE5">
        <w:rPr>
          <w:rtl/>
        </w:rPr>
        <w:t xml:space="preserve"> </w:t>
      </w:r>
      <w:r w:rsidRPr="00690EE5">
        <w:rPr>
          <w:rFonts w:hint="cs"/>
          <w:rtl/>
        </w:rPr>
        <w:t xml:space="preserve">ביטולה </w:t>
      </w:r>
      <w:r w:rsidRPr="00690EE5">
        <w:rPr>
          <w:rtl/>
        </w:rPr>
        <w:t>או שינויה</w:t>
      </w:r>
      <w:r w:rsidRPr="00690EE5">
        <w:rPr>
          <w:rFonts w:hint="cs"/>
          <w:rtl/>
        </w:rPr>
        <w:t>, בחלוף שבע שנים מהמועד שבו ניתנה,</w:t>
      </w:r>
      <w:r w:rsidRPr="00690EE5">
        <w:rPr>
          <w:rtl/>
        </w:rPr>
        <w:t xml:space="preserve"> גרם לחוסר ודאות </w:t>
      </w:r>
      <w:r w:rsidRPr="00690EE5">
        <w:rPr>
          <w:rFonts w:hint="cs"/>
          <w:rtl/>
        </w:rPr>
        <w:t>בדבר</w:t>
      </w:r>
      <w:r w:rsidRPr="00690EE5">
        <w:rPr>
          <w:rtl/>
        </w:rPr>
        <w:t xml:space="preserve"> </w:t>
      </w:r>
      <w:r w:rsidRPr="00690EE5">
        <w:rPr>
          <w:rFonts w:hint="cs"/>
          <w:rtl/>
        </w:rPr>
        <w:t>מדרג</w:t>
      </w:r>
      <w:r w:rsidRPr="00690EE5">
        <w:rPr>
          <w:rtl/>
        </w:rPr>
        <w:t xml:space="preserve"> </w:t>
      </w:r>
      <w:r w:rsidRPr="00690EE5">
        <w:rPr>
          <w:rFonts w:hint="cs"/>
          <w:rtl/>
        </w:rPr>
        <w:t>הסמכות</w:t>
      </w:r>
      <w:r w:rsidRPr="00690EE5">
        <w:rPr>
          <w:rtl/>
        </w:rPr>
        <w:t xml:space="preserve"> </w:t>
      </w:r>
      <w:r w:rsidRPr="00690EE5">
        <w:rPr>
          <w:rFonts w:hint="cs"/>
          <w:rtl/>
        </w:rPr>
        <w:t>והאחריות</w:t>
      </w:r>
      <w:r w:rsidRPr="00690EE5">
        <w:rPr>
          <w:rtl/>
        </w:rPr>
        <w:t xml:space="preserve"> </w:t>
      </w:r>
      <w:r w:rsidRPr="00690EE5">
        <w:rPr>
          <w:rFonts w:hint="cs"/>
          <w:rtl/>
        </w:rPr>
        <w:t>בין</w:t>
      </w:r>
      <w:r w:rsidRPr="00690EE5">
        <w:rPr>
          <w:rtl/>
        </w:rPr>
        <w:t xml:space="preserve"> </w:t>
      </w:r>
      <w:r w:rsidRPr="00690EE5">
        <w:rPr>
          <w:rFonts w:hint="cs"/>
          <w:rtl/>
        </w:rPr>
        <w:t>המינהל</w:t>
      </w:r>
      <w:r w:rsidRPr="00690EE5">
        <w:rPr>
          <w:rtl/>
        </w:rPr>
        <w:t xml:space="preserve"> </w:t>
      </w:r>
      <w:r w:rsidRPr="00690EE5">
        <w:rPr>
          <w:rFonts w:hint="cs"/>
          <w:rtl/>
        </w:rPr>
        <w:t>למכוני</w:t>
      </w:r>
      <w:r w:rsidRPr="00690EE5">
        <w:rPr>
          <w:rtl/>
        </w:rPr>
        <w:t xml:space="preserve"> המחקר</w:t>
      </w:r>
      <w:r w:rsidRPr="00690EE5">
        <w:rPr>
          <w:rFonts w:hint="cs"/>
          <w:rtl/>
        </w:rPr>
        <w:t>, ו</w:t>
      </w:r>
      <w:r w:rsidRPr="00690EE5">
        <w:rPr>
          <w:rtl/>
        </w:rPr>
        <w:t xml:space="preserve">פגעה גם </w:t>
      </w:r>
      <w:r w:rsidRPr="00690EE5">
        <w:rPr>
          <w:rFonts w:hint="cs"/>
          <w:rtl/>
        </w:rPr>
        <w:t>במימוש</w:t>
      </w:r>
      <w:r w:rsidRPr="00690EE5">
        <w:rPr>
          <w:rtl/>
        </w:rPr>
        <w:t xml:space="preserve"> תכניות העבודה של </w:t>
      </w:r>
      <w:r w:rsidRPr="00690EE5">
        <w:rPr>
          <w:rFonts w:hint="cs"/>
          <w:rtl/>
        </w:rPr>
        <w:t>שלושת</w:t>
      </w:r>
      <w:r w:rsidRPr="00690EE5">
        <w:rPr>
          <w:rtl/>
        </w:rPr>
        <w:t xml:space="preserve"> </w:t>
      </w:r>
      <w:r w:rsidRPr="00690EE5">
        <w:rPr>
          <w:rFonts w:hint="cs"/>
          <w:rtl/>
        </w:rPr>
        <w:t>המכונים</w:t>
      </w:r>
      <w:r w:rsidRPr="00690EE5">
        <w:rPr>
          <w:rtl/>
        </w:rPr>
        <w:t xml:space="preserve"> </w:t>
      </w:r>
      <w:r w:rsidRPr="00690EE5">
        <w:rPr>
          <w:rFonts w:hint="cs"/>
          <w:rtl/>
        </w:rPr>
        <w:t>ובמעמדם</w:t>
      </w:r>
      <w:r w:rsidRPr="00690EE5">
        <w:rPr>
          <w:rtl/>
        </w:rPr>
        <w:t>.</w:t>
      </w:r>
    </w:p>
    <w:p w:rsidR="00690EE5" w:rsidRPr="00690EE5" w:rsidP="00690EE5">
      <w:pPr>
        <w:pStyle w:val="BlockText"/>
        <w:pBdr>
          <w:top w:val="single" w:sz="8" w:space="4" w:color="2A2AA6"/>
          <w:left w:val="single" w:sz="8" w:space="4" w:color="2A2AA6"/>
          <w:bottom w:val="none" w:sz="0" w:space="0" w:color="auto"/>
          <w:right w:val="single" w:sz="8" w:space="4" w:color="2A2AA6"/>
        </w:pBdr>
        <w:rPr>
          <w:rtl/>
        </w:rPr>
      </w:pPr>
      <w:r w:rsidRPr="00690EE5">
        <w:rPr>
          <w:rFonts w:hint="cs"/>
          <w:rtl/>
        </w:rPr>
        <w:t>למרות</w:t>
      </w:r>
      <w:r w:rsidRPr="00690EE5">
        <w:rPr>
          <w:rtl/>
        </w:rPr>
        <w:t xml:space="preserve"> הערות</w:t>
      </w:r>
      <w:r w:rsidRPr="00690EE5">
        <w:rPr>
          <w:rFonts w:hint="cs"/>
          <w:rtl/>
        </w:rPr>
        <w:t>יו</w:t>
      </w:r>
      <w:r w:rsidRPr="00690EE5">
        <w:rPr>
          <w:rtl/>
        </w:rPr>
        <w:t xml:space="preserve"> </w:t>
      </w:r>
      <w:r w:rsidRPr="00690EE5">
        <w:rPr>
          <w:rFonts w:hint="cs"/>
          <w:rtl/>
        </w:rPr>
        <w:t>של</w:t>
      </w:r>
      <w:r w:rsidRPr="00690EE5">
        <w:rPr>
          <w:rtl/>
        </w:rPr>
        <w:t xml:space="preserve"> </w:t>
      </w:r>
      <w:r w:rsidRPr="00690EE5">
        <w:rPr>
          <w:rFonts w:hint="cs"/>
          <w:rtl/>
        </w:rPr>
        <w:t>משרד</w:t>
      </w:r>
      <w:r w:rsidRPr="00690EE5">
        <w:rPr>
          <w:rtl/>
        </w:rPr>
        <w:t xml:space="preserve"> מבקר המדינה </w:t>
      </w:r>
      <w:r w:rsidRPr="00690EE5">
        <w:rPr>
          <w:rFonts w:hint="cs"/>
          <w:rtl/>
        </w:rPr>
        <w:t>בדוח</w:t>
      </w:r>
      <w:r w:rsidRPr="00690EE5">
        <w:rPr>
          <w:rtl/>
        </w:rPr>
        <w:t xml:space="preserve"> הקודם </w:t>
      </w:r>
      <w:r w:rsidRPr="00690EE5">
        <w:rPr>
          <w:rFonts w:hint="cs"/>
          <w:rtl/>
        </w:rPr>
        <w:t>למכוני</w:t>
      </w:r>
      <w:r w:rsidRPr="00690EE5">
        <w:rPr>
          <w:rtl/>
        </w:rPr>
        <w:t xml:space="preserve"> </w:t>
      </w:r>
      <w:r w:rsidRPr="00690EE5">
        <w:rPr>
          <w:rFonts w:hint="cs"/>
          <w:rtl/>
        </w:rPr>
        <w:t>המחקר</w:t>
      </w:r>
      <w:r w:rsidRPr="00690EE5">
        <w:rPr>
          <w:rtl/>
        </w:rPr>
        <w:t xml:space="preserve"> </w:t>
      </w:r>
      <w:r w:rsidRPr="00690EE5">
        <w:rPr>
          <w:rFonts w:hint="cs"/>
          <w:rtl/>
        </w:rPr>
        <w:t>בדבר</w:t>
      </w:r>
      <w:r w:rsidRPr="00690EE5">
        <w:rPr>
          <w:rtl/>
        </w:rPr>
        <w:t xml:space="preserve"> </w:t>
      </w:r>
      <w:r w:rsidRPr="00690EE5">
        <w:rPr>
          <w:rFonts w:hint="cs"/>
          <w:rtl/>
        </w:rPr>
        <w:t>סדרי</w:t>
      </w:r>
      <w:r w:rsidRPr="00690EE5">
        <w:rPr>
          <w:rtl/>
        </w:rPr>
        <w:t xml:space="preserve"> </w:t>
      </w:r>
      <w:r w:rsidRPr="00690EE5">
        <w:rPr>
          <w:rFonts w:hint="cs"/>
          <w:rtl/>
        </w:rPr>
        <w:t>ניהול</w:t>
      </w:r>
      <w:r w:rsidRPr="00690EE5">
        <w:rPr>
          <w:rtl/>
        </w:rPr>
        <w:t xml:space="preserve"> </w:t>
      </w:r>
      <w:r w:rsidRPr="00690EE5">
        <w:rPr>
          <w:rFonts w:hint="cs"/>
          <w:rtl/>
        </w:rPr>
        <w:t>ובקרה</w:t>
      </w:r>
      <w:r w:rsidRPr="00690EE5">
        <w:rPr>
          <w:rtl/>
        </w:rPr>
        <w:t xml:space="preserve"> </w:t>
      </w:r>
      <w:r w:rsidRPr="00690EE5">
        <w:rPr>
          <w:rFonts w:hint="cs"/>
          <w:rtl/>
        </w:rPr>
        <w:t>לקויים</w:t>
      </w:r>
      <w:r w:rsidRPr="00690EE5">
        <w:rPr>
          <w:rtl/>
        </w:rPr>
        <w:t xml:space="preserve"> </w:t>
      </w:r>
      <w:r w:rsidRPr="00690EE5">
        <w:rPr>
          <w:rFonts w:hint="cs"/>
          <w:rtl/>
        </w:rPr>
        <w:t>נמצא</w:t>
      </w:r>
      <w:r w:rsidRPr="00690EE5">
        <w:rPr>
          <w:rtl/>
        </w:rPr>
        <w:t xml:space="preserve"> </w:t>
      </w:r>
      <w:r w:rsidRPr="00690EE5">
        <w:rPr>
          <w:rFonts w:hint="cs"/>
          <w:rtl/>
        </w:rPr>
        <w:t>כי</w:t>
      </w:r>
      <w:r w:rsidRPr="00690EE5">
        <w:rPr>
          <w:rtl/>
        </w:rPr>
        <w:t xml:space="preserve"> המכון ה</w:t>
      </w:r>
      <w:r w:rsidR="00F327C0">
        <w:rPr>
          <w:rtl/>
        </w:rPr>
        <w:t>גאו</w:t>
      </w:r>
      <w:r w:rsidRPr="00690EE5">
        <w:rPr>
          <w:rtl/>
        </w:rPr>
        <w:t xml:space="preserve">לוגי </w:t>
      </w:r>
      <w:r w:rsidRPr="00690EE5">
        <w:rPr>
          <w:rFonts w:hint="cs"/>
          <w:rtl/>
        </w:rPr>
        <w:t>וחיא</w:t>
      </w:r>
      <w:r w:rsidRPr="00690EE5">
        <w:rPr>
          <w:rtl/>
        </w:rPr>
        <w:t>"ל</w:t>
      </w:r>
      <w:r w:rsidRPr="00690EE5">
        <w:rPr>
          <w:rtl/>
        </w:rPr>
        <w:t xml:space="preserve"> </w:t>
      </w:r>
      <w:r w:rsidRPr="00690EE5">
        <w:rPr>
          <w:rFonts w:hint="cs"/>
          <w:rtl/>
        </w:rPr>
        <w:t>טרם</w:t>
      </w:r>
      <w:r w:rsidRPr="00690EE5">
        <w:rPr>
          <w:rtl/>
        </w:rPr>
        <w:t xml:space="preserve"> תיקנו את </w:t>
      </w:r>
      <w:r w:rsidRPr="00690EE5">
        <w:rPr>
          <w:rFonts w:hint="cs"/>
          <w:rtl/>
        </w:rPr>
        <w:t>הליקויים</w:t>
      </w:r>
      <w:r w:rsidRPr="00690EE5">
        <w:rPr>
          <w:rtl/>
        </w:rPr>
        <w:t xml:space="preserve"> ה</w:t>
      </w:r>
      <w:r w:rsidRPr="00690EE5">
        <w:rPr>
          <w:rFonts w:hint="cs"/>
          <w:rtl/>
        </w:rPr>
        <w:t>נוגעים</w:t>
      </w:r>
      <w:r w:rsidRPr="00690EE5">
        <w:rPr>
          <w:rtl/>
        </w:rPr>
        <w:t xml:space="preserve"> ל</w:t>
      </w:r>
      <w:r w:rsidRPr="00690EE5">
        <w:rPr>
          <w:rFonts w:hint="cs"/>
          <w:rtl/>
        </w:rPr>
        <w:t xml:space="preserve">ריכוז מלוא </w:t>
      </w:r>
      <w:r w:rsidRPr="00690EE5">
        <w:rPr>
          <w:rtl/>
        </w:rPr>
        <w:t xml:space="preserve">העלויות, לרבות עלויות שכר העבודה של </w:t>
      </w:r>
      <w:r w:rsidRPr="00690EE5">
        <w:rPr>
          <w:rFonts w:hint="cs"/>
          <w:rtl/>
        </w:rPr>
        <w:t>ה</w:t>
      </w:r>
      <w:r w:rsidRPr="00690EE5">
        <w:rPr>
          <w:rtl/>
        </w:rPr>
        <w:t>חוקרי</w:t>
      </w:r>
      <w:r w:rsidRPr="00690EE5">
        <w:rPr>
          <w:rFonts w:hint="cs"/>
          <w:rtl/>
        </w:rPr>
        <w:t>ם</w:t>
      </w:r>
      <w:r w:rsidRPr="00690EE5">
        <w:rPr>
          <w:rtl/>
        </w:rPr>
        <w:t xml:space="preserve"> </w:t>
      </w:r>
      <w:r w:rsidRPr="00690EE5">
        <w:rPr>
          <w:rFonts w:hint="cs"/>
          <w:rtl/>
        </w:rPr>
        <w:t>ב</w:t>
      </w:r>
      <w:r w:rsidRPr="00690EE5">
        <w:rPr>
          <w:rtl/>
        </w:rPr>
        <w:t>כל אחת מעבודות המחקר</w:t>
      </w:r>
      <w:r w:rsidRPr="00690EE5">
        <w:rPr>
          <w:rFonts w:hint="cs"/>
          <w:rtl/>
        </w:rPr>
        <w:t xml:space="preserve">. </w:t>
      </w:r>
      <w:r w:rsidRPr="00690EE5">
        <w:rPr>
          <w:rtl/>
        </w:rPr>
        <w:t xml:space="preserve">על </w:t>
      </w:r>
      <w:r w:rsidRPr="00690EE5">
        <w:rPr>
          <w:rFonts w:hint="cs"/>
          <w:rtl/>
        </w:rPr>
        <w:t>חיא</w:t>
      </w:r>
      <w:r w:rsidRPr="00690EE5">
        <w:rPr>
          <w:rtl/>
        </w:rPr>
        <w:t>"ל</w:t>
      </w:r>
      <w:r w:rsidRPr="00690EE5">
        <w:rPr>
          <w:rtl/>
        </w:rPr>
        <w:t xml:space="preserve"> ו</w:t>
      </w:r>
      <w:r w:rsidRPr="00690EE5">
        <w:rPr>
          <w:rFonts w:hint="cs"/>
          <w:rtl/>
        </w:rPr>
        <w:t xml:space="preserve">על </w:t>
      </w:r>
      <w:r w:rsidRPr="00690EE5">
        <w:rPr>
          <w:rtl/>
        </w:rPr>
        <w:t>המכון ה</w:t>
      </w:r>
      <w:r w:rsidR="00F327C0">
        <w:rPr>
          <w:rtl/>
        </w:rPr>
        <w:t>גאו</w:t>
      </w:r>
      <w:r w:rsidRPr="00690EE5">
        <w:rPr>
          <w:rtl/>
        </w:rPr>
        <w:t>לוגי</w:t>
      </w:r>
      <w:r w:rsidRPr="00690EE5">
        <w:rPr>
          <w:rFonts w:hint="cs"/>
          <w:rtl/>
        </w:rPr>
        <w:t>,</w:t>
      </w:r>
      <w:r w:rsidRPr="00690EE5">
        <w:rPr>
          <w:rtl/>
        </w:rPr>
        <w:t xml:space="preserve"> האמורים </w:t>
      </w:r>
      <w:r w:rsidRPr="00690EE5">
        <w:rPr>
          <w:rFonts w:hint="cs"/>
          <w:rtl/>
        </w:rPr>
        <w:t>לשמש</w:t>
      </w:r>
      <w:r w:rsidRPr="00690EE5">
        <w:rPr>
          <w:rtl/>
        </w:rPr>
        <w:t xml:space="preserve"> תשתית </w:t>
      </w:r>
      <w:r w:rsidRPr="00690EE5">
        <w:rPr>
          <w:rFonts w:hint="cs"/>
          <w:rtl/>
        </w:rPr>
        <w:t>למינהל</w:t>
      </w:r>
      <w:r w:rsidRPr="00690EE5">
        <w:rPr>
          <w:rtl/>
        </w:rPr>
        <w:t xml:space="preserve"> המחקר</w:t>
      </w:r>
      <w:r w:rsidRPr="00690EE5">
        <w:rPr>
          <w:rFonts w:hint="cs"/>
          <w:rtl/>
        </w:rPr>
        <w:t>,</w:t>
      </w:r>
      <w:r w:rsidRPr="00690EE5">
        <w:rPr>
          <w:rtl/>
        </w:rPr>
        <w:t xml:space="preserve"> להשלים את תיקון הליקויים בתחום זה </w:t>
      </w:r>
      <w:r w:rsidRPr="00690EE5">
        <w:rPr>
          <w:rFonts w:hint="cs"/>
          <w:rtl/>
        </w:rPr>
        <w:t>במטרה להגביר</w:t>
      </w:r>
      <w:r w:rsidRPr="00690EE5">
        <w:rPr>
          <w:rtl/>
        </w:rPr>
        <w:t xml:space="preserve"> את הפיקוח וה</w:t>
      </w:r>
      <w:r w:rsidRPr="00690EE5">
        <w:rPr>
          <w:rFonts w:hint="cs"/>
          <w:rtl/>
        </w:rPr>
        <w:t>בקרה</w:t>
      </w:r>
      <w:r w:rsidRPr="00690EE5">
        <w:rPr>
          <w:rtl/>
        </w:rPr>
        <w:t xml:space="preserve"> </w:t>
      </w:r>
      <w:r w:rsidRPr="00690EE5">
        <w:rPr>
          <w:rFonts w:hint="cs"/>
          <w:rtl/>
        </w:rPr>
        <w:t>באופן</w:t>
      </w:r>
      <w:r w:rsidRPr="00690EE5">
        <w:rPr>
          <w:rtl/>
        </w:rPr>
        <w:t xml:space="preserve"> </w:t>
      </w:r>
      <w:r w:rsidRPr="00690EE5">
        <w:rPr>
          <w:rFonts w:hint="cs"/>
          <w:rtl/>
        </w:rPr>
        <w:t>שיאפשר להציג</w:t>
      </w:r>
      <w:r w:rsidRPr="00690EE5">
        <w:rPr>
          <w:rtl/>
        </w:rPr>
        <w:t xml:space="preserve"> </w:t>
      </w:r>
      <w:r w:rsidRPr="00690EE5">
        <w:rPr>
          <w:rFonts w:hint="cs"/>
          <w:rtl/>
        </w:rPr>
        <w:t>נתונים</w:t>
      </w:r>
      <w:r w:rsidRPr="00690EE5">
        <w:rPr>
          <w:rtl/>
        </w:rPr>
        <w:t xml:space="preserve"> </w:t>
      </w:r>
      <w:r w:rsidRPr="00690EE5">
        <w:rPr>
          <w:rFonts w:hint="cs"/>
          <w:rtl/>
        </w:rPr>
        <w:t>שלמים</w:t>
      </w:r>
      <w:r w:rsidRPr="00690EE5">
        <w:rPr>
          <w:rtl/>
        </w:rPr>
        <w:t xml:space="preserve"> </w:t>
      </w:r>
      <w:r w:rsidRPr="00690EE5">
        <w:rPr>
          <w:rFonts w:hint="cs"/>
          <w:rtl/>
        </w:rPr>
        <w:t>על</w:t>
      </w:r>
      <w:r w:rsidRPr="00690EE5">
        <w:rPr>
          <w:rtl/>
        </w:rPr>
        <w:t xml:space="preserve"> </w:t>
      </w:r>
      <w:r w:rsidRPr="00690EE5">
        <w:rPr>
          <w:rFonts w:hint="cs"/>
          <w:rtl/>
        </w:rPr>
        <w:t>עלויותיה</w:t>
      </w:r>
      <w:r w:rsidRPr="00690EE5">
        <w:rPr>
          <w:rtl/>
        </w:rPr>
        <w:t xml:space="preserve"> </w:t>
      </w:r>
      <w:r w:rsidRPr="00690EE5">
        <w:rPr>
          <w:rFonts w:hint="cs"/>
          <w:rtl/>
        </w:rPr>
        <w:t>של כל</w:t>
      </w:r>
      <w:r w:rsidRPr="00690EE5">
        <w:rPr>
          <w:rtl/>
        </w:rPr>
        <w:t xml:space="preserve"> </w:t>
      </w:r>
      <w:r w:rsidRPr="00690EE5">
        <w:rPr>
          <w:rFonts w:hint="cs"/>
          <w:rtl/>
        </w:rPr>
        <w:t>אחת</w:t>
      </w:r>
      <w:r w:rsidRPr="00690EE5">
        <w:rPr>
          <w:rtl/>
        </w:rPr>
        <w:t xml:space="preserve"> </w:t>
      </w:r>
      <w:r w:rsidRPr="00690EE5">
        <w:rPr>
          <w:rFonts w:hint="cs"/>
          <w:rtl/>
        </w:rPr>
        <w:t>מעבודות</w:t>
      </w:r>
      <w:r w:rsidRPr="00690EE5">
        <w:rPr>
          <w:rtl/>
        </w:rPr>
        <w:t xml:space="preserve"> </w:t>
      </w:r>
      <w:r w:rsidRPr="00690EE5">
        <w:rPr>
          <w:rFonts w:hint="cs"/>
          <w:rtl/>
        </w:rPr>
        <w:t>המחקר</w:t>
      </w:r>
      <w:r w:rsidRPr="00690EE5">
        <w:rPr>
          <w:rtl/>
        </w:rPr>
        <w:t xml:space="preserve"> </w:t>
      </w:r>
      <w:r w:rsidRPr="00690EE5">
        <w:rPr>
          <w:rFonts w:hint="cs"/>
          <w:rtl/>
        </w:rPr>
        <w:t>שלהם.</w:t>
      </w:r>
    </w:p>
    <w:p w:rsidR="00690EE5" w:rsidRPr="00690EE5" w:rsidP="00690EE5">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690EE5">
        <w:rPr>
          <w:rFonts w:ascii="Tahoma" w:hAnsi="Tahoma" w:cs="Tahoma" w:hint="cs"/>
          <w:sz w:val="17"/>
          <w:szCs w:val="17"/>
          <w:rtl/>
        </w:rPr>
        <w:t>על השר לפעול לתיקון הליקויים שצוינו בדוח זה ולפתרון בעיות שנוצרו בעקבות החלטת הממשלה.</w:t>
      </w:r>
    </w:p>
    <w:p w:rsidR="00F1368B" w:rsidRPr="00492C38" w:rsidP="00690EE5">
      <w:pPr>
        <w:spacing w:line="230" w:lineRule="exact"/>
        <w:jc w:val="both"/>
        <w:rPr>
          <w:rFonts w:ascii="Tahoma" w:hAnsi="Tahoma" w:cs="Tahoma"/>
          <w:sz w:val="20"/>
          <w:szCs w:val="22"/>
          <w:rtl/>
        </w:rPr>
      </w:pPr>
    </w:p>
    <w:p w:rsidR="00327FBF" w:rsidP="00690EE5">
      <w:pPr>
        <w:spacing w:line="230" w:lineRule="exact"/>
        <w:jc w:val="both"/>
        <w:rPr>
          <w:rFonts w:ascii="Tahoma" w:hAnsi="Tahoma" w:cs="Tahoma"/>
          <w:sz w:val="20"/>
          <w:szCs w:val="22"/>
          <w:rtl/>
        </w:rPr>
        <w:sectPr w:rsidSect="00410B08">
          <w:headerReference w:type="even" r:id="rId12"/>
          <w:headerReference w:type="default" r:id="rId13"/>
          <w:headerReference w:type="first" r:id="rId14"/>
          <w:pgSz w:w="11906" w:h="16838" w:code="9"/>
          <w:pgMar w:top="3402" w:right="1701" w:bottom="2835" w:left="1701" w:header="1559" w:footer="709" w:gutter="0"/>
          <w:cols w:space="708"/>
          <w:bidi/>
          <w:rtlGutter/>
          <w:docGrid w:linePitch="360"/>
        </w:sectPr>
      </w:pPr>
    </w:p>
    <w:p w:rsidR="00993C4C" w:rsidRPr="007E10DE" w:rsidP="00690EE5">
      <w:pPr>
        <w:pStyle w:val="KOT4"/>
        <w:rPr>
          <w:rtl/>
        </w:rPr>
      </w:pPr>
      <w:bookmarkEnd w:id="0"/>
      <w:bookmarkEnd w:id="1"/>
      <w:bookmarkEnd w:id="2"/>
      <w:bookmarkEnd w:id="3"/>
      <w:bookmarkEnd w:id="4"/>
      <w:r w:rsidRPr="007E10DE">
        <w:rPr>
          <w:rFonts w:hint="cs"/>
          <w:rtl/>
        </w:rPr>
        <w:t>מבוא</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משרד האנרגיה מופקד בין היתר על תשתית משאבי הטבע במדינת ישראל. במסגרת זו שר האנרגיה (להלן גם - השר) אחראי לשלושת מכוני המחקר העוסקים במדעי האדמה והים: המכון ה</w:t>
      </w:r>
      <w:r w:rsidR="00F327C0">
        <w:rPr>
          <w:rFonts w:ascii="Tahoma" w:hAnsi="Tahoma" w:cs="Tahoma" w:hint="cs"/>
          <w:sz w:val="17"/>
          <w:szCs w:val="17"/>
          <w:rtl/>
        </w:rPr>
        <w:t>גאו</w:t>
      </w:r>
      <w:r w:rsidRPr="00634A92">
        <w:rPr>
          <w:rFonts w:ascii="Tahoma" w:hAnsi="Tahoma" w:cs="Tahoma" w:hint="cs"/>
          <w:sz w:val="17"/>
          <w:szCs w:val="17"/>
          <w:rtl/>
        </w:rPr>
        <w:t>לוגי הפועל משנת 1949 כיחידת סמך של המשרד ומשמש יועץ הממשלה בתחום מדעי האדמה, בין השאר לצורך היערכות לרעידות אדמה, למתן חוות דעת על מיזמים בהיקף גדול כגון תעלת הימים, איים מלאכותיים ואיתור מקורות מים. כמו כן, הוא בעל מעמד מוביל במחקר ים המלח והסיכונים ה</w:t>
      </w:r>
      <w:r w:rsidR="00F327C0">
        <w:rPr>
          <w:rFonts w:ascii="Tahoma" w:hAnsi="Tahoma" w:cs="Tahoma" w:hint="cs"/>
          <w:sz w:val="17"/>
          <w:szCs w:val="17"/>
          <w:rtl/>
        </w:rPr>
        <w:t>גאו</w:t>
      </w:r>
      <w:r w:rsidRPr="00634A92">
        <w:rPr>
          <w:rFonts w:ascii="Tahoma" w:hAnsi="Tahoma" w:cs="Tahoma" w:hint="cs"/>
          <w:sz w:val="17"/>
          <w:szCs w:val="17"/>
          <w:rtl/>
        </w:rPr>
        <w:t xml:space="preserve">לוגיים סביבו בהקשר להתפתחות </w:t>
      </w:r>
      <w:r w:rsidRPr="00634A92">
        <w:rPr>
          <w:rFonts w:ascii="Tahoma" w:hAnsi="Tahoma" w:cs="Tahoma" w:hint="cs"/>
          <w:sz w:val="17"/>
          <w:szCs w:val="17"/>
          <w:rtl/>
        </w:rPr>
        <w:t>בולענים</w:t>
      </w:r>
      <w:r w:rsidRPr="00634A92">
        <w:rPr>
          <w:rFonts w:ascii="Tahoma" w:hAnsi="Tahoma" w:cs="Tahoma" w:hint="cs"/>
          <w:sz w:val="17"/>
          <w:szCs w:val="17"/>
          <w:rtl/>
        </w:rPr>
        <w:t xml:space="preserve"> ולסיכונים </w:t>
      </w:r>
      <w:r w:rsidR="00F327C0">
        <w:rPr>
          <w:rFonts w:ascii="Tahoma" w:hAnsi="Tahoma" w:cs="Tahoma" w:hint="cs"/>
          <w:sz w:val="17"/>
          <w:szCs w:val="17"/>
          <w:rtl/>
        </w:rPr>
        <w:t>גאו</w:t>
      </w:r>
      <w:r w:rsidRPr="00634A92">
        <w:rPr>
          <w:rFonts w:ascii="Tahoma" w:hAnsi="Tahoma" w:cs="Tahoma" w:hint="cs"/>
          <w:sz w:val="17"/>
          <w:szCs w:val="17"/>
          <w:rtl/>
        </w:rPr>
        <w:t xml:space="preserve">לוגיים, ובהם גם סיכונים </w:t>
      </w:r>
      <w:r w:rsidRPr="00634A92">
        <w:rPr>
          <w:rFonts w:ascii="Tahoma" w:hAnsi="Tahoma" w:cs="Tahoma" w:hint="cs"/>
          <w:sz w:val="17"/>
          <w:szCs w:val="17"/>
          <w:rtl/>
        </w:rPr>
        <w:t>ססמיים</w:t>
      </w:r>
      <w:r w:rsidRPr="00634A92">
        <w:rPr>
          <w:rFonts w:ascii="Tahoma" w:hAnsi="Tahoma" w:cs="Tahoma" w:hint="cs"/>
          <w:sz w:val="17"/>
          <w:szCs w:val="17"/>
          <w:rtl/>
        </w:rPr>
        <w:t xml:space="preserve"> וגלישות קרקע, ולנושאים הידרולוגיים מגוונים; </w:t>
      </w:r>
      <w:r w:rsidRPr="00634A92">
        <w:rPr>
          <w:rFonts w:ascii="Tahoma" w:hAnsi="Tahoma" w:cs="Tahoma" w:hint="cs"/>
          <w:sz w:val="17"/>
          <w:szCs w:val="17"/>
          <w:rtl/>
        </w:rPr>
        <w:t>מג</w:t>
      </w:r>
      <w:r w:rsidRPr="00634A92">
        <w:rPr>
          <w:rFonts w:ascii="Tahoma" w:hAnsi="Tahoma" w:cs="Tahoma"/>
          <w:sz w:val="17"/>
          <w:szCs w:val="17"/>
          <w:rtl/>
        </w:rPr>
        <w:t>"י</w:t>
      </w:r>
      <w:r w:rsidRPr="00634A92">
        <w:rPr>
          <w:rFonts w:ascii="Tahoma" w:hAnsi="Tahoma" w:cs="Tahoma" w:hint="cs"/>
          <w:sz w:val="17"/>
          <w:szCs w:val="17"/>
          <w:rtl/>
        </w:rPr>
        <w:t xml:space="preserve"> שהוא חברה ממשלתית המבצעת סקרים </w:t>
      </w:r>
      <w:r w:rsidR="00F327C0">
        <w:rPr>
          <w:rFonts w:ascii="Tahoma" w:hAnsi="Tahoma" w:cs="Tahoma" w:hint="cs"/>
          <w:sz w:val="17"/>
          <w:szCs w:val="17"/>
          <w:rtl/>
        </w:rPr>
        <w:t>גאו</w:t>
      </w:r>
      <w:r w:rsidRPr="00634A92">
        <w:rPr>
          <w:rFonts w:ascii="Tahoma" w:hAnsi="Tahoma" w:cs="Tahoma" w:hint="cs"/>
          <w:sz w:val="17"/>
          <w:szCs w:val="17"/>
          <w:rtl/>
        </w:rPr>
        <w:t>פיזיים</w:t>
      </w:r>
      <w:r w:rsidRPr="00634A92">
        <w:rPr>
          <w:rFonts w:ascii="Tahoma" w:hAnsi="Tahoma" w:cs="Tahoma" w:hint="cs"/>
          <w:sz w:val="17"/>
          <w:szCs w:val="17"/>
          <w:rtl/>
        </w:rPr>
        <w:t xml:space="preserve"> ואחרים עבור </w:t>
      </w:r>
      <w:r w:rsidRPr="00634A92">
        <w:rPr>
          <w:rFonts w:ascii="Tahoma" w:hAnsi="Tahoma" w:cs="Tahoma" w:hint="cs"/>
          <w:sz w:val="17"/>
          <w:szCs w:val="17"/>
          <w:rtl/>
        </w:rPr>
        <w:t>מחפשי</w:t>
      </w:r>
      <w:r w:rsidRPr="00634A92">
        <w:rPr>
          <w:rFonts w:ascii="Tahoma" w:hAnsi="Tahoma" w:cs="Tahoma" w:hint="cs"/>
          <w:sz w:val="17"/>
          <w:szCs w:val="17"/>
          <w:rtl/>
        </w:rPr>
        <w:t xml:space="preserve"> משאבי טבע וחוקרת את מבנה התת-קרקע בישראל ובחו"ל. </w:t>
      </w:r>
      <w:r w:rsidRPr="00634A92">
        <w:rPr>
          <w:rFonts w:ascii="Tahoma" w:hAnsi="Tahoma" w:cs="Tahoma" w:hint="cs"/>
          <w:sz w:val="17"/>
          <w:szCs w:val="17"/>
          <w:rtl/>
        </w:rPr>
        <w:t>מג"י</w:t>
      </w:r>
      <w:r w:rsidRPr="00634A92">
        <w:rPr>
          <w:rFonts w:ascii="Tahoma" w:hAnsi="Tahoma" w:cs="Tahoma" w:hint="cs"/>
          <w:sz w:val="17"/>
          <w:szCs w:val="17"/>
          <w:rtl/>
        </w:rPr>
        <w:t xml:space="preserve"> עושה גם מחקרים הנוגעים למזעור סיכוני רעידות אדמה בישראל;</w:t>
      </w:r>
      <w:r w:rsidRPr="00634A92">
        <w:rPr>
          <w:rFonts w:ascii="Tahoma" w:hAnsi="Tahoma" w:cs="Tahoma"/>
          <w:sz w:val="17"/>
          <w:szCs w:val="17"/>
          <w:rtl/>
        </w:rPr>
        <w:t xml:space="preserve"> </w:t>
      </w:r>
      <w:r w:rsidRPr="00634A92">
        <w:rPr>
          <w:rFonts w:ascii="Tahoma" w:hAnsi="Tahoma" w:cs="Tahoma" w:hint="cs"/>
          <w:sz w:val="17"/>
          <w:szCs w:val="17"/>
          <w:rtl/>
        </w:rPr>
        <w:t>חיא</w:t>
      </w:r>
      <w:r w:rsidRPr="00634A92">
        <w:rPr>
          <w:rFonts w:ascii="Tahoma" w:hAnsi="Tahoma" w:cs="Tahoma"/>
          <w:sz w:val="17"/>
          <w:szCs w:val="17"/>
          <w:rtl/>
        </w:rPr>
        <w:t>"ל</w:t>
      </w:r>
      <w:r w:rsidRPr="00634A92">
        <w:rPr>
          <w:rFonts w:ascii="Tahoma" w:hAnsi="Tahoma" w:cs="Tahoma" w:hint="cs"/>
          <w:sz w:val="17"/>
          <w:szCs w:val="17"/>
          <w:rtl/>
        </w:rPr>
        <w:t xml:space="preserve"> - חברה ממשלתית הפועלת לתועלת הציבור ומשמשת מוקד לאומי ייחודי של ידע ויכולות ביצוע במדעי הים והמים, שהוקמה כדי לספק בסיס מדעי לניצול מושכל של משאבי הים, החופים והמים של מדינת ישראל. חשיבותה של </w:t>
      </w:r>
      <w:r w:rsidRPr="00634A92">
        <w:rPr>
          <w:rFonts w:ascii="Tahoma" w:hAnsi="Tahoma" w:cs="Tahoma" w:hint="cs"/>
          <w:sz w:val="17"/>
          <w:szCs w:val="17"/>
          <w:rtl/>
        </w:rPr>
        <w:t>חיא"ל</w:t>
      </w:r>
      <w:r w:rsidRPr="00634A92">
        <w:rPr>
          <w:rFonts w:ascii="Tahoma" w:hAnsi="Tahoma" w:cs="Tahoma" w:hint="cs"/>
          <w:sz w:val="17"/>
          <w:szCs w:val="17"/>
          <w:rtl/>
        </w:rPr>
        <w:t xml:space="preserve"> נובעת בין השאר עקב משבר המים והגידול במגוון ובהיקף של הפעילויות ושל תכניות הפיתוח במרחב מימי החופים החל מהתפלת מי ים והפקת גז וכלה בהקמת איים מלאכותיים. בדוח הקודם נבחן הארגון המחודש של שלושת מכוני המחקר האמורים. </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בפברואר 2009 החליטה הממשלה לאחד את פעילותם של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של </w:t>
      </w:r>
      <w:r w:rsidRPr="00634A92">
        <w:rPr>
          <w:rFonts w:ascii="Tahoma" w:hAnsi="Tahoma" w:cs="Tahoma" w:hint="cs"/>
          <w:sz w:val="17"/>
          <w:szCs w:val="17"/>
          <w:rtl/>
        </w:rPr>
        <w:t>חיא"ל</w:t>
      </w:r>
      <w:r w:rsidRPr="00634A92">
        <w:rPr>
          <w:rFonts w:ascii="Tahoma" w:hAnsi="Tahoma" w:cs="Tahoma" w:hint="cs"/>
          <w:sz w:val="17"/>
          <w:szCs w:val="17"/>
          <w:rtl/>
        </w:rPr>
        <w:t xml:space="preserve"> ללא פעילותו של המרכז לחקלאות ימית שבאילת (להלן - מלח"י) ושל האגף </w:t>
      </w:r>
      <w:r w:rsidRPr="00634A92">
        <w:rPr>
          <w:rFonts w:ascii="Tahoma" w:hAnsi="Tahoma" w:cs="Tahoma" w:hint="cs"/>
          <w:sz w:val="17"/>
          <w:szCs w:val="17"/>
          <w:rtl/>
        </w:rPr>
        <w:t>לססמולוגיה</w:t>
      </w:r>
      <w:r w:rsidRPr="00634A92">
        <w:rPr>
          <w:rFonts w:ascii="Tahoma" w:hAnsi="Tahoma" w:cs="Tahoma" w:hint="cs"/>
          <w:sz w:val="17"/>
          <w:szCs w:val="17"/>
          <w:rtl/>
        </w:rPr>
        <w:t xml:space="preserve"> והערכת סיכוני רעידות אדמה</w:t>
      </w:r>
      <w:r>
        <w:rPr>
          <w:rStyle w:val="FootnoteReference"/>
          <w:rFonts w:ascii="Tahoma" w:hAnsi="Tahoma" w:cs="Tahoma"/>
          <w:sz w:val="17"/>
          <w:szCs w:val="17"/>
          <w:rtl/>
        </w:rPr>
        <w:footnoteReference w:id="3"/>
      </w:r>
      <w:r w:rsidRPr="00634A92">
        <w:rPr>
          <w:rFonts w:ascii="Tahoma" w:hAnsi="Tahoma" w:cs="Tahoma" w:hint="cs"/>
          <w:sz w:val="17"/>
          <w:szCs w:val="17"/>
          <w:rtl/>
        </w:rPr>
        <w:t xml:space="preserve"> וצוות המחקר </w:t>
      </w:r>
      <w:r w:rsidRPr="00634A92">
        <w:rPr>
          <w:rFonts w:ascii="Tahoma" w:hAnsi="Tahoma" w:cs="Tahoma" w:hint="cs"/>
          <w:sz w:val="17"/>
          <w:szCs w:val="17"/>
          <w:rtl/>
        </w:rPr>
        <w:t>הגאופיזי</w:t>
      </w:r>
      <w:r w:rsidRPr="00634A92">
        <w:rPr>
          <w:rFonts w:ascii="Tahoma" w:hAnsi="Tahoma" w:cs="Tahoma" w:hint="cs"/>
          <w:sz w:val="17"/>
          <w:szCs w:val="17"/>
          <w:rtl/>
        </w:rPr>
        <w:t xml:space="preserve"> </w:t>
      </w:r>
      <w:r w:rsidRPr="00634A92">
        <w:rPr>
          <w:rFonts w:ascii="Tahoma" w:hAnsi="Tahoma" w:cs="Tahoma" w:hint="cs"/>
          <w:sz w:val="17"/>
          <w:szCs w:val="17"/>
          <w:rtl/>
        </w:rPr>
        <w:t>שבמג"י</w:t>
      </w:r>
      <w:r w:rsidRPr="00634A92">
        <w:rPr>
          <w:rFonts w:ascii="Tahoma" w:hAnsi="Tahoma" w:cs="Tahoma" w:hint="cs"/>
          <w:sz w:val="17"/>
          <w:szCs w:val="17"/>
          <w:rtl/>
        </w:rPr>
        <w:t xml:space="preserve">. לפי החלטת הממשלה אמור היה איחוד זה להיעשות במסגרת </w:t>
      </w:r>
      <w:r w:rsidRPr="00634A92">
        <w:rPr>
          <w:rFonts w:ascii="Tahoma" w:hAnsi="Tahoma" w:cs="Tahoma" w:hint="cs"/>
          <w:sz w:val="17"/>
          <w:szCs w:val="17"/>
          <w:rtl/>
        </w:rPr>
        <w:t>מינהל</w:t>
      </w:r>
      <w:r w:rsidRPr="00634A92">
        <w:rPr>
          <w:rFonts w:ascii="Tahoma" w:hAnsi="Tahoma" w:cs="Tahoma" w:hint="cs"/>
          <w:sz w:val="17"/>
          <w:szCs w:val="17"/>
          <w:rtl/>
        </w:rPr>
        <w:t xml:space="preserve"> המחקר שמשרד האנרגיה הקים במהלך 2010 כיחידת סמך שלו הכפופה ישירות לשר.</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בהחלטת הממשלה הוגדרה </w:t>
      </w:r>
      <w:r w:rsidRPr="00634A92">
        <w:rPr>
          <w:rFonts w:ascii="Tahoma" w:hAnsi="Tahoma" w:cs="Tahoma"/>
          <w:sz w:val="17"/>
          <w:szCs w:val="17"/>
          <w:rtl/>
        </w:rPr>
        <w:t xml:space="preserve">מטרתו העיקרית של </w:t>
      </w:r>
      <w:r w:rsidRPr="00634A92">
        <w:rPr>
          <w:rFonts w:ascii="Tahoma" w:hAnsi="Tahoma" w:cs="Tahoma"/>
          <w:sz w:val="17"/>
          <w:szCs w:val="17"/>
          <w:rtl/>
        </w:rPr>
        <w:t>מינהל</w:t>
      </w:r>
      <w:r w:rsidRPr="00634A92">
        <w:rPr>
          <w:rFonts w:ascii="Tahoma" w:hAnsi="Tahoma" w:cs="Tahoma" w:hint="cs"/>
          <w:sz w:val="17"/>
          <w:szCs w:val="17"/>
          <w:rtl/>
        </w:rPr>
        <w:t xml:space="preserve"> המחקר והיא בין השאר ל</w:t>
      </w:r>
      <w:r w:rsidRPr="00634A92">
        <w:rPr>
          <w:rFonts w:ascii="Tahoma" w:hAnsi="Tahoma" w:cs="Tahoma"/>
          <w:sz w:val="17"/>
          <w:szCs w:val="17"/>
          <w:rtl/>
        </w:rPr>
        <w:t>ייעץ לממשלה בתחום</w:t>
      </w:r>
      <w:r w:rsidRPr="00634A92">
        <w:rPr>
          <w:rFonts w:ascii="Tahoma" w:hAnsi="Tahoma" w:cs="Tahoma" w:hint="cs"/>
          <w:sz w:val="17"/>
          <w:szCs w:val="17"/>
          <w:rtl/>
        </w:rPr>
        <w:t xml:space="preserve"> מדעי האדמה והים</w:t>
      </w:r>
      <w:r w:rsidRPr="00634A92">
        <w:rPr>
          <w:rFonts w:ascii="Tahoma" w:hAnsi="Tahoma" w:cs="Tahoma"/>
          <w:sz w:val="17"/>
          <w:szCs w:val="17"/>
          <w:rtl/>
        </w:rPr>
        <w:t xml:space="preserve"> </w:t>
      </w:r>
      <w:r w:rsidRPr="00634A92">
        <w:rPr>
          <w:rFonts w:ascii="Tahoma" w:hAnsi="Tahoma" w:cs="Tahoma" w:hint="cs"/>
          <w:sz w:val="17"/>
          <w:szCs w:val="17"/>
          <w:rtl/>
        </w:rPr>
        <w:t xml:space="preserve">על פי </w:t>
      </w:r>
      <w:r w:rsidRPr="00634A92">
        <w:rPr>
          <w:rFonts w:ascii="Tahoma" w:hAnsi="Tahoma" w:cs="Tahoma"/>
          <w:sz w:val="17"/>
          <w:szCs w:val="17"/>
          <w:rtl/>
        </w:rPr>
        <w:t>צ</w:t>
      </w:r>
      <w:r w:rsidRPr="00634A92">
        <w:rPr>
          <w:rFonts w:ascii="Tahoma" w:hAnsi="Tahoma" w:cs="Tahoma" w:hint="cs"/>
          <w:sz w:val="17"/>
          <w:szCs w:val="17"/>
          <w:rtl/>
        </w:rPr>
        <w:t>ו</w:t>
      </w:r>
      <w:r w:rsidRPr="00634A92">
        <w:rPr>
          <w:rFonts w:ascii="Tahoma" w:hAnsi="Tahoma" w:cs="Tahoma"/>
          <w:sz w:val="17"/>
          <w:szCs w:val="17"/>
          <w:rtl/>
        </w:rPr>
        <w:t>רכי החברה והמשק בישראל</w:t>
      </w:r>
      <w:r w:rsidRPr="00634A92">
        <w:rPr>
          <w:rFonts w:ascii="Tahoma" w:hAnsi="Tahoma" w:cs="Tahoma" w:hint="cs"/>
          <w:sz w:val="17"/>
          <w:szCs w:val="17"/>
          <w:rtl/>
        </w:rPr>
        <w:t>, ולשמש גורם מרכזי בתכנון ארוך טווח של פיתוח בר-קיימה, תוך שימוש מושכל במשאבי הטבע והיערכות נכונה לסיכונים טבעיים ולסיכונים מעשי ידי אדם.</w:t>
      </w:r>
      <w:r w:rsidRPr="00634A92">
        <w:rPr>
          <w:rFonts w:ascii="Tahoma" w:hAnsi="Tahoma" w:cs="Tahoma"/>
          <w:sz w:val="17"/>
          <w:szCs w:val="17"/>
          <w:rtl/>
        </w:rPr>
        <w:t xml:space="preserve"> </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בשנת 2010 החלו המשרד </w:t>
      </w:r>
      <w:r w:rsidRPr="00634A92">
        <w:rPr>
          <w:rFonts w:ascii="Tahoma" w:hAnsi="Tahoma" w:cs="Tahoma" w:hint="cs"/>
          <w:sz w:val="17"/>
          <w:szCs w:val="17"/>
          <w:rtl/>
        </w:rPr>
        <w:t>ונש"ם</w:t>
      </w:r>
      <w:r w:rsidRPr="00634A92">
        <w:rPr>
          <w:rFonts w:ascii="Tahoma" w:hAnsi="Tahoma" w:cs="Tahoma" w:hint="cs"/>
          <w:sz w:val="17"/>
          <w:szCs w:val="17"/>
          <w:rtl/>
        </w:rPr>
        <w:t xml:space="preserve"> בהקמתו של </w:t>
      </w:r>
      <w:r w:rsidRPr="00634A92">
        <w:rPr>
          <w:rFonts w:ascii="Tahoma" w:hAnsi="Tahoma" w:cs="Tahoma" w:hint="cs"/>
          <w:sz w:val="17"/>
          <w:szCs w:val="17"/>
          <w:rtl/>
        </w:rPr>
        <w:t>מינהל</w:t>
      </w:r>
      <w:r w:rsidRPr="00634A92">
        <w:rPr>
          <w:rFonts w:ascii="Tahoma" w:hAnsi="Tahoma" w:cs="Tahoma" w:hint="cs"/>
          <w:sz w:val="17"/>
          <w:szCs w:val="17"/>
          <w:rtl/>
        </w:rPr>
        <w:t xml:space="preserve"> המחקר. במועד סיום הביקורת כלל </w:t>
      </w:r>
      <w:r w:rsidRPr="00634A92">
        <w:rPr>
          <w:rFonts w:ascii="Tahoma" w:hAnsi="Tahoma" w:cs="Tahoma" w:hint="cs"/>
          <w:sz w:val="17"/>
          <w:szCs w:val="17"/>
          <w:rtl/>
        </w:rPr>
        <w:t>המינהל</w:t>
      </w:r>
      <w:r w:rsidRPr="00634A92">
        <w:rPr>
          <w:rFonts w:ascii="Tahoma" w:hAnsi="Tahoma" w:cs="Tahoma" w:hint="cs"/>
          <w:sz w:val="17"/>
          <w:szCs w:val="17"/>
          <w:rtl/>
        </w:rPr>
        <w:t xml:space="preserve"> את פעילותו של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בלבד, ללא פעילותם של </w:t>
      </w:r>
      <w:r w:rsidRPr="00634A92">
        <w:rPr>
          <w:rFonts w:ascii="Tahoma" w:hAnsi="Tahoma" w:cs="Tahoma" w:hint="cs"/>
          <w:sz w:val="17"/>
          <w:szCs w:val="17"/>
          <w:rtl/>
        </w:rPr>
        <w:t>חיא"ל</w:t>
      </w:r>
      <w:r w:rsidRPr="00634A92">
        <w:rPr>
          <w:rFonts w:ascii="Tahoma" w:hAnsi="Tahoma" w:cs="Tahoma" w:hint="cs"/>
          <w:sz w:val="17"/>
          <w:szCs w:val="17"/>
          <w:rtl/>
        </w:rPr>
        <w:t xml:space="preserve"> ושל אגף </w:t>
      </w:r>
      <w:r w:rsidRPr="00634A92">
        <w:rPr>
          <w:rFonts w:ascii="Tahoma" w:hAnsi="Tahoma" w:cs="Tahoma" w:hint="cs"/>
          <w:sz w:val="17"/>
          <w:szCs w:val="17"/>
          <w:rtl/>
        </w:rPr>
        <w:t>הססמולוגיה</w:t>
      </w:r>
      <w:r w:rsidRPr="00634A92">
        <w:rPr>
          <w:rFonts w:ascii="Tahoma" w:hAnsi="Tahoma" w:cs="Tahoma" w:hint="cs"/>
          <w:sz w:val="17"/>
          <w:szCs w:val="17"/>
          <w:rtl/>
        </w:rPr>
        <w:t xml:space="preserve"> והצוות </w:t>
      </w:r>
      <w:r w:rsidRPr="00634A92">
        <w:rPr>
          <w:rFonts w:ascii="Tahoma" w:hAnsi="Tahoma" w:cs="Tahoma" w:hint="cs"/>
          <w:sz w:val="17"/>
          <w:szCs w:val="17"/>
          <w:rtl/>
        </w:rPr>
        <w:t>הגאופיזי</w:t>
      </w:r>
      <w:r w:rsidRPr="00634A92">
        <w:rPr>
          <w:rFonts w:ascii="Tahoma" w:hAnsi="Tahoma" w:cs="Tahoma" w:hint="cs"/>
          <w:sz w:val="17"/>
          <w:szCs w:val="17"/>
          <w:rtl/>
        </w:rPr>
        <w:t xml:space="preserve"> </w:t>
      </w:r>
      <w:r w:rsidRPr="00634A92">
        <w:rPr>
          <w:rFonts w:ascii="Tahoma" w:hAnsi="Tahoma" w:cs="Tahoma" w:hint="cs"/>
          <w:sz w:val="17"/>
          <w:szCs w:val="17"/>
          <w:rtl/>
        </w:rPr>
        <w:t>שבמג"י</w:t>
      </w:r>
      <w:r w:rsidRPr="00634A92">
        <w:rPr>
          <w:rFonts w:ascii="Tahoma" w:hAnsi="Tahoma" w:cs="Tahoma" w:hint="cs"/>
          <w:sz w:val="17"/>
          <w:szCs w:val="17"/>
          <w:rtl/>
        </w:rPr>
        <w:t>. בשנת 2015 הסתכמו הכנסות שלושת מכוני המחקר בכ-171 מיליון ש</w:t>
      </w:r>
      <w:r w:rsidRPr="00634A92">
        <w:rPr>
          <w:rFonts w:ascii="Tahoma" w:hAnsi="Tahoma" w:cs="Tahoma"/>
          <w:sz w:val="17"/>
          <w:szCs w:val="17"/>
          <w:rtl/>
        </w:rPr>
        <w:t>"</w:t>
      </w:r>
      <w:r w:rsidRPr="00634A92">
        <w:rPr>
          <w:rFonts w:ascii="Tahoma" w:hAnsi="Tahoma" w:cs="Tahoma" w:hint="cs"/>
          <w:sz w:val="17"/>
          <w:szCs w:val="17"/>
          <w:rtl/>
        </w:rPr>
        <w:t>ח</w:t>
      </w:r>
      <w:r>
        <w:rPr>
          <w:rStyle w:val="FootnoteReference"/>
          <w:rFonts w:ascii="Tahoma" w:hAnsi="Tahoma" w:cs="Tahoma"/>
          <w:sz w:val="17"/>
          <w:szCs w:val="17"/>
          <w:rtl/>
        </w:rPr>
        <w:footnoteReference w:id="4"/>
      </w:r>
      <w:r w:rsidRPr="00634A92">
        <w:rPr>
          <w:rFonts w:ascii="Tahoma" w:hAnsi="Tahoma" w:cs="Tahoma" w:hint="cs"/>
          <w:sz w:val="17"/>
          <w:szCs w:val="17"/>
          <w:rtl/>
        </w:rPr>
        <w:t xml:space="preserve">, כאשר הכנסותיהם של </w:t>
      </w:r>
      <w:r w:rsidRPr="00634A92">
        <w:rPr>
          <w:rFonts w:ascii="Tahoma" w:hAnsi="Tahoma" w:cs="Tahoma" w:hint="cs"/>
          <w:sz w:val="17"/>
          <w:szCs w:val="17"/>
          <w:rtl/>
        </w:rPr>
        <w:t>חיא"ל</w:t>
      </w:r>
      <w:r w:rsidRPr="00634A92">
        <w:rPr>
          <w:rFonts w:ascii="Tahoma" w:hAnsi="Tahoma" w:cs="Tahoma" w:hint="cs"/>
          <w:sz w:val="17"/>
          <w:szCs w:val="17"/>
          <w:rtl/>
        </w:rPr>
        <w:t xml:space="preserve"> ושל </w:t>
      </w:r>
      <w:r w:rsidRPr="00634A92">
        <w:rPr>
          <w:rFonts w:ascii="Tahoma" w:hAnsi="Tahoma" w:cs="Tahoma" w:hint="cs"/>
          <w:sz w:val="17"/>
          <w:szCs w:val="17"/>
          <w:rtl/>
        </w:rPr>
        <w:t>מג"י</w:t>
      </w:r>
      <w:r w:rsidRPr="00634A92">
        <w:rPr>
          <w:rFonts w:ascii="Tahoma" w:hAnsi="Tahoma" w:cs="Tahoma" w:hint="cs"/>
          <w:sz w:val="17"/>
          <w:szCs w:val="17"/>
          <w:rtl/>
        </w:rPr>
        <w:t xml:space="preserve"> כללו גם את התקשרויותיו של </w:t>
      </w:r>
      <w:r w:rsidRPr="00634A92">
        <w:rPr>
          <w:rFonts w:ascii="Tahoma" w:hAnsi="Tahoma" w:cs="Tahoma" w:hint="cs"/>
          <w:sz w:val="17"/>
          <w:szCs w:val="17"/>
          <w:rtl/>
        </w:rPr>
        <w:t>המינהל</w:t>
      </w:r>
      <w:r w:rsidRPr="00634A92">
        <w:rPr>
          <w:rFonts w:ascii="Tahoma" w:hAnsi="Tahoma" w:cs="Tahoma" w:hint="cs"/>
          <w:sz w:val="17"/>
          <w:szCs w:val="17"/>
          <w:rtl/>
        </w:rPr>
        <w:t xml:space="preserve"> עמן לצורך הזמנת עבודות מחקר. בשנים 2014-2012 היו </w:t>
      </w:r>
      <w:r w:rsidRPr="00634A92">
        <w:rPr>
          <w:rFonts w:ascii="Tahoma" w:hAnsi="Tahoma" w:cs="Tahoma" w:hint="cs"/>
          <w:sz w:val="17"/>
          <w:szCs w:val="17"/>
          <w:rtl/>
        </w:rPr>
        <w:t>לחיא"ל</w:t>
      </w:r>
      <w:r w:rsidRPr="00634A92">
        <w:rPr>
          <w:rFonts w:ascii="Tahoma" w:hAnsi="Tahoma" w:cs="Tahoma" w:hint="cs"/>
          <w:sz w:val="17"/>
          <w:szCs w:val="17"/>
          <w:rtl/>
        </w:rPr>
        <w:t xml:space="preserve"> </w:t>
      </w:r>
      <w:r w:rsidRPr="00634A92">
        <w:rPr>
          <w:rFonts w:ascii="Tahoma" w:hAnsi="Tahoma" w:cs="Tahoma" w:hint="cs"/>
          <w:sz w:val="17"/>
          <w:szCs w:val="17"/>
          <w:rtl/>
        </w:rPr>
        <w:t>ולמג"י</w:t>
      </w:r>
      <w:r w:rsidRPr="00634A92">
        <w:rPr>
          <w:rFonts w:ascii="Tahoma" w:hAnsi="Tahoma" w:cs="Tahoma" w:hint="cs"/>
          <w:sz w:val="17"/>
          <w:szCs w:val="17"/>
          <w:rtl/>
        </w:rPr>
        <w:t xml:space="preserve"> הכנסות עצמיות ממחקרים ושירותים שהזמינו משרדי ממשלה וכן </w:t>
      </w:r>
      <w:r w:rsidRPr="00634A92">
        <w:rPr>
          <w:rFonts w:ascii="Tahoma" w:hAnsi="Tahoma" w:cs="Tahoma" w:hint="cs"/>
          <w:sz w:val="17"/>
          <w:szCs w:val="17"/>
          <w:rtl/>
        </w:rPr>
        <w:t xml:space="preserve">הכנסות מגורמים שונים. מנתוני הדוחות הכספיים של </w:t>
      </w:r>
      <w:r w:rsidRPr="00634A92">
        <w:rPr>
          <w:rFonts w:ascii="Tahoma" w:hAnsi="Tahoma" w:cs="Tahoma" w:hint="cs"/>
          <w:sz w:val="17"/>
          <w:szCs w:val="17"/>
          <w:rtl/>
        </w:rPr>
        <w:t>מינהל</w:t>
      </w:r>
      <w:r w:rsidRPr="00634A92">
        <w:rPr>
          <w:rFonts w:ascii="Tahoma" w:hAnsi="Tahoma" w:cs="Tahoma" w:hint="cs"/>
          <w:sz w:val="17"/>
          <w:szCs w:val="17"/>
          <w:rtl/>
        </w:rPr>
        <w:t xml:space="preserve"> המחקר לשנים </w:t>
      </w:r>
      <w:r w:rsidR="00DF205A">
        <w:rPr>
          <w:rFonts w:ascii="Tahoma" w:hAnsi="Tahoma" w:cs="Tahoma"/>
          <w:sz w:val="17"/>
          <w:szCs w:val="17"/>
          <w:rtl/>
        </w:rPr>
        <w:br/>
      </w:r>
      <w:r w:rsidRPr="00634A92">
        <w:rPr>
          <w:rFonts w:ascii="Tahoma" w:hAnsi="Tahoma" w:cs="Tahoma" w:hint="cs"/>
          <w:sz w:val="17"/>
          <w:szCs w:val="17"/>
          <w:rtl/>
        </w:rPr>
        <w:t xml:space="preserve">2014-2012 עולה כי רוב הכנסותיהם של </w:t>
      </w:r>
      <w:r w:rsidRPr="00634A92">
        <w:rPr>
          <w:rFonts w:ascii="Tahoma" w:hAnsi="Tahoma" w:cs="Tahoma" w:hint="cs"/>
          <w:sz w:val="17"/>
          <w:szCs w:val="17"/>
          <w:rtl/>
        </w:rPr>
        <w:t>המינהל</w:t>
      </w:r>
      <w:r w:rsidRPr="00634A92">
        <w:rPr>
          <w:rFonts w:ascii="Tahoma" w:hAnsi="Tahoma" w:cs="Tahoma" w:hint="cs"/>
          <w:sz w:val="17"/>
          <w:szCs w:val="17"/>
          <w:rtl/>
        </w:rPr>
        <w:t xml:space="preserve"> ושל המכון ה</w:t>
      </w:r>
      <w:r w:rsidR="00F327C0">
        <w:rPr>
          <w:rFonts w:ascii="Tahoma" w:hAnsi="Tahoma" w:cs="Tahoma" w:hint="cs"/>
          <w:sz w:val="17"/>
          <w:szCs w:val="17"/>
          <w:rtl/>
        </w:rPr>
        <w:t>גאו</w:t>
      </w:r>
      <w:r w:rsidRPr="00634A92">
        <w:rPr>
          <w:rFonts w:ascii="Tahoma" w:hAnsi="Tahoma" w:cs="Tahoma" w:hint="cs"/>
          <w:sz w:val="17"/>
          <w:szCs w:val="17"/>
          <w:rtl/>
        </w:rPr>
        <w:t>לוגי (כ-91%) הן מתקציב המדינה, והשאר ממתן שירותי מחקר לאחרים.</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בסוף יולי 2016 הוציא משרד האנרגיה טיוטת תיקון להחלטת הממשלה, והממשלה טרם דנה בה. על פי הטיוטה יבוטל </w:t>
      </w:r>
      <w:r w:rsidRPr="00634A92">
        <w:rPr>
          <w:rFonts w:ascii="Tahoma" w:hAnsi="Tahoma" w:cs="Tahoma" w:hint="cs"/>
          <w:sz w:val="17"/>
          <w:szCs w:val="17"/>
          <w:rtl/>
        </w:rPr>
        <w:t>מינהל</w:t>
      </w:r>
      <w:r w:rsidRPr="00634A92">
        <w:rPr>
          <w:rFonts w:ascii="Tahoma" w:hAnsi="Tahoma" w:cs="Tahoma" w:hint="cs"/>
          <w:sz w:val="17"/>
          <w:szCs w:val="17"/>
          <w:rtl/>
        </w:rPr>
        <w:t xml:space="preserve"> המחקר,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יפעל בתור יחידת סמך של המשרד </w:t>
      </w:r>
      <w:r w:rsidRPr="00634A92">
        <w:rPr>
          <w:rFonts w:ascii="Tahoma" w:hAnsi="Tahoma" w:cs="Tahoma" w:hint="cs"/>
          <w:sz w:val="17"/>
          <w:szCs w:val="17"/>
          <w:rtl/>
        </w:rPr>
        <w:t>וחיא"ל</w:t>
      </w:r>
      <w:r w:rsidRPr="00634A92">
        <w:rPr>
          <w:rFonts w:ascii="Tahoma" w:hAnsi="Tahoma" w:cs="Tahoma" w:hint="cs"/>
          <w:sz w:val="17"/>
          <w:szCs w:val="17"/>
          <w:rtl/>
        </w:rPr>
        <w:t xml:space="preserve"> תמשיך לפעול כחברה ממשלתית. כמו כן, תוקם ועדה מייעצת בראשות המדענית הראשית במשרד ובשיתוף נציגי אקדמיה ומשרדי ממשלה רלוונטיים, שתפקח על פעילותם של שלושת מכוני המחקר, תקבע סדרי עדיפויות ותוודא סינרגיה בין פעילותם. </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בחודשים </w:t>
      </w:r>
      <w:r w:rsidRPr="00634A92">
        <w:rPr>
          <w:rFonts w:ascii="Tahoma" w:hAnsi="Tahoma" w:cs="Tahoma"/>
          <w:sz w:val="17"/>
          <w:szCs w:val="17"/>
          <w:rtl/>
        </w:rPr>
        <w:t xml:space="preserve">יולי 2015 </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יולי</w:t>
      </w:r>
      <w:r w:rsidRPr="00634A92">
        <w:rPr>
          <w:rFonts w:ascii="Tahoma" w:hAnsi="Tahoma" w:cs="Tahoma"/>
          <w:sz w:val="17"/>
          <w:szCs w:val="17"/>
          <w:rtl/>
        </w:rPr>
        <w:t xml:space="preserve"> 2016 בדק משרד מבקר המדינה את מימוש החלטות הממשלה לאיחוד פעילות</w:t>
      </w:r>
      <w:r w:rsidRPr="00634A92">
        <w:rPr>
          <w:rFonts w:ascii="Tahoma" w:hAnsi="Tahoma" w:cs="Tahoma" w:hint="cs"/>
          <w:sz w:val="17"/>
          <w:szCs w:val="17"/>
          <w:rtl/>
        </w:rPr>
        <w:t>ם של</w:t>
      </w:r>
      <w:r w:rsidRPr="00634A92">
        <w:rPr>
          <w:rFonts w:ascii="Tahoma" w:hAnsi="Tahoma" w:cs="Tahoma"/>
          <w:sz w:val="17"/>
          <w:szCs w:val="17"/>
          <w:rtl/>
        </w:rPr>
        <w:t xml:space="preserve"> מכוני המחקר ו</w:t>
      </w:r>
      <w:r w:rsidRPr="00634A92">
        <w:rPr>
          <w:rFonts w:ascii="Tahoma" w:hAnsi="Tahoma" w:cs="Tahoma" w:hint="cs"/>
          <w:sz w:val="17"/>
          <w:szCs w:val="17"/>
          <w:rtl/>
        </w:rPr>
        <w:t>כן את</w:t>
      </w:r>
      <w:r w:rsidRPr="00634A92">
        <w:rPr>
          <w:rFonts w:ascii="Tahoma" w:hAnsi="Tahoma" w:cs="Tahoma"/>
          <w:sz w:val="17"/>
          <w:szCs w:val="17"/>
          <w:rtl/>
        </w:rPr>
        <w:t xml:space="preserve"> תיקו</w:t>
      </w:r>
      <w:r w:rsidRPr="00634A92">
        <w:rPr>
          <w:rFonts w:ascii="Tahoma" w:hAnsi="Tahoma" w:cs="Tahoma" w:hint="cs"/>
          <w:sz w:val="17"/>
          <w:szCs w:val="17"/>
          <w:rtl/>
        </w:rPr>
        <w:t>נם</w:t>
      </w:r>
      <w:r w:rsidRPr="00634A92">
        <w:rPr>
          <w:rFonts w:ascii="Tahoma" w:hAnsi="Tahoma" w:cs="Tahoma"/>
          <w:sz w:val="17"/>
          <w:szCs w:val="17"/>
          <w:rtl/>
        </w:rPr>
        <w:t xml:space="preserve"> </w:t>
      </w:r>
      <w:r w:rsidRPr="00634A92">
        <w:rPr>
          <w:rFonts w:ascii="Tahoma" w:hAnsi="Tahoma" w:cs="Tahoma" w:hint="cs"/>
          <w:sz w:val="17"/>
          <w:szCs w:val="17"/>
          <w:rtl/>
        </w:rPr>
        <w:t>של</w:t>
      </w:r>
      <w:r w:rsidRPr="00634A92">
        <w:rPr>
          <w:rFonts w:ascii="Tahoma" w:hAnsi="Tahoma" w:cs="Tahoma"/>
          <w:sz w:val="17"/>
          <w:szCs w:val="17"/>
          <w:rtl/>
        </w:rPr>
        <w:t xml:space="preserve"> </w:t>
      </w:r>
      <w:r w:rsidRPr="00634A92">
        <w:rPr>
          <w:rFonts w:ascii="Tahoma" w:hAnsi="Tahoma" w:cs="Tahoma" w:hint="cs"/>
          <w:sz w:val="17"/>
          <w:szCs w:val="17"/>
          <w:rtl/>
        </w:rPr>
        <w:t>כמה</w:t>
      </w:r>
      <w:r w:rsidRPr="00634A92">
        <w:rPr>
          <w:rFonts w:ascii="Tahoma" w:hAnsi="Tahoma" w:cs="Tahoma"/>
          <w:sz w:val="17"/>
          <w:szCs w:val="17"/>
          <w:rtl/>
        </w:rPr>
        <w:t xml:space="preserve"> ליקויים שהועלו בדוח הקודם. הבדיקה נעשתה במכון</w:t>
      </w:r>
      <w:r w:rsidRPr="00634A92">
        <w:rPr>
          <w:rFonts w:ascii="Tahoma" w:hAnsi="Tahoma" w:cs="Tahoma" w:hint="cs"/>
          <w:sz w:val="17"/>
          <w:szCs w:val="17"/>
          <w:rtl/>
        </w:rPr>
        <w:t xml:space="preserve"> ה</w:t>
      </w:r>
      <w:r w:rsidR="00F327C0">
        <w:rPr>
          <w:rFonts w:ascii="Tahoma" w:hAnsi="Tahoma" w:cs="Tahoma" w:hint="cs"/>
          <w:sz w:val="17"/>
          <w:szCs w:val="17"/>
          <w:rtl/>
        </w:rPr>
        <w:t>גאו</w:t>
      </w:r>
      <w:r w:rsidRPr="00634A92">
        <w:rPr>
          <w:rFonts w:ascii="Tahoma" w:hAnsi="Tahoma" w:cs="Tahoma" w:hint="cs"/>
          <w:sz w:val="17"/>
          <w:szCs w:val="17"/>
          <w:rtl/>
        </w:rPr>
        <w:t>לוגי</w:t>
      </w:r>
      <w:r w:rsidRPr="00634A92">
        <w:rPr>
          <w:rFonts w:ascii="Tahoma" w:hAnsi="Tahoma" w:cs="Tahoma"/>
          <w:sz w:val="17"/>
          <w:szCs w:val="17"/>
          <w:rtl/>
        </w:rPr>
        <w:t xml:space="preserve">, </w:t>
      </w:r>
      <w:r w:rsidRPr="00634A92">
        <w:rPr>
          <w:rFonts w:ascii="Tahoma" w:hAnsi="Tahoma" w:cs="Tahoma"/>
          <w:sz w:val="17"/>
          <w:szCs w:val="17"/>
          <w:rtl/>
        </w:rPr>
        <w:t>במג"י</w:t>
      </w:r>
      <w:r w:rsidRPr="00634A92">
        <w:rPr>
          <w:rFonts w:ascii="Tahoma" w:hAnsi="Tahoma" w:cs="Tahoma"/>
          <w:sz w:val="17"/>
          <w:szCs w:val="17"/>
          <w:rtl/>
        </w:rPr>
        <w:t xml:space="preserve">, </w:t>
      </w:r>
      <w:r w:rsidRPr="00634A92">
        <w:rPr>
          <w:rFonts w:ascii="Tahoma" w:hAnsi="Tahoma" w:cs="Tahoma"/>
          <w:sz w:val="17"/>
          <w:szCs w:val="17"/>
          <w:rtl/>
        </w:rPr>
        <w:t>בחיא"ל</w:t>
      </w:r>
      <w:r w:rsidRPr="00634A92">
        <w:rPr>
          <w:rFonts w:ascii="Tahoma" w:hAnsi="Tahoma" w:cs="Tahoma"/>
          <w:sz w:val="17"/>
          <w:szCs w:val="17"/>
          <w:rtl/>
        </w:rPr>
        <w:t xml:space="preserve">, </w:t>
      </w:r>
      <w:r w:rsidRPr="00634A92">
        <w:rPr>
          <w:rFonts w:ascii="Tahoma" w:hAnsi="Tahoma" w:cs="Tahoma"/>
          <w:sz w:val="17"/>
          <w:szCs w:val="17"/>
          <w:rtl/>
        </w:rPr>
        <w:t>במינהל</w:t>
      </w:r>
      <w:r w:rsidRPr="00634A92">
        <w:rPr>
          <w:rFonts w:ascii="Tahoma" w:hAnsi="Tahoma" w:cs="Tahoma"/>
          <w:sz w:val="17"/>
          <w:szCs w:val="17"/>
          <w:rtl/>
        </w:rPr>
        <w:t xml:space="preserve"> המחקר, במשרד</w:t>
      </w:r>
      <w:r w:rsidRPr="00634A92">
        <w:rPr>
          <w:rFonts w:ascii="Tahoma" w:hAnsi="Tahoma" w:cs="Tahoma" w:hint="cs"/>
          <w:sz w:val="17"/>
          <w:szCs w:val="17"/>
          <w:rtl/>
        </w:rPr>
        <w:t xml:space="preserve"> האנרגיה</w:t>
      </w:r>
      <w:r w:rsidRPr="00634A92">
        <w:rPr>
          <w:rFonts w:ascii="Tahoma" w:hAnsi="Tahoma" w:cs="Tahoma"/>
          <w:sz w:val="17"/>
          <w:szCs w:val="17"/>
          <w:rtl/>
        </w:rPr>
        <w:t xml:space="preserve">, ברשות החברות הממשלתיות, </w:t>
      </w:r>
      <w:r w:rsidRPr="00634A92">
        <w:rPr>
          <w:rFonts w:ascii="Tahoma" w:hAnsi="Tahoma" w:cs="Tahoma"/>
          <w:sz w:val="17"/>
          <w:szCs w:val="17"/>
          <w:rtl/>
        </w:rPr>
        <w:t>בנש"ם</w:t>
      </w:r>
      <w:r w:rsidRPr="00634A92">
        <w:rPr>
          <w:rFonts w:ascii="Tahoma" w:hAnsi="Tahoma" w:cs="Tahoma"/>
          <w:sz w:val="17"/>
          <w:szCs w:val="17"/>
          <w:rtl/>
        </w:rPr>
        <w:t xml:space="preserve"> </w:t>
      </w:r>
      <w:r w:rsidRPr="00634A92">
        <w:rPr>
          <w:rFonts w:ascii="Tahoma" w:hAnsi="Tahoma" w:cs="Tahoma" w:hint="cs"/>
          <w:sz w:val="17"/>
          <w:szCs w:val="17"/>
          <w:rtl/>
        </w:rPr>
        <w:t>וב</w:t>
      </w:r>
      <w:r w:rsidRPr="00634A92">
        <w:rPr>
          <w:rFonts w:ascii="Tahoma" w:hAnsi="Tahoma" w:cs="Tahoma"/>
          <w:sz w:val="17"/>
          <w:szCs w:val="17"/>
          <w:rtl/>
        </w:rPr>
        <w:t>את"ק</w:t>
      </w:r>
      <w:r w:rsidRPr="00634A92">
        <w:rPr>
          <w:rFonts w:ascii="Tahoma" w:hAnsi="Tahoma" w:cs="Tahoma" w:hint="cs"/>
          <w:sz w:val="17"/>
          <w:szCs w:val="17"/>
          <w:rtl/>
        </w:rPr>
        <w:t>.</w:t>
      </w:r>
      <w:r w:rsidRPr="00634A92">
        <w:rPr>
          <w:rFonts w:ascii="Tahoma" w:hAnsi="Tahoma" w:cs="Tahoma" w:hint="cs"/>
          <w:b/>
          <w:bCs/>
          <w:sz w:val="17"/>
          <w:szCs w:val="17"/>
          <w:rtl/>
        </w:rPr>
        <w:t xml:space="preserve"> </w:t>
      </w:r>
      <w:r w:rsidRPr="00634A92">
        <w:rPr>
          <w:rFonts w:ascii="Tahoma" w:hAnsi="Tahoma" w:cs="Tahoma" w:hint="cs"/>
          <w:sz w:val="17"/>
          <w:szCs w:val="17"/>
          <w:rtl/>
        </w:rPr>
        <w:t>בדיקות השלמה נעשו בלשכת היועמ"ש לממשלה ובאגף הממונה על השכר</w:t>
      </w:r>
      <w:r w:rsidRPr="00634A92">
        <w:rPr>
          <w:rFonts w:ascii="Tahoma" w:hAnsi="Tahoma" w:cs="Tahoma"/>
          <w:sz w:val="17"/>
          <w:szCs w:val="17"/>
          <w:rtl/>
        </w:rPr>
        <w:t>.</w:t>
      </w:r>
    </w:p>
    <w:p w:rsidR="00993C4C" w:rsidP="00690EE5">
      <w:pPr>
        <w:pStyle w:val="KOT4"/>
        <w:rPr>
          <w:rtl/>
        </w:rPr>
      </w:pPr>
      <w:r w:rsidRPr="004053DA">
        <w:rPr>
          <w:rtl/>
        </w:rPr>
        <w:t xml:space="preserve">הארגון </w:t>
      </w:r>
      <w:r>
        <w:rPr>
          <w:rFonts w:hint="cs"/>
          <w:rtl/>
        </w:rPr>
        <w:t>המחודש</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כאמור, </w:t>
      </w:r>
      <w:r w:rsidRPr="00634A92">
        <w:rPr>
          <w:rFonts w:ascii="Tahoma" w:hAnsi="Tahoma" w:cs="Tahoma"/>
          <w:sz w:val="17"/>
          <w:szCs w:val="17"/>
          <w:rtl/>
        </w:rPr>
        <w:t>בפברואר 2009 החליטה</w:t>
      </w:r>
      <w:r w:rsidRPr="00634A92">
        <w:rPr>
          <w:rFonts w:ascii="Tahoma" w:hAnsi="Tahoma" w:cs="Tahoma" w:hint="cs"/>
          <w:sz w:val="17"/>
          <w:szCs w:val="17"/>
          <w:rtl/>
        </w:rPr>
        <w:t xml:space="preserve"> הממשלה</w:t>
      </w:r>
      <w:r w:rsidRPr="00634A92">
        <w:rPr>
          <w:rFonts w:ascii="Tahoma" w:hAnsi="Tahoma" w:cs="Tahoma"/>
          <w:sz w:val="17"/>
          <w:szCs w:val="17"/>
          <w:rtl/>
        </w:rPr>
        <w:t xml:space="preserve"> </w:t>
      </w:r>
      <w:r w:rsidRPr="00634A92">
        <w:rPr>
          <w:rFonts w:ascii="Tahoma" w:hAnsi="Tahoma" w:cs="Tahoma" w:hint="cs"/>
          <w:sz w:val="17"/>
          <w:szCs w:val="17"/>
          <w:rtl/>
        </w:rPr>
        <w:t>להקים</w:t>
      </w:r>
      <w:r w:rsidRPr="00634A92">
        <w:rPr>
          <w:rFonts w:ascii="Tahoma" w:hAnsi="Tahoma" w:cs="Tahoma"/>
          <w:sz w:val="17"/>
          <w:szCs w:val="17"/>
          <w:rtl/>
        </w:rPr>
        <w:t xml:space="preserve"> </w:t>
      </w:r>
      <w:r w:rsidRPr="00634A92">
        <w:rPr>
          <w:rFonts w:ascii="Tahoma" w:hAnsi="Tahoma" w:cs="Tahoma" w:hint="cs"/>
          <w:sz w:val="17"/>
          <w:szCs w:val="17"/>
          <w:rtl/>
        </w:rPr>
        <w:t xml:space="preserve">את </w:t>
      </w:r>
      <w:r w:rsidRPr="00634A92">
        <w:rPr>
          <w:rFonts w:ascii="Tahoma" w:hAnsi="Tahoma" w:cs="Tahoma"/>
          <w:sz w:val="17"/>
          <w:szCs w:val="17"/>
          <w:rtl/>
        </w:rPr>
        <w:t>מינהל</w:t>
      </w:r>
      <w:r w:rsidRPr="00634A92">
        <w:rPr>
          <w:rFonts w:ascii="Tahoma" w:hAnsi="Tahoma" w:cs="Tahoma"/>
          <w:sz w:val="17"/>
          <w:szCs w:val="17"/>
          <w:rtl/>
        </w:rPr>
        <w:t xml:space="preserve"> </w:t>
      </w:r>
      <w:r w:rsidRPr="00634A92">
        <w:rPr>
          <w:rFonts w:ascii="Tahoma" w:hAnsi="Tahoma" w:cs="Tahoma" w:hint="cs"/>
          <w:sz w:val="17"/>
          <w:szCs w:val="17"/>
          <w:rtl/>
        </w:rPr>
        <w:t>ה</w:t>
      </w:r>
      <w:r w:rsidRPr="00634A92">
        <w:rPr>
          <w:rFonts w:ascii="Tahoma" w:hAnsi="Tahoma" w:cs="Tahoma"/>
          <w:sz w:val="17"/>
          <w:szCs w:val="17"/>
          <w:rtl/>
        </w:rPr>
        <w:t>מחקר כיחידת סמך במשרד ה</w:t>
      </w:r>
      <w:r w:rsidRPr="00634A92">
        <w:rPr>
          <w:rFonts w:ascii="Tahoma" w:hAnsi="Tahoma" w:cs="Tahoma" w:hint="cs"/>
          <w:sz w:val="17"/>
          <w:szCs w:val="17"/>
          <w:rtl/>
        </w:rPr>
        <w:t>אנרגיה,</w:t>
      </w:r>
      <w:r w:rsidRPr="00634A92">
        <w:rPr>
          <w:rFonts w:ascii="Tahoma" w:hAnsi="Tahoma" w:cs="Tahoma"/>
          <w:sz w:val="17"/>
          <w:szCs w:val="17"/>
          <w:rtl/>
        </w:rPr>
        <w:t xml:space="preserve"> </w:t>
      </w:r>
      <w:r w:rsidRPr="00634A92">
        <w:rPr>
          <w:rFonts w:ascii="Tahoma" w:hAnsi="Tahoma" w:cs="Tahoma" w:hint="cs"/>
          <w:sz w:val="17"/>
          <w:szCs w:val="17"/>
          <w:rtl/>
        </w:rPr>
        <w:t>ש</w:t>
      </w:r>
      <w:r w:rsidRPr="00634A92">
        <w:rPr>
          <w:rFonts w:ascii="Tahoma" w:hAnsi="Tahoma" w:cs="Tahoma"/>
          <w:sz w:val="17"/>
          <w:szCs w:val="17"/>
          <w:rtl/>
        </w:rPr>
        <w:t>י</w:t>
      </w:r>
      <w:r w:rsidRPr="00634A92">
        <w:rPr>
          <w:rFonts w:ascii="Tahoma" w:hAnsi="Tahoma" w:cs="Tahoma" w:hint="cs"/>
          <w:sz w:val="17"/>
          <w:szCs w:val="17"/>
          <w:rtl/>
        </w:rPr>
        <w:t>כלול</w:t>
      </w:r>
      <w:r w:rsidRPr="00634A92">
        <w:rPr>
          <w:rFonts w:ascii="Tahoma" w:hAnsi="Tahoma" w:cs="Tahoma"/>
          <w:sz w:val="17"/>
          <w:szCs w:val="17"/>
          <w:rtl/>
        </w:rPr>
        <w:t xml:space="preserve"> את פעילו</w:t>
      </w:r>
      <w:r w:rsidRPr="00634A92">
        <w:rPr>
          <w:rFonts w:ascii="Tahoma" w:hAnsi="Tahoma" w:cs="Tahoma" w:hint="cs"/>
          <w:sz w:val="17"/>
          <w:szCs w:val="17"/>
          <w:rtl/>
        </w:rPr>
        <w:t>יו</w:t>
      </w:r>
      <w:r w:rsidRPr="00634A92">
        <w:rPr>
          <w:rFonts w:ascii="Tahoma" w:hAnsi="Tahoma" w:cs="Tahoma"/>
          <w:sz w:val="17"/>
          <w:szCs w:val="17"/>
          <w:rtl/>
        </w:rPr>
        <w:t>ת</w:t>
      </w:r>
      <w:r w:rsidRPr="00634A92">
        <w:rPr>
          <w:rFonts w:ascii="Tahoma" w:hAnsi="Tahoma" w:cs="Tahoma" w:hint="cs"/>
          <w:sz w:val="17"/>
          <w:szCs w:val="17"/>
          <w:rtl/>
        </w:rPr>
        <w:t>יהם של</w:t>
      </w:r>
      <w:r w:rsidRPr="00634A92">
        <w:rPr>
          <w:rFonts w:ascii="Tahoma" w:hAnsi="Tahoma" w:cs="Tahoma"/>
          <w:sz w:val="17"/>
          <w:szCs w:val="17"/>
          <w:rtl/>
        </w:rPr>
        <w:t xml:space="preserve"> המכון ה</w:t>
      </w:r>
      <w:r w:rsidR="00F327C0">
        <w:rPr>
          <w:rFonts w:ascii="Tahoma" w:hAnsi="Tahoma" w:cs="Tahoma"/>
          <w:sz w:val="17"/>
          <w:szCs w:val="17"/>
          <w:rtl/>
        </w:rPr>
        <w:t>גאו</w:t>
      </w:r>
      <w:r w:rsidRPr="00634A92">
        <w:rPr>
          <w:rFonts w:ascii="Tahoma" w:hAnsi="Tahoma" w:cs="Tahoma"/>
          <w:sz w:val="17"/>
          <w:szCs w:val="17"/>
          <w:rtl/>
        </w:rPr>
        <w:t>לוגי</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 xml:space="preserve">של </w:t>
      </w:r>
      <w:r w:rsidRPr="00634A92">
        <w:rPr>
          <w:rFonts w:ascii="Tahoma" w:hAnsi="Tahoma" w:cs="Tahoma"/>
          <w:sz w:val="17"/>
          <w:szCs w:val="17"/>
          <w:rtl/>
        </w:rPr>
        <w:t>חיא"ל</w:t>
      </w:r>
      <w:r w:rsidRPr="00634A92">
        <w:rPr>
          <w:rFonts w:ascii="Tahoma" w:hAnsi="Tahoma" w:cs="Tahoma"/>
          <w:sz w:val="17"/>
          <w:szCs w:val="17"/>
          <w:rtl/>
        </w:rPr>
        <w:t xml:space="preserve"> </w:t>
      </w:r>
      <w:r w:rsidRPr="00634A92">
        <w:rPr>
          <w:rFonts w:ascii="Tahoma" w:hAnsi="Tahoma" w:cs="Tahoma" w:hint="cs"/>
          <w:sz w:val="17"/>
          <w:szCs w:val="17"/>
          <w:rtl/>
        </w:rPr>
        <w:t>(</w:t>
      </w:r>
      <w:r w:rsidRPr="00634A92">
        <w:rPr>
          <w:rFonts w:ascii="Tahoma" w:hAnsi="Tahoma" w:cs="Tahoma"/>
          <w:sz w:val="17"/>
          <w:szCs w:val="17"/>
          <w:rtl/>
        </w:rPr>
        <w:t>למעט פעילות</w:t>
      </w:r>
      <w:r w:rsidRPr="00634A92">
        <w:rPr>
          <w:rFonts w:ascii="Tahoma" w:hAnsi="Tahoma" w:cs="Tahoma" w:hint="cs"/>
          <w:sz w:val="17"/>
          <w:szCs w:val="17"/>
          <w:rtl/>
        </w:rPr>
        <w:t xml:space="preserve"> מלח</w:t>
      </w:r>
      <w:r w:rsidRPr="00634A92">
        <w:rPr>
          <w:rFonts w:ascii="Tahoma" w:hAnsi="Tahoma" w:cs="Tahoma"/>
          <w:sz w:val="17"/>
          <w:szCs w:val="17"/>
          <w:rtl/>
        </w:rPr>
        <w:t>"י</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ושל אגף</w:t>
      </w:r>
      <w:r w:rsidRPr="00634A92">
        <w:rPr>
          <w:rFonts w:ascii="Tahoma" w:hAnsi="Tahoma" w:cs="Tahoma"/>
          <w:sz w:val="17"/>
          <w:szCs w:val="17"/>
          <w:rtl/>
        </w:rPr>
        <w:t xml:space="preserve"> </w:t>
      </w:r>
      <w:r w:rsidRPr="00634A92">
        <w:rPr>
          <w:rFonts w:ascii="Tahoma" w:hAnsi="Tahoma" w:cs="Tahoma" w:hint="cs"/>
          <w:sz w:val="17"/>
          <w:szCs w:val="17"/>
          <w:rtl/>
        </w:rPr>
        <w:t>הססמולוגיה</w:t>
      </w:r>
      <w:r w:rsidRPr="00634A92">
        <w:rPr>
          <w:rFonts w:ascii="Tahoma" w:hAnsi="Tahoma" w:cs="Tahoma" w:hint="cs"/>
          <w:sz w:val="17"/>
          <w:szCs w:val="17"/>
          <w:rtl/>
        </w:rPr>
        <w:t xml:space="preserve"> (להלן - החלטת הממשלה). בהחלטה</w:t>
      </w:r>
      <w:r w:rsidRPr="00634A92">
        <w:rPr>
          <w:rFonts w:ascii="Tahoma" w:hAnsi="Tahoma" w:cs="Tahoma"/>
          <w:sz w:val="17"/>
          <w:szCs w:val="17"/>
          <w:rtl/>
        </w:rPr>
        <w:t xml:space="preserve"> </w:t>
      </w:r>
      <w:r w:rsidRPr="00634A92">
        <w:rPr>
          <w:rFonts w:ascii="Tahoma" w:hAnsi="Tahoma" w:cs="Tahoma" w:hint="cs"/>
          <w:sz w:val="17"/>
          <w:szCs w:val="17"/>
          <w:rtl/>
        </w:rPr>
        <w:t>נקבע</w:t>
      </w:r>
      <w:r w:rsidRPr="00634A92">
        <w:rPr>
          <w:rFonts w:ascii="Tahoma" w:hAnsi="Tahoma" w:cs="Tahoma"/>
          <w:sz w:val="17"/>
          <w:szCs w:val="17"/>
          <w:rtl/>
        </w:rPr>
        <w:t xml:space="preserve"> </w:t>
      </w:r>
      <w:r w:rsidRPr="00634A92">
        <w:rPr>
          <w:rFonts w:ascii="Tahoma" w:hAnsi="Tahoma" w:cs="Tahoma" w:hint="cs"/>
          <w:sz w:val="17"/>
          <w:szCs w:val="17"/>
          <w:rtl/>
        </w:rPr>
        <w:t>כי</w:t>
      </w:r>
      <w:r w:rsidRPr="00634A92">
        <w:rPr>
          <w:rFonts w:ascii="Tahoma" w:hAnsi="Tahoma" w:cs="Tahoma"/>
          <w:sz w:val="17"/>
          <w:szCs w:val="17"/>
          <w:rtl/>
        </w:rPr>
        <w:t xml:space="preserve"> </w:t>
      </w:r>
      <w:r w:rsidRPr="00634A92">
        <w:rPr>
          <w:rFonts w:ascii="Tahoma" w:hAnsi="Tahoma" w:cs="Tahoma"/>
          <w:sz w:val="17"/>
          <w:szCs w:val="17"/>
          <w:rtl/>
        </w:rPr>
        <w:t>המינהל</w:t>
      </w:r>
      <w:r w:rsidRPr="00634A92">
        <w:rPr>
          <w:rFonts w:ascii="Tahoma" w:hAnsi="Tahoma" w:cs="Tahoma"/>
          <w:sz w:val="17"/>
          <w:szCs w:val="17"/>
          <w:rtl/>
        </w:rPr>
        <w:t xml:space="preserve"> יוקם על בסיס המכון </w:t>
      </w:r>
      <w:r w:rsidRPr="00634A92">
        <w:rPr>
          <w:rFonts w:ascii="Tahoma" w:hAnsi="Tahoma" w:cs="Tahoma" w:hint="cs"/>
          <w:sz w:val="17"/>
          <w:szCs w:val="17"/>
          <w:rtl/>
        </w:rPr>
        <w:t>ה</w:t>
      </w:r>
      <w:r w:rsidR="00F327C0">
        <w:rPr>
          <w:rFonts w:ascii="Tahoma" w:hAnsi="Tahoma" w:cs="Tahoma" w:hint="cs"/>
          <w:sz w:val="17"/>
          <w:szCs w:val="17"/>
          <w:rtl/>
        </w:rPr>
        <w:t>גאו</w:t>
      </w:r>
      <w:r w:rsidRPr="00634A92">
        <w:rPr>
          <w:rFonts w:ascii="Tahoma" w:hAnsi="Tahoma" w:cs="Tahoma" w:hint="cs"/>
          <w:sz w:val="17"/>
          <w:szCs w:val="17"/>
          <w:rtl/>
        </w:rPr>
        <w:t>לוגי</w:t>
      </w:r>
      <w:r w:rsidRPr="00634A92">
        <w:rPr>
          <w:rFonts w:ascii="Tahoma" w:hAnsi="Tahoma" w:cs="Tahoma"/>
          <w:sz w:val="17"/>
          <w:szCs w:val="17"/>
          <w:rtl/>
        </w:rPr>
        <w:t xml:space="preserve"> </w:t>
      </w:r>
      <w:r w:rsidRPr="00634A92">
        <w:rPr>
          <w:rFonts w:ascii="Tahoma" w:hAnsi="Tahoma" w:cs="Tahoma" w:hint="cs"/>
          <w:sz w:val="17"/>
          <w:szCs w:val="17"/>
          <w:rtl/>
        </w:rPr>
        <w:t>שפעל</w:t>
      </w:r>
      <w:r w:rsidRPr="00634A92">
        <w:rPr>
          <w:rFonts w:ascii="Tahoma" w:hAnsi="Tahoma" w:cs="Tahoma"/>
          <w:sz w:val="17"/>
          <w:szCs w:val="17"/>
          <w:rtl/>
        </w:rPr>
        <w:t xml:space="preserve"> </w:t>
      </w:r>
      <w:r w:rsidRPr="00634A92">
        <w:rPr>
          <w:rFonts w:ascii="Tahoma" w:hAnsi="Tahoma" w:cs="Tahoma" w:hint="cs"/>
          <w:sz w:val="17"/>
          <w:szCs w:val="17"/>
          <w:rtl/>
        </w:rPr>
        <w:t>באותה עת כיחידת</w:t>
      </w:r>
      <w:r w:rsidRPr="00634A92">
        <w:rPr>
          <w:rFonts w:ascii="Tahoma" w:hAnsi="Tahoma" w:cs="Tahoma"/>
          <w:sz w:val="17"/>
          <w:szCs w:val="17"/>
          <w:rtl/>
        </w:rPr>
        <w:t xml:space="preserve"> </w:t>
      </w:r>
      <w:r w:rsidRPr="00634A92">
        <w:rPr>
          <w:rFonts w:ascii="Tahoma" w:hAnsi="Tahoma" w:cs="Tahoma" w:hint="cs"/>
          <w:sz w:val="17"/>
          <w:szCs w:val="17"/>
          <w:rtl/>
        </w:rPr>
        <w:t>סמך</w:t>
      </w:r>
      <w:r w:rsidRPr="00634A92">
        <w:rPr>
          <w:rFonts w:ascii="Tahoma" w:hAnsi="Tahoma" w:cs="Tahoma"/>
          <w:sz w:val="17"/>
          <w:szCs w:val="17"/>
          <w:rtl/>
        </w:rPr>
        <w:t xml:space="preserve"> </w:t>
      </w:r>
      <w:r w:rsidRPr="00634A92">
        <w:rPr>
          <w:rFonts w:ascii="Tahoma" w:hAnsi="Tahoma" w:cs="Tahoma" w:hint="cs"/>
          <w:sz w:val="17"/>
          <w:szCs w:val="17"/>
          <w:rtl/>
        </w:rPr>
        <w:t>במשרד.</w:t>
      </w:r>
      <w:r w:rsidRPr="00634A92">
        <w:rPr>
          <w:rFonts w:ascii="Tahoma" w:hAnsi="Tahoma" w:cs="Tahoma"/>
          <w:sz w:val="17"/>
          <w:szCs w:val="17"/>
          <w:rtl/>
        </w:rPr>
        <w:t xml:space="preserve"> </w:t>
      </w:r>
      <w:r w:rsidRPr="00634A92">
        <w:rPr>
          <w:rFonts w:ascii="Tahoma" w:hAnsi="Tahoma" w:cs="Tahoma" w:hint="cs"/>
          <w:sz w:val="17"/>
          <w:szCs w:val="17"/>
          <w:rtl/>
        </w:rPr>
        <w:t xml:space="preserve">לפי דברי ההסבר של השר דאז להחלטה, המימון שיוזרם </w:t>
      </w:r>
      <w:r w:rsidRPr="00634A92">
        <w:rPr>
          <w:rFonts w:ascii="Tahoma" w:hAnsi="Tahoma" w:cs="Tahoma" w:hint="cs"/>
          <w:sz w:val="17"/>
          <w:szCs w:val="17"/>
          <w:rtl/>
        </w:rPr>
        <w:t>למינהל</w:t>
      </w:r>
      <w:r w:rsidRPr="00634A92">
        <w:rPr>
          <w:rFonts w:ascii="Tahoma" w:hAnsi="Tahoma" w:cs="Tahoma" w:hint="cs"/>
          <w:sz w:val="17"/>
          <w:szCs w:val="17"/>
          <w:rtl/>
        </w:rPr>
        <w:t xml:space="preserve"> החדש יאפשר לו להמשיך בפעילותו ועל פי מטרותיו, וביצוע הארגון המחודש יביא לידי ייעול העבודה וצמצום מצבת כוח האדם. יצוין שבהצעת צוות בין-משרדי</w:t>
      </w:r>
      <w:r>
        <w:rPr>
          <w:rStyle w:val="FootnoteReference"/>
          <w:rFonts w:ascii="Tahoma" w:hAnsi="Tahoma" w:cs="Tahoma"/>
          <w:sz w:val="17"/>
          <w:szCs w:val="17"/>
          <w:rtl/>
        </w:rPr>
        <w:footnoteReference w:id="5"/>
      </w:r>
      <w:r w:rsidRPr="00634A92">
        <w:rPr>
          <w:rFonts w:ascii="Tahoma" w:hAnsi="Tahoma" w:cs="Tahoma" w:hint="cs"/>
          <w:sz w:val="17"/>
          <w:szCs w:val="17"/>
          <w:rtl/>
        </w:rPr>
        <w:t xml:space="preserve"> ממרץ 2007 שעליה התבססה בין השאר החלטת הממשלה, איחוד פעילותם של שלושת מכוני המחקר (להלן גם - המכונים) היה עשוי להביא לידי הפחתה של 32 עובדים מתוך 191 העובדים הקבועים</w:t>
      </w:r>
      <w:r>
        <w:rPr>
          <w:rStyle w:val="FootnoteReference"/>
          <w:rFonts w:ascii="Tahoma" w:hAnsi="Tahoma" w:cs="Tahoma"/>
          <w:sz w:val="17"/>
          <w:szCs w:val="17"/>
          <w:rtl/>
        </w:rPr>
        <w:footnoteReference w:id="6"/>
      </w:r>
      <w:r w:rsidRPr="00634A92">
        <w:rPr>
          <w:rFonts w:ascii="Tahoma" w:hAnsi="Tahoma" w:cs="Tahoma" w:hint="cs"/>
          <w:sz w:val="17"/>
          <w:szCs w:val="17"/>
          <w:rtl/>
        </w:rPr>
        <w:t>, ובכך להביא לידי חיסכון בהוצאות המדינה בגין פעילות תשתיתית-שלטונית זו.</w:t>
      </w:r>
    </w:p>
    <w:p w:rsidR="00993C4C" w:rsidRPr="00634A92" w:rsidP="00690EE5">
      <w:pPr>
        <w:spacing w:line="240" w:lineRule="exact"/>
        <w:ind w:left="-2" w:right="2268"/>
        <w:jc w:val="both"/>
        <w:rPr>
          <w:rFonts w:ascii="Tahoma" w:hAnsi="Tahoma" w:cs="Tahoma"/>
          <w:sz w:val="17"/>
          <w:szCs w:val="17"/>
          <w:rtl/>
        </w:rPr>
      </w:pPr>
      <w:r w:rsidRPr="00634A92">
        <w:rPr>
          <w:rFonts w:ascii="Tahoma" w:hAnsi="Tahoma" w:cs="Tahoma" w:hint="cs"/>
          <w:sz w:val="17"/>
          <w:szCs w:val="17"/>
          <w:rtl/>
        </w:rPr>
        <w:t xml:space="preserve">עוד נקבע בהחלטה שיש </w:t>
      </w:r>
      <w:r w:rsidRPr="00634A92">
        <w:rPr>
          <w:rFonts w:ascii="Tahoma" w:hAnsi="Tahoma" w:cs="Tahoma"/>
          <w:sz w:val="17"/>
          <w:szCs w:val="17"/>
          <w:rtl/>
        </w:rPr>
        <w:t>ל</w:t>
      </w:r>
      <w:r w:rsidRPr="00634A92">
        <w:rPr>
          <w:rFonts w:ascii="Tahoma" w:hAnsi="Tahoma" w:cs="Tahoma" w:hint="cs"/>
          <w:sz w:val="17"/>
          <w:szCs w:val="17"/>
          <w:rtl/>
        </w:rPr>
        <w:t>פעול</w:t>
      </w:r>
      <w:r w:rsidRPr="00634A92">
        <w:rPr>
          <w:rFonts w:ascii="Tahoma" w:hAnsi="Tahoma" w:cs="Tahoma"/>
          <w:sz w:val="17"/>
          <w:szCs w:val="17"/>
          <w:rtl/>
        </w:rPr>
        <w:t xml:space="preserve"> לפירוק</w:t>
      </w:r>
      <w:r w:rsidRPr="00634A92">
        <w:rPr>
          <w:rFonts w:ascii="Tahoma" w:hAnsi="Tahoma" w:cs="Tahoma" w:hint="cs"/>
          <w:sz w:val="17"/>
          <w:szCs w:val="17"/>
          <w:rtl/>
        </w:rPr>
        <w:t>ה של</w:t>
      </w:r>
      <w:r w:rsidRPr="00634A92">
        <w:rPr>
          <w:rFonts w:ascii="Tahoma" w:hAnsi="Tahoma" w:cs="Tahoma"/>
          <w:sz w:val="17"/>
          <w:szCs w:val="17"/>
          <w:rtl/>
        </w:rPr>
        <w:t xml:space="preserve"> </w:t>
      </w:r>
      <w:r w:rsidRPr="00634A92">
        <w:rPr>
          <w:rFonts w:ascii="Tahoma" w:hAnsi="Tahoma" w:cs="Tahoma"/>
          <w:sz w:val="17"/>
          <w:szCs w:val="17"/>
          <w:rtl/>
        </w:rPr>
        <w:t>חיא"ל</w:t>
      </w:r>
      <w:r w:rsidRPr="00634A92">
        <w:rPr>
          <w:rFonts w:ascii="Tahoma" w:hAnsi="Tahoma" w:cs="Tahoma"/>
          <w:sz w:val="17"/>
          <w:szCs w:val="17"/>
          <w:rtl/>
        </w:rPr>
        <w:t xml:space="preserve">, </w:t>
      </w:r>
      <w:r w:rsidRPr="00634A92">
        <w:rPr>
          <w:rFonts w:ascii="Tahoma" w:hAnsi="Tahoma" w:cs="Tahoma" w:hint="cs"/>
          <w:sz w:val="17"/>
          <w:szCs w:val="17"/>
          <w:rtl/>
        </w:rPr>
        <w:t>בין</w:t>
      </w:r>
      <w:r w:rsidRPr="00634A92">
        <w:rPr>
          <w:rFonts w:ascii="Tahoma" w:hAnsi="Tahoma" w:cs="Tahoma"/>
          <w:sz w:val="17"/>
          <w:szCs w:val="17"/>
          <w:rtl/>
        </w:rPr>
        <w:t xml:space="preserve"> </w:t>
      </w:r>
      <w:r w:rsidRPr="00634A92">
        <w:rPr>
          <w:rFonts w:ascii="Tahoma" w:hAnsi="Tahoma" w:cs="Tahoma" w:hint="cs"/>
          <w:sz w:val="17"/>
          <w:szCs w:val="17"/>
          <w:rtl/>
        </w:rPr>
        <w:t>בדרך</w:t>
      </w:r>
      <w:r w:rsidRPr="00634A92">
        <w:rPr>
          <w:rFonts w:ascii="Tahoma" w:hAnsi="Tahoma" w:cs="Tahoma"/>
          <w:sz w:val="17"/>
          <w:szCs w:val="17"/>
          <w:rtl/>
        </w:rPr>
        <w:t xml:space="preserve"> </w:t>
      </w:r>
      <w:r w:rsidRPr="00634A92">
        <w:rPr>
          <w:rFonts w:ascii="Tahoma" w:hAnsi="Tahoma" w:cs="Tahoma" w:hint="cs"/>
          <w:sz w:val="17"/>
          <w:szCs w:val="17"/>
          <w:rtl/>
        </w:rPr>
        <w:t>של</w:t>
      </w:r>
      <w:r w:rsidRPr="00634A92">
        <w:rPr>
          <w:rFonts w:ascii="Tahoma" w:hAnsi="Tahoma" w:cs="Tahoma"/>
          <w:sz w:val="17"/>
          <w:szCs w:val="17"/>
          <w:rtl/>
        </w:rPr>
        <w:t xml:space="preserve"> </w:t>
      </w:r>
      <w:r w:rsidRPr="00634A92">
        <w:rPr>
          <w:rFonts w:ascii="Tahoma" w:hAnsi="Tahoma" w:cs="Tahoma" w:hint="cs"/>
          <w:sz w:val="17"/>
          <w:szCs w:val="17"/>
          <w:rtl/>
        </w:rPr>
        <w:t>פירוק</w:t>
      </w:r>
      <w:r w:rsidRPr="00634A92">
        <w:rPr>
          <w:rFonts w:ascii="Tahoma" w:hAnsi="Tahoma" w:cs="Tahoma"/>
          <w:sz w:val="17"/>
          <w:szCs w:val="17"/>
          <w:rtl/>
        </w:rPr>
        <w:t xml:space="preserve"> </w:t>
      </w:r>
      <w:r w:rsidRPr="00634A92">
        <w:rPr>
          <w:rFonts w:ascii="Tahoma" w:hAnsi="Tahoma" w:cs="Tahoma" w:hint="cs"/>
          <w:sz w:val="17"/>
          <w:szCs w:val="17"/>
          <w:rtl/>
        </w:rPr>
        <w:t>מרצון</w:t>
      </w:r>
      <w:r w:rsidRPr="00634A92">
        <w:rPr>
          <w:rFonts w:ascii="Tahoma" w:hAnsi="Tahoma" w:cs="Tahoma"/>
          <w:sz w:val="17"/>
          <w:szCs w:val="17"/>
          <w:rtl/>
        </w:rPr>
        <w:t xml:space="preserve"> </w:t>
      </w:r>
      <w:r w:rsidRPr="00634A92">
        <w:rPr>
          <w:rFonts w:ascii="Tahoma" w:hAnsi="Tahoma" w:cs="Tahoma" w:hint="cs"/>
          <w:sz w:val="17"/>
          <w:szCs w:val="17"/>
          <w:rtl/>
        </w:rPr>
        <w:t>בין</w:t>
      </w:r>
      <w:r w:rsidRPr="00634A92">
        <w:rPr>
          <w:rFonts w:ascii="Tahoma" w:hAnsi="Tahoma" w:cs="Tahoma"/>
          <w:sz w:val="17"/>
          <w:szCs w:val="17"/>
          <w:rtl/>
        </w:rPr>
        <w:t xml:space="preserve"> </w:t>
      </w:r>
      <w:r w:rsidRPr="00634A92">
        <w:rPr>
          <w:rFonts w:ascii="Tahoma" w:hAnsi="Tahoma" w:cs="Tahoma" w:hint="cs"/>
          <w:sz w:val="17"/>
          <w:szCs w:val="17"/>
          <w:rtl/>
        </w:rPr>
        <w:t>בדרך</w:t>
      </w:r>
      <w:r w:rsidRPr="00634A92">
        <w:rPr>
          <w:rFonts w:ascii="Tahoma" w:hAnsi="Tahoma" w:cs="Tahoma"/>
          <w:sz w:val="17"/>
          <w:szCs w:val="17"/>
          <w:rtl/>
        </w:rPr>
        <w:t xml:space="preserve"> </w:t>
      </w:r>
      <w:r w:rsidRPr="00634A92">
        <w:rPr>
          <w:rFonts w:ascii="Tahoma" w:hAnsi="Tahoma" w:cs="Tahoma" w:hint="cs"/>
          <w:sz w:val="17"/>
          <w:szCs w:val="17"/>
          <w:rtl/>
        </w:rPr>
        <w:t>אחרת</w:t>
      </w:r>
      <w:r w:rsidRPr="00634A92">
        <w:rPr>
          <w:rFonts w:ascii="Tahoma" w:hAnsi="Tahoma" w:cs="Tahoma"/>
          <w:sz w:val="17"/>
          <w:szCs w:val="17"/>
          <w:rtl/>
        </w:rPr>
        <w:t xml:space="preserve">; להעביר </w:t>
      </w:r>
      <w:r w:rsidRPr="00634A92">
        <w:rPr>
          <w:rFonts w:ascii="Tahoma" w:hAnsi="Tahoma" w:cs="Tahoma"/>
          <w:sz w:val="17"/>
          <w:szCs w:val="17"/>
          <w:rtl/>
        </w:rPr>
        <w:t>למינהל</w:t>
      </w:r>
      <w:r w:rsidRPr="00634A92">
        <w:rPr>
          <w:rFonts w:ascii="Tahoma" w:hAnsi="Tahoma" w:cs="Tahoma" w:hint="cs"/>
          <w:sz w:val="17"/>
          <w:szCs w:val="17"/>
          <w:rtl/>
        </w:rPr>
        <w:t xml:space="preserve"> המחקר</w:t>
      </w:r>
      <w:r w:rsidRPr="00634A92">
        <w:rPr>
          <w:rFonts w:ascii="Tahoma" w:hAnsi="Tahoma" w:cs="Tahoma"/>
          <w:sz w:val="17"/>
          <w:szCs w:val="17"/>
          <w:rtl/>
        </w:rPr>
        <w:t xml:space="preserve"> את נכסי</w:t>
      </w:r>
      <w:r w:rsidRPr="00634A92">
        <w:rPr>
          <w:rFonts w:ascii="Tahoma" w:hAnsi="Tahoma" w:cs="Tahoma" w:hint="cs"/>
          <w:sz w:val="17"/>
          <w:szCs w:val="17"/>
          <w:rtl/>
        </w:rPr>
        <w:t>ה,</w:t>
      </w:r>
      <w:r w:rsidRPr="00634A92">
        <w:rPr>
          <w:rFonts w:ascii="Tahoma" w:hAnsi="Tahoma" w:cs="Tahoma"/>
          <w:sz w:val="17"/>
          <w:szCs w:val="17"/>
          <w:rtl/>
        </w:rPr>
        <w:t xml:space="preserve"> זכויות</w:t>
      </w:r>
      <w:r w:rsidRPr="00634A92">
        <w:rPr>
          <w:rFonts w:ascii="Tahoma" w:hAnsi="Tahoma" w:cs="Tahoma" w:hint="cs"/>
          <w:sz w:val="17"/>
          <w:szCs w:val="17"/>
          <w:rtl/>
        </w:rPr>
        <w:t>יה</w:t>
      </w:r>
      <w:r w:rsidRPr="00634A92">
        <w:rPr>
          <w:rFonts w:ascii="Tahoma" w:hAnsi="Tahoma" w:cs="Tahoma"/>
          <w:sz w:val="17"/>
          <w:szCs w:val="17"/>
          <w:rtl/>
        </w:rPr>
        <w:t xml:space="preserve"> והתחייבויות</w:t>
      </w:r>
      <w:r w:rsidRPr="00634A92">
        <w:rPr>
          <w:rFonts w:ascii="Tahoma" w:hAnsi="Tahoma" w:cs="Tahoma" w:hint="cs"/>
          <w:sz w:val="17"/>
          <w:szCs w:val="17"/>
          <w:rtl/>
        </w:rPr>
        <w:t>יה</w:t>
      </w:r>
      <w:r w:rsidRPr="00634A92">
        <w:rPr>
          <w:rFonts w:ascii="Tahoma" w:hAnsi="Tahoma" w:cs="Tahoma"/>
          <w:sz w:val="17"/>
          <w:szCs w:val="17"/>
          <w:rtl/>
        </w:rPr>
        <w:t xml:space="preserve">, </w:t>
      </w:r>
      <w:r w:rsidRPr="00634A92">
        <w:rPr>
          <w:rFonts w:ascii="Tahoma" w:hAnsi="Tahoma" w:cs="Tahoma" w:hint="cs"/>
          <w:sz w:val="17"/>
          <w:szCs w:val="17"/>
          <w:rtl/>
        </w:rPr>
        <w:t xml:space="preserve">על פי </w:t>
      </w:r>
      <w:r w:rsidRPr="00634A92">
        <w:rPr>
          <w:rFonts w:ascii="Tahoma" w:hAnsi="Tahoma" w:cs="Tahoma"/>
          <w:sz w:val="17"/>
          <w:szCs w:val="17"/>
          <w:rtl/>
        </w:rPr>
        <w:t xml:space="preserve">הסכמים שייחתמו, למעט </w:t>
      </w:r>
      <w:r w:rsidRPr="00634A92">
        <w:rPr>
          <w:rFonts w:ascii="Tahoma" w:hAnsi="Tahoma" w:cs="Tahoma" w:hint="cs"/>
          <w:sz w:val="17"/>
          <w:szCs w:val="17"/>
          <w:rtl/>
        </w:rPr>
        <w:t xml:space="preserve">נכסיו של מלח"י, זכויותיו, התחייבויותיו ופעילותו שיועברו </w:t>
      </w:r>
      <w:r w:rsidRPr="00634A92">
        <w:rPr>
          <w:rFonts w:ascii="Tahoma" w:hAnsi="Tahoma" w:cs="Tahoma"/>
          <w:sz w:val="17"/>
          <w:szCs w:val="17"/>
          <w:rtl/>
        </w:rPr>
        <w:t>למינהל</w:t>
      </w:r>
      <w:r w:rsidRPr="00634A92">
        <w:rPr>
          <w:rFonts w:ascii="Tahoma" w:hAnsi="Tahoma" w:cs="Tahoma"/>
          <w:sz w:val="17"/>
          <w:szCs w:val="17"/>
          <w:rtl/>
        </w:rPr>
        <w:t xml:space="preserve"> המחקר החקלאי במשרד החקלאות ופיתוח הכפר</w:t>
      </w:r>
      <w:r w:rsidRPr="00634A92">
        <w:rPr>
          <w:rFonts w:ascii="Tahoma" w:hAnsi="Tahoma" w:cs="Tahoma" w:hint="cs"/>
          <w:sz w:val="17"/>
          <w:szCs w:val="17"/>
          <w:rtl/>
        </w:rPr>
        <w:t xml:space="preserve">, וכן להעביר </w:t>
      </w:r>
      <w:r w:rsidRPr="00634A92">
        <w:rPr>
          <w:rFonts w:ascii="Tahoma" w:hAnsi="Tahoma" w:cs="Tahoma" w:hint="cs"/>
          <w:sz w:val="17"/>
          <w:szCs w:val="17"/>
          <w:rtl/>
        </w:rPr>
        <w:t>למינהל</w:t>
      </w:r>
      <w:r w:rsidRPr="00634A92">
        <w:rPr>
          <w:rFonts w:ascii="Tahoma" w:hAnsi="Tahoma" w:cs="Tahoma" w:hint="cs"/>
          <w:sz w:val="17"/>
          <w:szCs w:val="17"/>
          <w:rtl/>
        </w:rPr>
        <w:t xml:space="preserve"> את הנכסים, הזכויות וההתחייבויות שייוחסו לאגף </w:t>
      </w:r>
      <w:r w:rsidRPr="00634A92">
        <w:rPr>
          <w:rFonts w:ascii="Tahoma" w:hAnsi="Tahoma" w:cs="Tahoma" w:hint="cs"/>
          <w:sz w:val="17"/>
          <w:szCs w:val="17"/>
          <w:rtl/>
        </w:rPr>
        <w:t>הססמולוגיה</w:t>
      </w:r>
      <w:r w:rsidRPr="00634A92">
        <w:rPr>
          <w:rFonts w:ascii="Tahoma" w:hAnsi="Tahoma" w:cs="Tahoma" w:hint="cs"/>
          <w:sz w:val="17"/>
          <w:szCs w:val="17"/>
          <w:rtl/>
        </w:rPr>
        <w:t xml:space="preserve"> ולצוות המחקר </w:t>
      </w:r>
      <w:r w:rsidRPr="00634A92">
        <w:rPr>
          <w:rFonts w:ascii="Tahoma" w:hAnsi="Tahoma" w:cs="Tahoma" w:hint="cs"/>
          <w:sz w:val="17"/>
          <w:szCs w:val="17"/>
          <w:rtl/>
        </w:rPr>
        <w:t>הגאופיזי</w:t>
      </w:r>
      <w:r w:rsidRPr="00634A92">
        <w:rPr>
          <w:rFonts w:ascii="Tahoma" w:hAnsi="Tahoma" w:cs="Tahoma" w:hint="cs"/>
          <w:sz w:val="17"/>
          <w:szCs w:val="17"/>
          <w:rtl/>
        </w:rPr>
        <w:t xml:space="preserve">, </w:t>
      </w:r>
      <w:r w:rsidRPr="00634A92">
        <w:rPr>
          <w:rFonts w:ascii="Tahoma" w:hAnsi="Tahoma" w:cs="Tahoma" w:hint="cs"/>
          <w:sz w:val="17"/>
          <w:szCs w:val="17"/>
          <w:rtl/>
        </w:rPr>
        <w:t>כשמג"י</w:t>
      </w:r>
      <w:r w:rsidRPr="00634A92">
        <w:rPr>
          <w:rFonts w:ascii="Tahoma" w:hAnsi="Tahoma" w:cs="Tahoma" w:hint="cs"/>
          <w:sz w:val="17"/>
          <w:szCs w:val="17"/>
          <w:rtl/>
        </w:rPr>
        <w:t xml:space="preserve"> ייוותר כחברה ממשלתית בלעדיהם. עוד קבעה ההחלטה שיש </w:t>
      </w:r>
      <w:r w:rsidRPr="00634A92">
        <w:rPr>
          <w:rFonts w:ascii="Tahoma" w:hAnsi="Tahoma" w:cs="Tahoma"/>
          <w:sz w:val="17"/>
          <w:szCs w:val="17"/>
          <w:rtl/>
        </w:rPr>
        <w:t>להעביר</w:t>
      </w:r>
      <w:r w:rsidRPr="00634A92">
        <w:rPr>
          <w:rFonts w:ascii="Tahoma" w:hAnsi="Tahoma" w:cs="Tahoma" w:hint="cs"/>
          <w:sz w:val="17"/>
          <w:szCs w:val="17"/>
          <w:rtl/>
        </w:rPr>
        <w:t xml:space="preserve"> לשירות המדינה, במסגרת</w:t>
      </w:r>
      <w:r w:rsidRPr="00634A92">
        <w:rPr>
          <w:rFonts w:ascii="Tahoma" w:hAnsi="Tahoma" w:cs="Tahoma"/>
          <w:sz w:val="17"/>
          <w:szCs w:val="17"/>
          <w:rtl/>
        </w:rPr>
        <w:t xml:space="preserve"> </w:t>
      </w:r>
      <w:r w:rsidRPr="00634A92">
        <w:rPr>
          <w:rFonts w:ascii="Tahoma" w:hAnsi="Tahoma" w:cs="Tahoma"/>
          <w:sz w:val="17"/>
          <w:szCs w:val="17"/>
          <w:rtl/>
        </w:rPr>
        <w:t>מינהל</w:t>
      </w:r>
      <w:r w:rsidRPr="00634A92">
        <w:rPr>
          <w:rFonts w:ascii="Tahoma" w:hAnsi="Tahoma" w:cs="Tahoma" w:hint="cs"/>
          <w:sz w:val="17"/>
          <w:szCs w:val="17"/>
          <w:rtl/>
        </w:rPr>
        <w:t xml:space="preserve"> המחקר,</w:t>
      </w:r>
      <w:r w:rsidRPr="00634A92">
        <w:rPr>
          <w:rFonts w:ascii="Tahoma" w:hAnsi="Tahoma" w:cs="Tahoma"/>
          <w:sz w:val="17"/>
          <w:szCs w:val="17"/>
          <w:rtl/>
        </w:rPr>
        <w:t xml:space="preserve"> את עובדי</w:t>
      </w:r>
      <w:r w:rsidRPr="00634A92">
        <w:rPr>
          <w:rFonts w:ascii="Tahoma" w:hAnsi="Tahoma" w:cs="Tahoma" w:hint="cs"/>
          <w:sz w:val="17"/>
          <w:szCs w:val="17"/>
          <w:rtl/>
        </w:rPr>
        <w:t xml:space="preserve"> </w:t>
      </w:r>
      <w:r w:rsidRPr="00634A92">
        <w:rPr>
          <w:rFonts w:ascii="Tahoma" w:hAnsi="Tahoma" w:cs="Tahoma" w:hint="cs"/>
          <w:sz w:val="17"/>
          <w:szCs w:val="17"/>
          <w:rtl/>
        </w:rPr>
        <w:t>חיא"ל</w:t>
      </w:r>
      <w:r w:rsidRPr="00634A92">
        <w:rPr>
          <w:rFonts w:ascii="Tahoma" w:hAnsi="Tahoma" w:cs="Tahoma" w:hint="cs"/>
          <w:sz w:val="17"/>
          <w:szCs w:val="17"/>
          <w:rtl/>
        </w:rPr>
        <w:t xml:space="preserve"> על פי הסכמים שייחתמו</w:t>
      </w:r>
      <w:r w:rsidRPr="00634A92">
        <w:rPr>
          <w:rFonts w:ascii="Tahoma" w:hAnsi="Tahoma" w:cs="Tahoma"/>
          <w:sz w:val="17"/>
          <w:szCs w:val="17"/>
          <w:rtl/>
        </w:rPr>
        <w:t xml:space="preserve"> </w:t>
      </w:r>
      <w:r w:rsidRPr="00634A92">
        <w:rPr>
          <w:rFonts w:ascii="Tahoma" w:hAnsi="Tahoma" w:cs="Tahoma" w:hint="cs"/>
          <w:sz w:val="17"/>
          <w:szCs w:val="17"/>
          <w:rtl/>
        </w:rPr>
        <w:t xml:space="preserve">ואת עובדי </w:t>
      </w:r>
      <w:r w:rsidRPr="00634A92">
        <w:rPr>
          <w:rFonts w:ascii="Tahoma" w:hAnsi="Tahoma" w:cs="Tahoma" w:hint="cs"/>
          <w:sz w:val="17"/>
          <w:szCs w:val="17"/>
          <w:rtl/>
        </w:rPr>
        <w:t>מג"י</w:t>
      </w:r>
      <w:r w:rsidRPr="00634A92">
        <w:rPr>
          <w:rFonts w:ascii="Tahoma" w:hAnsi="Tahoma" w:cs="Tahoma" w:hint="cs"/>
          <w:sz w:val="17"/>
          <w:szCs w:val="17"/>
          <w:rtl/>
        </w:rPr>
        <w:t xml:space="preserve"> שיוחלט להעבירם; עובדי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יהיו עובדי </w:t>
      </w:r>
      <w:r w:rsidRPr="00634A92">
        <w:rPr>
          <w:rFonts w:ascii="Tahoma" w:hAnsi="Tahoma" w:cs="Tahoma" w:hint="cs"/>
          <w:sz w:val="17"/>
          <w:szCs w:val="17"/>
          <w:rtl/>
        </w:rPr>
        <w:t>מינהל</w:t>
      </w:r>
      <w:r w:rsidRPr="00634A92">
        <w:rPr>
          <w:rFonts w:ascii="Tahoma" w:hAnsi="Tahoma" w:cs="Tahoma" w:hint="cs"/>
          <w:sz w:val="17"/>
          <w:szCs w:val="17"/>
          <w:rtl/>
        </w:rPr>
        <w:t xml:space="preserve"> המחקר</w:t>
      </w:r>
      <w:r w:rsidRPr="00634A92">
        <w:rPr>
          <w:rFonts w:ascii="Tahoma" w:hAnsi="Tahoma" w:cs="Tahoma"/>
          <w:sz w:val="17"/>
          <w:szCs w:val="17"/>
          <w:rtl/>
        </w:rPr>
        <w:t xml:space="preserve">. </w:t>
      </w:r>
      <w:r w:rsidRPr="00634A92">
        <w:rPr>
          <w:rFonts w:ascii="Tahoma" w:hAnsi="Tahoma" w:cs="Tahoma" w:hint="cs"/>
          <w:sz w:val="17"/>
          <w:szCs w:val="17"/>
          <w:rtl/>
        </w:rPr>
        <w:t xml:space="preserve">הממשלה </w:t>
      </w:r>
      <w:r w:rsidRPr="00634A92">
        <w:rPr>
          <w:rFonts w:ascii="Tahoma" w:hAnsi="Tahoma" w:cs="Tahoma"/>
          <w:sz w:val="17"/>
          <w:szCs w:val="17"/>
          <w:rtl/>
        </w:rPr>
        <w:t>הסמי</w:t>
      </w:r>
      <w:r w:rsidRPr="00634A92">
        <w:rPr>
          <w:rFonts w:ascii="Tahoma" w:hAnsi="Tahoma" w:cs="Tahoma" w:hint="cs"/>
          <w:sz w:val="17"/>
          <w:szCs w:val="17"/>
          <w:rtl/>
        </w:rPr>
        <w:t>כה בהחלטתה זו</w:t>
      </w:r>
      <w:r w:rsidRPr="00634A92">
        <w:rPr>
          <w:rFonts w:ascii="Tahoma" w:hAnsi="Tahoma" w:cs="Tahoma"/>
          <w:sz w:val="17"/>
          <w:szCs w:val="17"/>
          <w:rtl/>
        </w:rPr>
        <w:t xml:space="preserve"> את </w:t>
      </w:r>
      <w:r w:rsidRPr="00634A92">
        <w:rPr>
          <w:rFonts w:ascii="Tahoma" w:hAnsi="Tahoma" w:cs="Tahoma" w:hint="cs"/>
          <w:sz w:val="17"/>
          <w:szCs w:val="17"/>
          <w:rtl/>
        </w:rPr>
        <w:t>ה</w:t>
      </w:r>
      <w:r w:rsidRPr="00634A92">
        <w:rPr>
          <w:rFonts w:ascii="Tahoma" w:hAnsi="Tahoma" w:cs="Tahoma"/>
          <w:sz w:val="17"/>
          <w:szCs w:val="17"/>
          <w:rtl/>
        </w:rPr>
        <w:t>רשות</w:t>
      </w:r>
      <w:r w:rsidRPr="00634A92">
        <w:rPr>
          <w:rFonts w:ascii="Tahoma" w:hAnsi="Tahoma" w:cs="Tahoma" w:hint="cs"/>
          <w:sz w:val="17"/>
          <w:szCs w:val="17"/>
          <w:rtl/>
        </w:rPr>
        <w:t xml:space="preserve"> </w:t>
      </w:r>
      <w:r w:rsidRPr="00634A92">
        <w:rPr>
          <w:rFonts w:ascii="Tahoma" w:hAnsi="Tahoma" w:cs="Tahoma"/>
          <w:sz w:val="17"/>
          <w:szCs w:val="17"/>
          <w:rtl/>
        </w:rPr>
        <w:t>לבצע את כל הפעולות הנדרשות לצורך</w:t>
      </w:r>
      <w:r w:rsidRPr="00634A92">
        <w:rPr>
          <w:rFonts w:ascii="Tahoma" w:hAnsi="Tahoma" w:cs="Tahoma" w:hint="cs"/>
          <w:sz w:val="17"/>
          <w:szCs w:val="17"/>
          <w:rtl/>
        </w:rPr>
        <w:t xml:space="preserve"> פיצול </w:t>
      </w:r>
      <w:r w:rsidRPr="00634A92">
        <w:rPr>
          <w:rFonts w:ascii="Tahoma" w:hAnsi="Tahoma" w:cs="Tahoma" w:hint="cs"/>
          <w:sz w:val="17"/>
          <w:szCs w:val="17"/>
          <w:rtl/>
        </w:rPr>
        <w:t>חיא"ל</w:t>
      </w:r>
      <w:r w:rsidRPr="00634A92">
        <w:rPr>
          <w:rFonts w:ascii="Tahoma" w:hAnsi="Tahoma" w:cs="Tahoma" w:hint="cs"/>
          <w:sz w:val="17"/>
          <w:szCs w:val="17"/>
          <w:rtl/>
        </w:rPr>
        <w:t xml:space="preserve"> </w:t>
      </w:r>
      <w:r w:rsidRPr="00634A92">
        <w:rPr>
          <w:rFonts w:ascii="Tahoma" w:hAnsi="Tahoma" w:cs="Tahoma" w:hint="cs"/>
          <w:sz w:val="17"/>
          <w:szCs w:val="17"/>
          <w:rtl/>
        </w:rPr>
        <w:t>ומג"י</w:t>
      </w:r>
      <w:r w:rsidRPr="00634A92">
        <w:rPr>
          <w:rFonts w:ascii="Tahoma" w:hAnsi="Tahoma" w:cs="Tahoma" w:hint="cs"/>
          <w:sz w:val="17"/>
          <w:szCs w:val="17"/>
          <w:rtl/>
        </w:rPr>
        <w:t xml:space="preserve"> ולצורך מיזוג הנכסים וההתחייבויות והעובדים, הנוגעים לפעילויות בתוך </w:t>
      </w:r>
      <w:r w:rsidRPr="00634A92">
        <w:rPr>
          <w:rFonts w:ascii="Tahoma" w:hAnsi="Tahoma" w:cs="Tahoma" w:hint="cs"/>
          <w:sz w:val="17"/>
          <w:szCs w:val="17"/>
          <w:rtl/>
        </w:rPr>
        <w:t>המינהל</w:t>
      </w:r>
      <w:r w:rsidRPr="00634A92">
        <w:rPr>
          <w:rFonts w:ascii="Tahoma" w:hAnsi="Tahoma" w:cs="Tahoma" w:hint="cs"/>
          <w:sz w:val="17"/>
          <w:szCs w:val="17"/>
          <w:rtl/>
        </w:rPr>
        <w:t xml:space="preserve"> כפי שנקבעו בהחלטה</w:t>
      </w:r>
      <w:r w:rsidRPr="00634A92">
        <w:rPr>
          <w:rFonts w:ascii="Tahoma" w:hAnsi="Tahoma" w:cs="Tahoma"/>
          <w:sz w:val="17"/>
          <w:szCs w:val="17"/>
          <w:rtl/>
        </w:rPr>
        <w:t xml:space="preserve">. </w:t>
      </w:r>
    </w:p>
    <w:p w:rsidR="00993C4C" w:rsidP="00690EE5">
      <w:pPr>
        <w:pStyle w:val="KOT5"/>
        <w:rPr>
          <w:rtl/>
        </w:rPr>
      </w:pPr>
      <w:r w:rsidRPr="0012789B">
        <w:rPr>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19885" cy="2546350"/>
                <wp:effectExtent l="0" t="0" r="0" b="635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19885" cy="2546350"/>
                        </a:xfrm>
                        <a:prstGeom prst="rect">
                          <a:avLst/>
                        </a:prstGeom>
                        <a:noFill/>
                        <a:ln w="9525">
                          <a:noFill/>
                          <a:miter lim="800000"/>
                          <a:headEnd/>
                          <a:tailEnd/>
                        </a:ln>
                      </wps:spPr>
                      <wps:txbx>
                        <w:txbxContent>
                          <w:p w:rsidR="00DF205A" w:rsidRPr="00373C5D" w:rsidP="00DF205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4240077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6461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F205A" w:rsidRPr="00881D99" w:rsidP="007C5987">
                            <w:pPr>
                              <w:spacing w:after="0" w:line="240" w:lineRule="auto"/>
                              <w:rPr>
                                <w:color w:val="0B5294"/>
                                <w:spacing w:val="-4"/>
                                <w:sz w:val="24"/>
                                <w:szCs w:val="24"/>
                                <w:rtl/>
                                <w:cs/>
                              </w:rPr>
                            </w:pPr>
                            <w:r w:rsidRPr="00DF205A">
                              <w:rPr>
                                <w:rFonts w:cs="Tahoma" w:hint="eastAsia"/>
                                <w:color w:val="0B5294"/>
                                <w:spacing w:val="-4"/>
                                <w:sz w:val="24"/>
                                <w:szCs w:val="24"/>
                                <w:rtl/>
                              </w:rPr>
                              <w:t>ממועד</w:t>
                            </w:r>
                            <w:r w:rsidRPr="00DF205A">
                              <w:rPr>
                                <w:rFonts w:cs="Tahoma"/>
                                <w:color w:val="0B5294"/>
                                <w:spacing w:val="-4"/>
                                <w:sz w:val="24"/>
                                <w:szCs w:val="24"/>
                                <w:rtl/>
                              </w:rPr>
                              <w:t xml:space="preserve"> </w:t>
                            </w:r>
                            <w:r w:rsidRPr="00DF205A">
                              <w:rPr>
                                <w:rFonts w:cs="Tahoma" w:hint="eastAsia"/>
                                <w:color w:val="0B5294"/>
                                <w:spacing w:val="-4"/>
                                <w:sz w:val="24"/>
                                <w:szCs w:val="24"/>
                                <w:rtl/>
                              </w:rPr>
                              <w:t>החלטת</w:t>
                            </w:r>
                            <w:r w:rsidRPr="00DF205A">
                              <w:rPr>
                                <w:rFonts w:cs="Tahoma"/>
                                <w:color w:val="0B5294"/>
                                <w:spacing w:val="-4"/>
                                <w:sz w:val="24"/>
                                <w:szCs w:val="24"/>
                                <w:rtl/>
                              </w:rPr>
                              <w:t xml:space="preserve"> </w:t>
                            </w:r>
                            <w:r w:rsidRPr="00DF205A">
                              <w:rPr>
                                <w:rFonts w:cs="Tahoma" w:hint="eastAsia"/>
                                <w:color w:val="0B5294"/>
                                <w:spacing w:val="-4"/>
                                <w:sz w:val="24"/>
                                <w:szCs w:val="24"/>
                                <w:rtl/>
                              </w:rPr>
                              <w:t>הממשלה</w:t>
                            </w:r>
                            <w:r w:rsidRPr="00DF205A">
                              <w:rPr>
                                <w:rFonts w:cs="Tahoma"/>
                                <w:color w:val="0B5294"/>
                                <w:spacing w:val="-4"/>
                                <w:sz w:val="24"/>
                                <w:szCs w:val="24"/>
                                <w:rtl/>
                              </w:rPr>
                              <w:t xml:space="preserve"> </w:t>
                            </w:r>
                            <w:r w:rsidRPr="00DF205A">
                              <w:rPr>
                                <w:rFonts w:cs="Tahoma" w:hint="eastAsia"/>
                                <w:color w:val="0B5294"/>
                                <w:spacing w:val="-4"/>
                                <w:sz w:val="24"/>
                                <w:szCs w:val="24"/>
                                <w:rtl/>
                              </w:rPr>
                              <w:t>עד</w:t>
                            </w:r>
                            <w:r w:rsidRPr="00DF205A">
                              <w:rPr>
                                <w:rFonts w:cs="Tahoma"/>
                                <w:color w:val="0B5294"/>
                                <w:spacing w:val="-4"/>
                                <w:sz w:val="24"/>
                                <w:szCs w:val="24"/>
                                <w:rtl/>
                              </w:rPr>
                              <w:t xml:space="preserve"> </w:t>
                            </w:r>
                            <w:r w:rsidRPr="00DF205A">
                              <w:rPr>
                                <w:rFonts w:cs="Tahoma" w:hint="eastAsia"/>
                                <w:color w:val="0B5294"/>
                                <w:spacing w:val="-4"/>
                                <w:sz w:val="24"/>
                                <w:szCs w:val="24"/>
                                <w:rtl/>
                              </w:rPr>
                              <w:t>מועד</w:t>
                            </w:r>
                            <w:r w:rsidRPr="00DF205A">
                              <w:rPr>
                                <w:rFonts w:cs="Tahoma"/>
                                <w:color w:val="0B5294"/>
                                <w:spacing w:val="-4"/>
                                <w:sz w:val="24"/>
                                <w:szCs w:val="24"/>
                                <w:rtl/>
                              </w:rPr>
                              <w:t xml:space="preserve"> </w:t>
                            </w:r>
                            <w:r w:rsidRPr="00DF205A">
                              <w:rPr>
                                <w:rFonts w:cs="Tahoma" w:hint="eastAsia"/>
                                <w:color w:val="0B5294"/>
                                <w:spacing w:val="-4"/>
                                <w:sz w:val="24"/>
                                <w:szCs w:val="24"/>
                                <w:rtl/>
                              </w:rPr>
                              <w:t>סיום</w:t>
                            </w:r>
                            <w:r w:rsidRPr="00DF205A">
                              <w:rPr>
                                <w:rFonts w:cs="Tahoma"/>
                                <w:color w:val="0B5294"/>
                                <w:spacing w:val="-4"/>
                                <w:sz w:val="24"/>
                                <w:szCs w:val="24"/>
                                <w:rtl/>
                              </w:rPr>
                              <w:t xml:space="preserve"> </w:t>
                            </w:r>
                            <w:r w:rsidRPr="00DF205A">
                              <w:rPr>
                                <w:rFonts w:cs="Tahoma" w:hint="eastAsia"/>
                                <w:color w:val="0B5294"/>
                                <w:spacing w:val="-4"/>
                                <w:sz w:val="24"/>
                                <w:szCs w:val="24"/>
                                <w:rtl/>
                              </w:rPr>
                              <w:t>הביקורת</w:t>
                            </w:r>
                            <w:r w:rsidRPr="00DF205A">
                              <w:rPr>
                                <w:rFonts w:cs="Tahoma"/>
                                <w:color w:val="0B5294"/>
                                <w:spacing w:val="-4"/>
                                <w:sz w:val="24"/>
                                <w:szCs w:val="24"/>
                                <w:rtl/>
                              </w:rPr>
                              <w:t xml:space="preserve"> </w:t>
                            </w:r>
                            <w:r w:rsidRPr="00DF205A">
                              <w:rPr>
                                <w:rFonts w:cs="Tahoma" w:hint="eastAsia"/>
                                <w:color w:val="0B5294"/>
                                <w:spacing w:val="-4"/>
                                <w:sz w:val="24"/>
                                <w:szCs w:val="24"/>
                                <w:rtl/>
                              </w:rPr>
                              <w:t>לא</w:t>
                            </w:r>
                            <w:r w:rsidRPr="00DF205A">
                              <w:rPr>
                                <w:rFonts w:cs="Tahoma"/>
                                <w:color w:val="0B5294"/>
                                <w:spacing w:val="-4"/>
                                <w:sz w:val="24"/>
                                <w:szCs w:val="24"/>
                                <w:rtl/>
                              </w:rPr>
                              <w:t xml:space="preserve"> </w:t>
                            </w:r>
                            <w:r w:rsidRPr="00DF205A">
                              <w:rPr>
                                <w:rFonts w:cs="Tahoma" w:hint="eastAsia"/>
                                <w:color w:val="0B5294"/>
                                <w:spacing w:val="-4"/>
                                <w:sz w:val="24"/>
                                <w:szCs w:val="24"/>
                                <w:rtl/>
                              </w:rPr>
                              <w:t>הכין</w:t>
                            </w:r>
                            <w:r w:rsidRPr="00DF205A">
                              <w:rPr>
                                <w:rFonts w:cs="Tahoma"/>
                                <w:color w:val="0B5294"/>
                                <w:spacing w:val="-4"/>
                                <w:sz w:val="24"/>
                                <w:szCs w:val="24"/>
                                <w:rtl/>
                              </w:rPr>
                              <w:t xml:space="preserve"> </w:t>
                            </w:r>
                            <w:r w:rsidRPr="00DF205A">
                              <w:rPr>
                                <w:rFonts w:cs="Tahoma" w:hint="eastAsia"/>
                                <w:color w:val="0B5294"/>
                                <w:spacing w:val="-4"/>
                                <w:sz w:val="24"/>
                                <w:szCs w:val="24"/>
                                <w:rtl/>
                              </w:rPr>
                              <w:t>משרד</w:t>
                            </w:r>
                            <w:r w:rsidRPr="00DF205A">
                              <w:rPr>
                                <w:rFonts w:cs="Tahoma"/>
                                <w:color w:val="0B5294"/>
                                <w:spacing w:val="-4"/>
                                <w:sz w:val="24"/>
                                <w:szCs w:val="24"/>
                                <w:rtl/>
                              </w:rPr>
                              <w:t xml:space="preserve"> </w:t>
                            </w:r>
                            <w:r w:rsidRPr="00DF205A">
                              <w:rPr>
                                <w:rFonts w:cs="Tahoma" w:hint="eastAsia"/>
                                <w:color w:val="0B5294"/>
                                <w:spacing w:val="-4"/>
                                <w:sz w:val="24"/>
                                <w:szCs w:val="24"/>
                                <w:rtl/>
                              </w:rPr>
                              <w:t>האנרגיה</w:t>
                            </w:r>
                            <w:r w:rsidRPr="00DF205A">
                              <w:rPr>
                                <w:rFonts w:cs="Tahoma"/>
                                <w:color w:val="0B5294"/>
                                <w:spacing w:val="-4"/>
                                <w:sz w:val="24"/>
                                <w:szCs w:val="24"/>
                                <w:rtl/>
                              </w:rPr>
                              <w:t xml:space="preserve"> </w:t>
                            </w:r>
                            <w:r w:rsidRPr="00DF205A">
                              <w:rPr>
                                <w:rFonts w:cs="Tahoma" w:hint="eastAsia"/>
                                <w:color w:val="0B5294"/>
                                <w:spacing w:val="-4"/>
                                <w:sz w:val="24"/>
                                <w:szCs w:val="24"/>
                                <w:rtl/>
                              </w:rPr>
                              <w:t>עבודת</w:t>
                            </w:r>
                            <w:r w:rsidRPr="00DF205A">
                              <w:rPr>
                                <w:rFonts w:cs="Tahoma"/>
                                <w:color w:val="0B5294"/>
                                <w:spacing w:val="-4"/>
                                <w:sz w:val="24"/>
                                <w:szCs w:val="24"/>
                                <w:rtl/>
                              </w:rPr>
                              <w:t xml:space="preserve"> </w:t>
                            </w:r>
                            <w:r w:rsidRPr="00DF205A">
                              <w:rPr>
                                <w:rFonts w:cs="Tahoma" w:hint="eastAsia"/>
                                <w:color w:val="0B5294"/>
                                <w:spacing w:val="-4"/>
                                <w:sz w:val="24"/>
                                <w:szCs w:val="24"/>
                                <w:rtl/>
                              </w:rPr>
                              <w:t>מטה</w:t>
                            </w:r>
                            <w:r w:rsidRPr="00DF205A">
                              <w:rPr>
                                <w:rFonts w:cs="Tahoma"/>
                                <w:color w:val="0B5294"/>
                                <w:spacing w:val="-4"/>
                                <w:sz w:val="24"/>
                                <w:szCs w:val="24"/>
                                <w:rtl/>
                              </w:rPr>
                              <w:t xml:space="preserve"> </w:t>
                            </w:r>
                            <w:r w:rsidRPr="00DF205A">
                              <w:rPr>
                                <w:rFonts w:cs="Tahoma" w:hint="eastAsia"/>
                                <w:color w:val="0B5294"/>
                                <w:spacing w:val="-4"/>
                                <w:sz w:val="24"/>
                                <w:szCs w:val="24"/>
                                <w:rtl/>
                              </w:rPr>
                              <w:t>עבור</w:t>
                            </w:r>
                            <w:r w:rsidRPr="00DF205A">
                              <w:rPr>
                                <w:rFonts w:cs="Tahoma"/>
                                <w:color w:val="0B5294"/>
                                <w:spacing w:val="-4"/>
                                <w:sz w:val="24"/>
                                <w:szCs w:val="24"/>
                                <w:rtl/>
                              </w:rPr>
                              <w:t xml:space="preserve"> </w:t>
                            </w:r>
                            <w:r w:rsidRPr="00DF205A">
                              <w:rPr>
                                <w:rFonts w:cs="Tahoma" w:hint="eastAsia"/>
                                <w:color w:val="0B5294"/>
                                <w:spacing w:val="-4"/>
                                <w:sz w:val="24"/>
                                <w:szCs w:val="24"/>
                                <w:rtl/>
                              </w:rPr>
                              <w:t>השר</w:t>
                            </w:r>
                            <w:r w:rsidRPr="00DF205A">
                              <w:rPr>
                                <w:rFonts w:cs="Tahoma"/>
                                <w:color w:val="0B5294"/>
                                <w:spacing w:val="-4"/>
                                <w:sz w:val="24"/>
                                <w:szCs w:val="24"/>
                                <w:rtl/>
                              </w:rPr>
                              <w:t xml:space="preserve"> </w:t>
                            </w:r>
                            <w:r w:rsidRPr="00DF205A">
                              <w:rPr>
                                <w:rFonts w:cs="Tahoma" w:hint="eastAsia"/>
                                <w:color w:val="0B5294"/>
                                <w:spacing w:val="-4"/>
                                <w:sz w:val="24"/>
                                <w:szCs w:val="24"/>
                                <w:rtl/>
                              </w:rPr>
                              <w:t>שהגדירה</w:t>
                            </w:r>
                            <w:r w:rsidRPr="00DF205A">
                              <w:rPr>
                                <w:rFonts w:cs="Tahoma"/>
                                <w:color w:val="0B5294"/>
                                <w:spacing w:val="-4"/>
                                <w:sz w:val="24"/>
                                <w:szCs w:val="24"/>
                                <w:rtl/>
                              </w:rPr>
                              <w:t xml:space="preserve"> </w:t>
                            </w:r>
                            <w:r w:rsidRPr="00DF205A">
                              <w:rPr>
                                <w:rFonts w:cs="Tahoma" w:hint="eastAsia"/>
                                <w:color w:val="0B5294"/>
                                <w:spacing w:val="-4"/>
                                <w:sz w:val="24"/>
                                <w:szCs w:val="24"/>
                                <w:rtl/>
                              </w:rPr>
                              <w:t>את</w:t>
                            </w:r>
                            <w:r w:rsidRPr="00DF205A">
                              <w:rPr>
                                <w:rFonts w:cs="Tahoma"/>
                                <w:color w:val="0B5294"/>
                                <w:spacing w:val="-4"/>
                                <w:sz w:val="24"/>
                                <w:szCs w:val="24"/>
                                <w:rtl/>
                              </w:rPr>
                              <w:t xml:space="preserve"> </w:t>
                            </w:r>
                            <w:r w:rsidRPr="00DF205A">
                              <w:rPr>
                                <w:rFonts w:cs="Tahoma" w:hint="eastAsia"/>
                                <w:color w:val="0B5294"/>
                                <w:spacing w:val="-4"/>
                                <w:sz w:val="24"/>
                                <w:szCs w:val="24"/>
                                <w:rtl/>
                              </w:rPr>
                              <w:t>תפקידיו</w:t>
                            </w:r>
                            <w:r w:rsidRPr="00DF205A">
                              <w:rPr>
                                <w:rFonts w:cs="Tahoma"/>
                                <w:color w:val="0B5294"/>
                                <w:spacing w:val="-4"/>
                                <w:sz w:val="24"/>
                                <w:szCs w:val="24"/>
                                <w:rtl/>
                              </w:rPr>
                              <w:t xml:space="preserve">, </w:t>
                            </w:r>
                            <w:r w:rsidRPr="00DF205A">
                              <w:rPr>
                                <w:rFonts w:cs="Tahoma" w:hint="eastAsia"/>
                                <w:color w:val="0B5294"/>
                                <w:spacing w:val="-4"/>
                                <w:sz w:val="24"/>
                                <w:szCs w:val="24"/>
                                <w:rtl/>
                              </w:rPr>
                              <w:t>סמכויותיו</w:t>
                            </w:r>
                            <w:r w:rsidRPr="00DF205A">
                              <w:rPr>
                                <w:rFonts w:cs="Tahoma"/>
                                <w:color w:val="0B5294"/>
                                <w:spacing w:val="-4"/>
                                <w:sz w:val="24"/>
                                <w:szCs w:val="24"/>
                                <w:rtl/>
                              </w:rPr>
                              <w:t xml:space="preserve"> </w:t>
                            </w:r>
                            <w:r w:rsidRPr="00DF205A">
                              <w:rPr>
                                <w:rFonts w:cs="Tahoma" w:hint="eastAsia"/>
                                <w:color w:val="0B5294"/>
                                <w:spacing w:val="-4"/>
                                <w:sz w:val="24"/>
                                <w:szCs w:val="24"/>
                                <w:rtl/>
                              </w:rPr>
                              <w:t>ואחריותו</w:t>
                            </w:r>
                            <w:r w:rsidRPr="00DF205A">
                              <w:rPr>
                                <w:rFonts w:cs="Tahoma"/>
                                <w:color w:val="0B5294"/>
                                <w:spacing w:val="-4"/>
                                <w:sz w:val="24"/>
                                <w:szCs w:val="24"/>
                                <w:rtl/>
                              </w:rPr>
                              <w:t xml:space="preserve"> </w:t>
                            </w:r>
                            <w:r w:rsidRPr="00DF205A">
                              <w:rPr>
                                <w:rFonts w:cs="Tahoma" w:hint="eastAsia"/>
                                <w:color w:val="0B5294"/>
                                <w:spacing w:val="-4"/>
                                <w:sz w:val="24"/>
                                <w:szCs w:val="24"/>
                                <w:rtl/>
                              </w:rPr>
                              <w:t>של</w:t>
                            </w:r>
                            <w:r w:rsidRPr="00DF205A">
                              <w:rPr>
                                <w:rFonts w:cs="Tahoma"/>
                                <w:color w:val="0B5294"/>
                                <w:spacing w:val="-4"/>
                                <w:sz w:val="24"/>
                                <w:szCs w:val="24"/>
                                <w:rtl/>
                              </w:rPr>
                              <w:t xml:space="preserve"> </w:t>
                            </w:r>
                            <w:r w:rsidRPr="00DF205A">
                              <w:rPr>
                                <w:rFonts w:cs="Tahoma" w:hint="eastAsia"/>
                                <w:color w:val="0B5294"/>
                                <w:spacing w:val="-4"/>
                                <w:sz w:val="24"/>
                                <w:szCs w:val="24"/>
                                <w:rtl/>
                              </w:rPr>
                              <w:t>כל</w:t>
                            </w:r>
                            <w:r w:rsidRPr="00DF205A">
                              <w:rPr>
                                <w:rFonts w:cs="Tahoma"/>
                                <w:color w:val="0B5294"/>
                                <w:spacing w:val="-4"/>
                                <w:sz w:val="24"/>
                                <w:szCs w:val="24"/>
                                <w:rtl/>
                              </w:rPr>
                              <w:t xml:space="preserve"> </w:t>
                            </w:r>
                            <w:r w:rsidRPr="00DF205A">
                              <w:rPr>
                                <w:rFonts w:cs="Tahoma" w:hint="eastAsia"/>
                                <w:color w:val="0B5294"/>
                                <w:spacing w:val="-4"/>
                                <w:sz w:val="24"/>
                                <w:szCs w:val="24"/>
                                <w:rtl/>
                              </w:rPr>
                              <w:t>אחד</w:t>
                            </w:r>
                            <w:r w:rsidRPr="00DF205A">
                              <w:rPr>
                                <w:rFonts w:cs="Tahoma"/>
                                <w:color w:val="0B5294"/>
                                <w:spacing w:val="-4"/>
                                <w:sz w:val="24"/>
                                <w:szCs w:val="24"/>
                                <w:rtl/>
                              </w:rPr>
                              <w:t xml:space="preserve"> </w:t>
                            </w:r>
                            <w:r w:rsidRPr="00DF205A">
                              <w:rPr>
                                <w:rFonts w:cs="Tahoma" w:hint="eastAsia"/>
                                <w:color w:val="0B5294"/>
                                <w:spacing w:val="-4"/>
                                <w:sz w:val="24"/>
                                <w:szCs w:val="24"/>
                                <w:rtl/>
                              </w:rPr>
                              <w:t>מנושאי</w:t>
                            </w:r>
                            <w:r w:rsidRPr="00DF205A">
                              <w:rPr>
                                <w:rFonts w:cs="Tahoma"/>
                                <w:color w:val="0B5294"/>
                                <w:spacing w:val="-4"/>
                                <w:sz w:val="24"/>
                                <w:szCs w:val="24"/>
                                <w:rtl/>
                              </w:rPr>
                              <w:t xml:space="preserve"> </w:t>
                            </w:r>
                            <w:r w:rsidRPr="00DF205A">
                              <w:rPr>
                                <w:rFonts w:cs="Tahoma" w:hint="eastAsia"/>
                                <w:color w:val="0B5294"/>
                                <w:spacing w:val="-4"/>
                                <w:sz w:val="24"/>
                                <w:szCs w:val="24"/>
                                <w:rtl/>
                              </w:rPr>
                              <w:t>המשרה</w:t>
                            </w:r>
                          </w:p>
                          <w:p w:rsidR="00DF205A" w:rsidRPr="00373C5D" w:rsidP="00DF205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147944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2525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200.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DF205A" w:rsidRPr="00373C5D" w:rsidP="00DF205A">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75707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F205A" w:rsidRPr="00881D99" w:rsidP="007C5987">
                      <w:pPr>
                        <w:spacing w:after="0" w:line="240" w:lineRule="auto"/>
                        <w:rPr>
                          <w:color w:val="0B5294"/>
                          <w:spacing w:val="-4"/>
                          <w:sz w:val="24"/>
                          <w:szCs w:val="24"/>
                          <w:rtl/>
                          <w:cs/>
                        </w:rPr>
                      </w:pPr>
                      <w:r w:rsidRPr="00DF205A">
                        <w:rPr>
                          <w:rFonts w:cs="Tahoma" w:hint="eastAsia"/>
                          <w:color w:val="0B5294"/>
                          <w:spacing w:val="-4"/>
                          <w:sz w:val="24"/>
                          <w:szCs w:val="24"/>
                          <w:rtl/>
                        </w:rPr>
                        <w:t>ממועד</w:t>
                      </w:r>
                      <w:r w:rsidRPr="00DF205A">
                        <w:rPr>
                          <w:rFonts w:cs="Tahoma"/>
                          <w:color w:val="0B5294"/>
                          <w:spacing w:val="-4"/>
                          <w:sz w:val="24"/>
                          <w:szCs w:val="24"/>
                          <w:rtl/>
                        </w:rPr>
                        <w:t xml:space="preserve"> </w:t>
                      </w:r>
                      <w:r w:rsidRPr="00DF205A">
                        <w:rPr>
                          <w:rFonts w:cs="Tahoma" w:hint="eastAsia"/>
                          <w:color w:val="0B5294"/>
                          <w:spacing w:val="-4"/>
                          <w:sz w:val="24"/>
                          <w:szCs w:val="24"/>
                          <w:rtl/>
                        </w:rPr>
                        <w:t>החלטת</w:t>
                      </w:r>
                      <w:r w:rsidRPr="00DF205A">
                        <w:rPr>
                          <w:rFonts w:cs="Tahoma"/>
                          <w:color w:val="0B5294"/>
                          <w:spacing w:val="-4"/>
                          <w:sz w:val="24"/>
                          <w:szCs w:val="24"/>
                          <w:rtl/>
                        </w:rPr>
                        <w:t xml:space="preserve"> </w:t>
                      </w:r>
                      <w:r w:rsidRPr="00DF205A">
                        <w:rPr>
                          <w:rFonts w:cs="Tahoma" w:hint="eastAsia"/>
                          <w:color w:val="0B5294"/>
                          <w:spacing w:val="-4"/>
                          <w:sz w:val="24"/>
                          <w:szCs w:val="24"/>
                          <w:rtl/>
                        </w:rPr>
                        <w:t>הממשלה</w:t>
                      </w:r>
                      <w:r w:rsidRPr="00DF205A">
                        <w:rPr>
                          <w:rFonts w:cs="Tahoma"/>
                          <w:color w:val="0B5294"/>
                          <w:spacing w:val="-4"/>
                          <w:sz w:val="24"/>
                          <w:szCs w:val="24"/>
                          <w:rtl/>
                        </w:rPr>
                        <w:t xml:space="preserve"> </w:t>
                      </w:r>
                      <w:r w:rsidRPr="00DF205A">
                        <w:rPr>
                          <w:rFonts w:cs="Tahoma" w:hint="eastAsia"/>
                          <w:color w:val="0B5294"/>
                          <w:spacing w:val="-4"/>
                          <w:sz w:val="24"/>
                          <w:szCs w:val="24"/>
                          <w:rtl/>
                        </w:rPr>
                        <w:t>עד</w:t>
                      </w:r>
                      <w:r w:rsidRPr="00DF205A">
                        <w:rPr>
                          <w:rFonts w:cs="Tahoma"/>
                          <w:color w:val="0B5294"/>
                          <w:spacing w:val="-4"/>
                          <w:sz w:val="24"/>
                          <w:szCs w:val="24"/>
                          <w:rtl/>
                        </w:rPr>
                        <w:t xml:space="preserve"> </w:t>
                      </w:r>
                      <w:r w:rsidRPr="00DF205A">
                        <w:rPr>
                          <w:rFonts w:cs="Tahoma" w:hint="eastAsia"/>
                          <w:color w:val="0B5294"/>
                          <w:spacing w:val="-4"/>
                          <w:sz w:val="24"/>
                          <w:szCs w:val="24"/>
                          <w:rtl/>
                        </w:rPr>
                        <w:t>מועד</w:t>
                      </w:r>
                      <w:r w:rsidRPr="00DF205A">
                        <w:rPr>
                          <w:rFonts w:cs="Tahoma"/>
                          <w:color w:val="0B5294"/>
                          <w:spacing w:val="-4"/>
                          <w:sz w:val="24"/>
                          <w:szCs w:val="24"/>
                          <w:rtl/>
                        </w:rPr>
                        <w:t xml:space="preserve"> </w:t>
                      </w:r>
                      <w:r w:rsidRPr="00DF205A">
                        <w:rPr>
                          <w:rFonts w:cs="Tahoma" w:hint="eastAsia"/>
                          <w:color w:val="0B5294"/>
                          <w:spacing w:val="-4"/>
                          <w:sz w:val="24"/>
                          <w:szCs w:val="24"/>
                          <w:rtl/>
                        </w:rPr>
                        <w:t>סיום</w:t>
                      </w:r>
                      <w:r w:rsidRPr="00DF205A">
                        <w:rPr>
                          <w:rFonts w:cs="Tahoma"/>
                          <w:color w:val="0B5294"/>
                          <w:spacing w:val="-4"/>
                          <w:sz w:val="24"/>
                          <w:szCs w:val="24"/>
                          <w:rtl/>
                        </w:rPr>
                        <w:t xml:space="preserve"> </w:t>
                      </w:r>
                      <w:r w:rsidRPr="00DF205A">
                        <w:rPr>
                          <w:rFonts w:cs="Tahoma" w:hint="eastAsia"/>
                          <w:color w:val="0B5294"/>
                          <w:spacing w:val="-4"/>
                          <w:sz w:val="24"/>
                          <w:szCs w:val="24"/>
                          <w:rtl/>
                        </w:rPr>
                        <w:t>הביקורת</w:t>
                      </w:r>
                      <w:r w:rsidRPr="00DF205A">
                        <w:rPr>
                          <w:rFonts w:cs="Tahoma"/>
                          <w:color w:val="0B5294"/>
                          <w:spacing w:val="-4"/>
                          <w:sz w:val="24"/>
                          <w:szCs w:val="24"/>
                          <w:rtl/>
                        </w:rPr>
                        <w:t xml:space="preserve"> </w:t>
                      </w:r>
                      <w:r w:rsidRPr="00DF205A">
                        <w:rPr>
                          <w:rFonts w:cs="Tahoma" w:hint="eastAsia"/>
                          <w:color w:val="0B5294"/>
                          <w:spacing w:val="-4"/>
                          <w:sz w:val="24"/>
                          <w:szCs w:val="24"/>
                          <w:rtl/>
                        </w:rPr>
                        <w:t>לא</w:t>
                      </w:r>
                      <w:r w:rsidRPr="00DF205A">
                        <w:rPr>
                          <w:rFonts w:cs="Tahoma"/>
                          <w:color w:val="0B5294"/>
                          <w:spacing w:val="-4"/>
                          <w:sz w:val="24"/>
                          <w:szCs w:val="24"/>
                          <w:rtl/>
                        </w:rPr>
                        <w:t xml:space="preserve"> </w:t>
                      </w:r>
                      <w:r w:rsidRPr="00DF205A">
                        <w:rPr>
                          <w:rFonts w:cs="Tahoma" w:hint="eastAsia"/>
                          <w:color w:val="0B5294"/>
                          <w:spacing w:val="-4"/>
                          <w:sz w:val="24"/>
                          <w:szCs w:val="24"/>
                          <w:rtl/>
                        </w:rPr>
                        <w:t>הכין</w:t>
                      </w:r>
                      <w:r w:rsidRPr="00DF205A">
                        <w:rPr>
                          <w:rFonts w:cs="Tahoma"/>
                          <w:color w:val="0B5294"/>
                          <w:spacing w:val="-4"/>
                          <w:sz w:val="24"/>
                          <w:szCs w:val="24"/>
                          <w:rtl/>
                        </w:rPr>
                        <w:t xml:space="preserve"> </w:t>
                      </w:r>
                      <w:r w:rsidRPr="00DF205A">
                        <w:rPr>
                          <w:rFonts w:cs="Tahoma" w:hint="eastAsia"/>
                          <w:color w:val="0B5294"/>
                          <w:spacing w:val="-4"/>
                          <w:sz w:val="24"/>
                          <w:szCs w:val="24"/>
                          <w:rtl/>
                        </w:rPr>
                        <w:t>משרד</w:t>
                      </w:r>
                      <w:r w:rsidRPr="00DF205A">
                        <w:rPr>
                          <w:rFonts w:cs="Tahoma"/>
                          <w:color w:val="0B5294"/>
                          <w:spacing w:val="-4"/>
                          <w:sz w:val="24"/>
                          <w:szCs w:val="24"/>
                          <w:rtl/>
                        </w:rPr>
                        <w:t xml:space="preserve"> </w:t>
                      </w:r>
                      <w:r w:rsidRPr="00DF205A">
                        <w:rPr>
                          <w:rFonts w:cs="Tahoma" w:hint="eastAsia"/>
                          <w:color w:val="0B5294"/>
                          <w:spacing w:val="-4"/>
                          <w:sz w:val="24"/>
                          <w:szCs w:val="24"/>
                          <w:rtl/>
                        </w:rPr>
                        <w:t>האנרגיה</w:t>
                      </w:r>
                      <w:r w:rsidRPr="00DF205A">
                        <w:rPr>
                          <w:rFonts w:cs="Tahoma"/>
                          <w:color w:val="0B5294"/>
                          <w:spacing w:val="-4"/>
                          <w:sz w:val="24"/>
                          <w:szCs w:val="24"/>
                          <w:rtl/>
                        </w:rPr>
                        <w:t xml:space="preserve"> </w:t>
                      </w:r>
                      <w:r w:rsidRPr="00DF205A">
                        <w:rPr>
                          <w:rFonts w:cs="Tahoma" w:hint="eastAsia"/>
                          <w:color w:val="0B5294"/>
                          <w:spacing w:val="-4"/>
                          <w:sz w:val="24"/>
                          <w:szCs w:val="24"/>
                          <w:rtl/>
                        </w:rPr>
                        <w:t>עבודת</w:t>
                      </w:r>
                      <w:r w:rsidRPr="00DF205A">
                        <w:rPr>
                          <w:rFonts w:cs="Tahoma"/>
                          <w:color w:val="0B5294"/>
                          <w:spacing w:val="-4"/>
                          <w:sz w:val="24"/>
                          <w:szCs w:val="24"/>
                          <w:rtl/>
                        </w:rPr>
                        <w:t xml:space="preserve"> </w:t>
                      </w:r>
                      <w:r w:rsidRPr="00DF205A">
                        <w:rPr>
                          <w:rFonts w:cs="Tahoma" w:hint="eastAsia"/>
                          <w:color w:val="0B5294"/>
                          <w:spacing w:val="-4"/>
                          <w:sz w:val="24"/>
                          <w:szCs w:val="24"/>
                          <w:rtl/>
                        </w:rPr>
                        <w:t>מטה</w:t>
                      </w:r>
                      <w:r w:rsidRPr="00DF205A">
                        <w:rPr>
                          <w:rFonts w:cs="Tahoma"/>
                          <w:color w:val="0B5294"/>
                          <w:spacing w:val="-4"/>
                          <w:sz w:val="24"/>
                          <w:szCs w:val="24"/>
                          <w:rtl/>
                        </w:rPr>
                        <w:t xml:space="preserve"> </w:t>
                      </w:r>
                      <w:r w:rsidRPr="00DF205A">
                        <w:rPr>
                          <w:rFonts w:cs="Tahoma" w:hint="eastAsia"/>
                          <w:color w:val="0B5294"/>
                          <w:spacing w:val="-4"/>
                          <w:sz w:val="24"/>
                          <w:szCs w:val="24"/>
                          <w:rtl/>
                        </w:rPr>
                        <w:t>עבור</w:t>
                      </w:r>
                      <w:r w:rsidRPr="00DF205A">
                        <w:rPr>
                          <w:rFonts w:cs="Tahoma"/>
                          <w:color w:val="0B5294"/>
                          <w:spacing w:val="-4"/>
                          <w:sz w:val="24"/>
                          <w:szCs w:val="24"/>
                          <w:rtl/>
                        </w:rPr>
                        <w:t xml:space="preserve"> </w:t>
                      </w:r>
                      <w:r w:rsidRPr="00DF205A">
                        <w:rPr>
                          <w:rFonts w:cs="Tahoma" w:hint="eastAsia"/>
                          <w:color w:val="0B5294"/>
                          <w:spacing w:val="-4"/>
                          <w:sz w:val="24"/>
                          <w:szCs w:val="24"/>
                          <w:rtl/>
                        </w:rPr>
                        <w:t>השר</w:t>
                      </w:r>
                      <w:r w:rsidRPr="00DF205A">
                        <w:rPr>
                          <w:rFonts w:cs="Tahoma"/>
                          <w:color w:val="0B5294"/>
                          <w:spacing w:val="-4"/>
                          <w:sz w:val="24"/>
                          <w:szCs w:val="24"/>
                          <w:rtl/>
                        </w:rPr>
                        <w:t xml:space="preserve"> </w:t>
                      </w:r>
                      <w:r w:rsidRPr="00DF205A">
                        <w:rPr>
                          <w:rFonts w:cs="Tahoma" w:hint="eastAsia"/>
                          <w:color w:val="0B5294"/>
                          <w:spacing w:val="-4"/>
                          <w:sz w:val="24"/>
                          <w:szCs w:val="24"/>
                          <w:rtl/>
                        </w:rPr>
                        <w:t>שהגדירה</w:t>
                      </w:r>
                      <w:r w:rsidRPr="00DF205A">
                        <w:rPr>
                          <w:rFonts w:cs="Tahoma"/>
                          <w:color w:val="0B5294"/>
                          <w:spacing w:val="-4"/>
                          <w:sz w:val="24"/>
                          <w:szCs w:val="24"/>
                          <w:rtl/>
                        </w:rPr>
                        <w:t xml:space="preserve"> </w:t>
                      </w:r>
                      <w:r w:rsidRPr="00DF205A">
                        <w:rPr>
                          <w:rFonts w:cs="Tahoma" w:hint="eastAsia"/>
                          <w:color w:val="0B5294"/>
                          <w:spacing w:val="-4"/>
                          <w:sz w:val="24"/>
                          <w:szCs w:val="24"/>
                          <w:rtl/>
                        </w:rPr>
                        <w:t>את</w:t>
                      </w:r>
                      <w:r w:rsidRPr="00DF205A">
                        <w:rPr>
                          <w:rFonts w:cs="Tahoma"/>
                          <w:color w:val="0B5294"/>
                          <w:spacing w:val="-4"/>
                          <w:sz w:val="24"/>
                          <w:szCs w:val="24"/>
                          <w:rtl/>
                        </w:rPr>
                        <w:t xml:space="preserve"> </w:t>
                      </w:r>
                      <w:r w:rsidRPr="00DF205A">
                        <w:rPr>
                          <w:rFonts w:cs="Tahoma" w:hint="eastAsia"/>
                          <w:color w:val="0B5294"/>
                          <w:spacing w:val="-4"/>
                          <w:sz w:val="24"/>
                          <w:szCs w:val="24"/>
                          <w:rtl/>
                        </w:rPr>
                        <w:t>תפקידיו</w:t>
                      </w:r>
                      <w:r w:rsidRPr="00DF205A">
                        <w:rPr>
                          <w:rFonts w:cs="Tahoma"/>
                          <w:color w:val="0B5294"/>
                          <w:spacing w:val="-4"/>
                          <w:sz w:val="24"/>
                          <w:szCs w:val="24"/>
                          <w:rtl/>
                        </w:rPr>
                        <w:t xml:space="preserve">, </w:t>
                      </w:r>
                      <w:r w:rsidRPr="00DF205A">
                        <w:rPr>
                          <w:rFonts w:cs="Tahoma" w:hint="eastAsia"/>
                          <w:color w:val="0B5294"/>
                          <w:spacing w:val="-4"/>
                          <w:sz w:val="24"/>
                          <w:szCs w:val="24"/>
                          <w:rtl/>
                        </w:rPr>
                        <w:t>סמכויותיו</w:t>
                      </w:r>
                      <w:r w:rsidRPr="00DF205A">
                        <w:rPr>
                          <w:rFonts w:cs="Tahoma"/>
                          <w:color w:val="0B5294"/>
                          <w:spacing w:val="-4"/>
                          <w:sz w:val="24"/>
                          <w:szCs w:val="24"/>
                          <w:rtl/>
                        </w:rPr>
                        <w:t xml:space="preserve"> </w:t>
                      </w:r>
                      <w:r w:rsidRPr="00DF205A">
                        <w:rPr>
                          <w:rFonts w:cs="Tahoma" w:hint="eastAsia"/>
                          <w:color w:val="0B5294"/>
                          <w:spacing w:val="-4"/>
                          <w:sz w:val="24"/>
                          <w:szCs w:val="24"/>
                          <w:rtl/>
                        </w:rPr>
                        <w:t>ואחריותו</w:t>
                      </w:r>
                      <w:r w:rsidRPr="00DF205A">
                        <w:rPr>
                          <w:rFonts w:cs="Tahoma"/>
                          <w:color w:val="0B5294"/>
                          <w:spacing w:val="-4"/>
                          <w:sz w:val="24"/>
                          <w:szCs w:val="24"/>
                          <w:rtl/>
                        </w:rPr>
                        <w:t xml:space="preserve"> </w:t>
                      </w:r>
                      <w:r w:rsidRPr="00DF205A">
                        <w:rPr>
                          <w:rFonts w:cs="Tahoma" w:hint="eastAsia"/>
                          <w:color w:val="0B5294"/>
                          <w:spacing w:val="-4"/>
                          <w:sz w:val="24"/>
                          <w:szCs w:val="24"/>
                          <w:rtl/>
                        </w:rPr>
                        <w:t>של</w:t>
                      </w:r>
                      <w:r w:rsidRPr="00DF205A">
                        <w:rPr>
                          <w:rFonts w:cs="Tahoma"/>
                          <w:color w:val="0B5294"/>
                          <w:spacing w:val="-4"/>
                          <w:sz w:val="24"/>
                          <w:szCs w:val="24"/>
                          <w:rtl/>
                        </w:rPr>
                        <w:t xml:space="preserve"> </w:t>
                      </w:r>
                      <w:r w:rsidRPr="00DF205A">
                        <w:rPr>
                          <w:rFonts w:cs="Tahoma" w:hint="eastAsia"/>
                          <w:color w:val="0B5294"/>
                          <w:spacing w:val="-4"/>
                          <w:sz w:val="24"/>
                          <w:szCs w:val="24"/>
                          <w:rtl/>
                        </w:rPr>
                        <w:t>כל</w:t>
                      </w:r>
                      <w:r w:rsidRPr="00DF205A">
                        <w:rPr>
                          <w:rFonts w:cs="Tahoma"/>
                          <w:color w:val="0B5294"/>
                          <w:spacing w:val="-4"/>
                          <w:sz w:val="24"/>
                          <w:szCs w:val="24"/>
                          <w:rtl/>
                        </w:rPr>
                        <w:t xml:space="preserve"> </w:t>
                      </w:r>
                      <w:r w:rsidRPr="00DF205A">
                        <w:rPr>
                          <w:rFonts w:cs="Tahoma" w:hint="eastAsia"/>
                          <w:color w:val="0B5294"/>
                          <w:spacing w:val="-4"/>
                          <w:sz w:val="24"/>
                          <w:szCs w:val="24"/>
                          <w:rtl/>
                        </w:rPr>
                        <w:t>אחד</w:t>
                      </w:r>
                      <w:r w:rsidRPr="00DF205A">
                        <w:rPr>
                          <w:rFonts w:cs="Tahoma"/>
                          <w:color w:val="0B5294"/>
                          <w:spacing w:val="-4"/>
                          <w:sz w:val="24"/>
                          <w:szCs w:val="24"/>
                          <w:rtl/>
                        </w:rPr>
                        <w:t xml:space="preserve"> </w:t>
                      </w:r>
                      <w:r w:rsidRPr="00DF205A">
                        <w:rPr>
                          <w:rFonts w:cs="Tahoma" w:hint="eastAsia"/>
                          <w:color w:val="0B5294"/>
                          <w:spacing w:val="-4"/>
                          <w:sz w:val="24"/>
                          <w:szCs w:val="24"/>
                          <w:rtl/>
                        </w:rPr>
                        <w:t>מנושאי</w:t>
                      </w:r>
                      <w:r w:rsidRPr="00DF205A">
                        <w:rPr>
                          <w:rFonts w:cs="Tahoma"/>
                          <w:color w:val="0B5294"/>
                          <w:spacing w:val="-4"/>
                          <w:sz w:val="24"/>
                          <w:szCs w:val="24"/>
                          <w:rtl/>
                        </w:rPr>
                        <w:t xml:space="preserve"> </w:t>
                      </w:r>
                      <w:r w:rsidRPr="00DF205A">
                        <w:rPr>
                          <w:rFonts w:cs="Tahoma" w:hint="eastAsia"/>
                          <w:color w:val="0B5294"/>
                          <w:spacing w:val="-4"/>
                          <w:sz w:val="24"/>
                          <w:szCs w:val="24"/>
                          <w:rtl/>
                        </w:rPr>
                        <w:t>המשרה</w:t>
                      </w:r>
                    </w:p>
                    <w:p w:rsidR="00DF205A" w:rsidRPr="00373C5D" w:rsidP="00DF205A">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7582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295173" w:rsidR="00993C4C">
        <w:rPr>
          <w:rFonts w:hint="cs"/>
          <w:rtl/>
        </w:rPr>
        <w:t>מימוש</w:t>
      </w:r>
      <w:r w:rsidRPr="00751B2A" w:rsidR="00993C4C">
        <w:rPr>
          <w:rtl/>
        </w:rPr>
        <w:t xml:space="preserve"> </w:t>
      </w:r>
      <w:r w:rsidRPr="00853D68" w:rsidR="00993C4C">
        <w:rPr>
          <w:rtl/>
        </w:rPr>
        <w:t xml:space="preserve">החלטת הממשלה מפברואר 2009 </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באוקטובר 2009</w:t>
      </w:r>
      <w:r w:rsidRPr="00634A92">
        <w:rPr>
          <w:rFonts w:ascii="Tahoma" w:hAnsi="Tahoma" w:cs="Tahoma"/>
          <w:sz w:val="17"/>
          <w:szCs w:val="17"/>
          <w:rtl/>
        </w:rPr>
        <w:t xml:space="preserve"> </w:t>
      </w:r>
      <w:r w:rsidRPr="00634A92">
        <w:rPr>
          <w:rFonts w:ascii="Tahoma" w:hAnsi="Tahoma" w:cs="Tahoma" w:hint="cs"/>
          <w:sz w:val="17"/>
          <w:szCs w:val="17"/>
          <w:rtl/>
        </w:rPr>
        <w:t>סיכם</w:t>
      </w:r>
      <w:r w:rsidRPr="00634A92">
        <w:rPr>
          <w:rFonts w:ascii="Tahoma" w:hAnsi="Tahoma" w:cs="Tahoma"/>
          <w:sz w:val="17"/>
          <w:szCs w:val="17"/>
          <w:rtl/>
        </w:rPr>
        <w:t xml:space="preserve"> </w:t>
      </w:r>
      <w:r w:rsidRPr="00634A92">
        <w:rPr>
          <w:rFonts w:ascii="Tahoma" w:hAnsi="Tahoma" w:cs="Tahoma" w:hint="cs"/>
          <w:sz w:val="17"/>
          <w:szCs w:val="17"/>
          <w:rtl/>
        </w:rPr>
        <w:t xml:space="preserve">השר לנדאו, בדיון עם המנכ"ל הקודם </w:t>
      </w:r>
      <w:r w:rsidRPr="00634A92">
        <w:rPr>
          <w:rFonts w:ascii="Tahoma" w:hAnsi="Tahoma" w:cs="Tahoma"/>
          <w:sz w:val="17"/>
          <w:szCs w:val="17"/>
          <w:rtl/>
        </w:rPr>
        <w:t xml:space="preserve">של </w:t>
      </w:r>
      <w:r w:rsidRPr="00634A92">
        <w:rPr>
          <w:rFonts w:ascii="Tahoma" w:hAnsi="Tahoma" w:cs="Tahoma" w:hint="cs"/>
          <w:sz w:val="17"/>
          <w:szCs w:val="17"/>
          <w:rtl/>
        </w:rPr>
        <w:t>משרד</w:t>
      </w:r>
      <w:r w:rsidRPr="00634A92">
        <w:rPr>
          <w:rFonts w:ascii="Tahoma" w:hAnsi="Tahoma" w:cs="Tahoma"/>
          <w:sz w:val="17"/>
          <w:szCs w:val="17"/>
          <w:rtl/>
        </w:rPr>
        <w:t xml:space="preserve"> </w:t>
      </w:r>
      <w:r w:rsidRPr="00634A92">
        <w:rPr>
          <w:rFonts w:ascii="Tahoma" w:hAnsi="Tahoma" w:cs="Tahoma" w:hint="cs"/>
          <w:sz w:val="17"/>
          <w:szCs w:val="17"/>
          <w:rtl/>
        </w:rPr>
        <w:t>האנרגיה מר שאול צמח</w:t>
      </w:r>
      <w:r>
        <w:rPr>
          <w:rStyle w:val="FootnoteReference"/>
          <w:rFonts w:ascii="Tahoma" w:hAnsi="Tahoma" w:cs="Tahoma"/>
          <w:sz w:val="17"/>
          <w:szCs w:val="17"/>
          <w:rtl/>
        </w:rPr>
        <w:footnoteReference w:id="7"/>
      </w:r>
      <w:r w:rsidRPr="00634A92">
        <w:rPr>
          <w:rFonts w:ascii="Tahoma" w:hAnsi="Tahoma" w:cs="Tahoma" w:hint="cs"/>
          <w:sz w:val="17"/>
          <w:szCs w:val="17"/>
          <w:rtl/>
        </w:rPr>
        <w:t xml:space="preserve"> (להלן - המנכ"ל הקודם) ועם היועצת המשפטית של </w:t>
      </w:r>
      <w:r w:rsidRPr="00634A92">
        <w:rPr>
          <w:rFonts w:ascii="Tahoma" w:hAnsi="Tahoma" w:cs="Tahoma"/>
          <w:sz w:val="17"/>
          <w:szCs w:val="17"/>
          <w:rtl/>
        </w:rPr>
        <w:t>משרד</w:t>
      </w:r>
      <w:r w:rsidRPr="00634A92">
        <w:rPr>
          <w:rFonts w:ascii="Tahoma" w:hAnsi="Tahoma" w:cs="Tahoma" w:hint="cs"/>
          <w:sz w:val="17"/>
          <w:szCs w:val="17"/>
          <w:rtl/>
        </w:rPr>
        <w:t xml:space="preserve"> האנרגיה (להלן - </w:t>
      </w:r>
      <w:r w:rsidRPr="00634A92">
        <w:rPr>
          <w:rFonts w:ascii="Tahoma" w:hAnsi="Tahoma" w:cs="Tahoma" w:hint="cs"/>
          <w:sz w:val="17"/>
          <w:szCs w:val="17"/>
          <w:rtl/>
        </w:rPr>
        <w:t>יועמ"שית</w:t>
      </w:r>
      <w:r w:rsidRPr="00634A92">
        <w:rPr>
          <w:rFonts w:ascii="Tahoma" w:hAnsi="Tahoma" w:cs="Tahoma" w:hint="cs"/>
          <w:sz w:val="17"/>
          <w:szCs w:val="17"/>
          <w:rtl/>
        </w:rPr>
        <w:t xml:space="preserve"> המשרד), </w:t>
      </w:r>
      <w:r w:rsidRPr="00634A92">
        <w:rPr>
          <w:rFonts w:ascii="Tahoma" w:hAnsi="Tahoma" w:cs="Tahoma" w:hint="cs"/>
          <w:sz w:val="17"/>
          <w:szCs w:val="17"/>
          <w:rtl/>
        </w:rPr>
        <w:t>שמינהל</w:t>
      </w:r>
      <w:r w:rsidRPr="00634A92">
        <w:rPr>
          <w:rFonts w:ascii="Tahoma" w:hAnsi="Tahoma" w:cs="Tahoma" w:hint="cs"/>
          <w:sz w:val="17"/>
          <w:szCs w:val="17"/>
          <w:rtl/>
        </w:rPr>
        <w:t xml:space="preserve"> המחקר יהיה</w:t>
      </w:r>
      <w:r w:rsidRPr="00634A92">
        <w:rPr>
          <w:rFonts w:ascii="Tahoma" w:hAnsi="Tahoma" w:cs="Tahoma"/>
          <w:sz w:val="17"/>
          <w:szCs w:val="17"/>
          <w:rtl/>
        </w:rPr>
        <w:t xml:space="preserve"> </w:t>
      </w:r>
      <w:r w:rsidRPr="00634A92">
        <w:rPr>
          <w:rFonts w:ascii="Tahoma" w:hAnsi="Tahoma" w:cs="Tahoma" w:hint="cs"/>
          <w:sz w:val="17"/>
          <w:szCs w:val="17"/>
          <w:rtl/>
        </w:rPr>
        <w:t>כפוף</w:t>
      </w:r>
      <w:r w:rsidRPr="00634A92">
        <w:rPr>
          <w:rFonts w:ascii="Tahoma" w:hAnsi="Tahoma" w:cs="Tahoma"/>
          <w:sz w:val="17"/>
          <w:szCs w:val="17"/>
          <w:rtl/>
        </w:rPr>
        <w:t xml:space="preserve"> </w:t>
      </w:r>
      <w:r w:rsidRPr="00634A92">
        <w:rPr>
          <w:rFonts w:ascii="Tahoma" w:hAnsi="Tahoma" w:cs="Tahoma" w:hint="cs"/>
          <w:sz w:val="17"/>
          <w:szCs w:val="17"/>
          <w:rtl/>
        </w:rPr>
        <w:t>במישרין לשר</w:t>
      </w:r>
      <w:r w:rsidRPr="00634A92">
        <w:rPr>
          <w:rFonts w:ascii="Tahoma" w:hAnsi="Tahoma" w:cs="Tahoma"/>
          <w:sz w:val="17"/>
          <w:szCs w:val="17"/>
          <w:rtl/>
        </w:rPr>
        <w:t xml:space="preserve">. </w:t>
      </w:r>
      <w:r w:rsidRPr="00634A92">
        <w:rPr>
          <w:rFonts w:ascii="Tahoma" w:hAnsi="Tahoma" w:cs="Tahoma" w:hint="cs"/>
          <w:sz w:val="17"/>
          <w:szCs w:val="17"/>
          <w:rtl/>
        </w:rPr>
        <w:t xml:space="preserve">כאמור, בינואר 2010 החלו המשרד </w:t>
      </w:r>
      <w:r w:rsidRPr="00634A92">
        <w:rPr>
          <w:rFonts w:ascii="Tahoma" w:hAnsi="Tahoma" w:cs="Tahoma" w:hint="cs"/>
          <w:sz w:val="17"/>
          <w:szCs w:val="17"/>
          <w:rtl/>
        </w:rPr>
        <w:t>ונש"ם</w:t>
      </w:r>
      <w:r w:rsidRPr="00634A92">
        <w:rPr>
          <w:rFonts w:ascii="Tahoma" w:hAnsi="Tahoma" w:cs="Tahoma" w:hint="cs"/>
          <w:sz w:val="17"/>
          <w:szCs w:val="17"/>
          <w:rtl/>
        </w:rPr>
        <w:t xml:space="preserve"> בהקמתו של </w:t>
      </w:r>
      <w:r w:rsidRPr="00634A92">
        <w:rPr>
          <w:rFonts w:ascii="Tahoma" w:hAnsi="Tahoma" w:cs="Tahoma" w:hint="cs"/>
          <w:sz w:val="17"/>
          <w:szCs w:val="17"/>
          <w:rtl/>
        </w:rPr>
        <w:t>מינהל</w:t>
      </w:r>
      <w:r w:rsidRPr="00634A92">
        <w:rPr>
          <w:rFonts w:ascii="Tahoma" w:hAnsi="Tahoma" w:cs="Tahoma" w:hint="cs"/>
          <w:sz w:val="17"/>
          <w:szCs w:val="17"/>
          <w:rtl/>
        </w:rPr>
        <w:t xml:space="preserve"> המחקר כמסגרת עצמאית (מהבחינה </w:t>
      </w:r>
      <w:r w:rsidRPr="00634A92">
        <w:rPr>
          <w:rFonts w:ascii="Tahoma" w:hAnsi="Tahoma" w:cs="Tahoma" w:hint="cs"/>
          <w:sz w:val="17"/>
          <w:szCs w:val="17"/>
          <w:rtl/>
        </w:rPr>
        <w:t>המינהלית</w:t>
      </w:r>
      <w:r w:rsidRPr="00634A92">
        <w:rPr>
          <w:rFonts w:ascii="Tahoma" w:hAnsi="Tahoma" w:cs="Tahoma" w:hint="cs"/>
          <w:sz w:val="17"/>
          <w:szCs w:val="17"/>
          <w:rtl/>
        </w:rPr>
        <w:t xml:space="preserve"> והתקציבית). ביולי 2010 החליטה ועדת שירות המדינה לאשר את הצעת המשרד ולהכריז</w:t>
      </w:r>
      <w:r>
        <w:rPr>
          <w:rStyle w:val="FootnoteReference"/>
          <w:rFonts w:ascii="Tahoma" w:hAnsi="Tahoma" w:cs="Tahoma"/>
          <w:sz w:val="17"/>
          <w:szCs w:val="17"/>
          <w:rtl/>
        </w:rPr>
        <w:footnoteReference w:id="8"/>
      </w:r>
      <w:r w:rsidRPr="00634A92">
        <w:rPr>
          <w:rFonts w:ascii="Tahoma" w:hAnsi="Tahoma" w:cs="Tahoma" w:hint="cs"/>
          <w:sz w:val="17"/>
          <w:szCs w:val="17"/>
          <w:rtl/>
        </w:rPr>
        <w:t xml:space="preserve"> על </w:t>
      </w:r>
      <w:r w:rsidRPr="00634A92">
        <w:rPr>
          <w:rFonts w:ascii="Tahoma" w:hAnsi="Tahoma" w:cs="Tahoma" w:hint="cs"/>
          <w:sz w:val="17"/>
          <w:szCs w:val="17"/>
          <w:rtl/>
        </w:rPr>
        <w:t>מינהל</w:t>
      </w:r>
      <w:r w:rsidRPr="00634A92">
        <w:rPr>
          <w:rFonts w:ascii="Tahoma" w:hAnsi="Tahoma" w:cs="Tahoma" w:hint="cs"/>
          <w:sz w:val="17"/>
          <w:szCs w:val="17"/>
          <w:rtl/>
        </w:rPr>
        <w:t xml:space="preserve"> המחקר למדעי האדמה והים כיחידת סמך במשרד התשתיות הלאומיות. משנת 2013 הדוחות הכספיים של המשרד ושל </w:t>
      </w:r>
      <w:r w:rsidRPr="00634A92">
        <w:rPr>
          <w:rFonts w:ascii="Tahoma" w:hAnsi="Tahoma" w:cs="Tahoma" w:hint="cs"/>
          <w:sz w:val="17"/>
          <w:szCs w:val="17"/>
          <w:rtl/>
        </w:rPr>
        <w:t>המינהל</w:t>
      </w:r>
      <w:r w:rsidRPr="00634A92">
        <w:rPr>
          <w:rFonts w:ascii="Tahoma" w:hAnsi="Tahoma" w:cs="Tahoma" w:hint="cs"/>
          <w:sz w:val="17"/>
          <w:szCs w:val="17"/>
          <w:rtl/>
        </w:rPr>
        <w:t xml:space="preserve"> ערוכים כדוחות כספיים נפרדים</w:t>
      </w:r>
      <w:r>
        <w:rPr>
          <w:rStyle w:val="FootnoteReference"/>
          <w:rFonts w:ascii="Tahoma" w:hAnsi="Tahoma" w:cs="Tahoma"/>
          <w:sz w:val="17"/>
          <w:szCs w:val="17"/>
          <w:rtl/>
        </w:rPr>
        <w:footnoteReference w:id="9"/>
      </w:r>
      <w:r w:rsidRPr="00634A92">
        <w:rPr>
          <w:rFonts w:ascii="Tahoma" w:hAnsi="Tahoma" w:cs="Tahoma" w:hint="cs"/>
          <w:sz w:val="17"/>
          <w:szCs w:val="17"/>
          <w:rtl/>
        </w:rPr>
        <w:t xml:space="preserve">; קודם לכן היו הדוחות הכספיים מאוחדים. </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בדצמבר</w:t>
      </w:r>
      <w:r w:rsidRPr="00634A92">
        <w:rPr>
          <w:rFonts w:ascii="Tahoma" w:hAnsi="Tahoma" w:cs="Tahoma"/>
          <w:sz w:val="17"/>
          <w:szCs w:val="17"/>
          <w:rtl/>
        </w:rPr>
        <w:t xml:space="preserve"> 2009 </w:t>
      </w:r>
      <w:r w:rsidRPr="00634A92">
        <w:rPr>
          <w:rFonts w:ascii="Tahoma" w:hAnsi="Tahoma" w:cs="Tahoma" w:hint="cs"/>
          <w:sz w:val="17"/>
          <w:szCs w:val="17"/>
          <w:rtl/>
        </w:rPr>
        <w:t>בחרה</w:t>
      </w:r>
      <w:r w:rsidRPr="00634A92">
        <w:rPr>
          <w:rFonts w:ascii="Tahoma" w:hAnsi="Tahoma" w:cs="Tahoma"/>
          <w:sz w:val="17"/>
          <w:szCs w:val="17"/>
          <w:rtl/>
        </w:rPr>
        <w:t xml:space="preserve"> </w:t>
      </w:r>
      <w:r w:rsidRPr="00634A92">
        <w:rPr>
          <w:rFonts w:ascii="Tahoma" w:hAnsi="Tahoma" w:cs="Tahoma" w:hint="cs"/>
          <w:sz w:val="17"/>
          <w:szCs w:val="17"/>
          <w:rtl/>
        </w:rPr>
        <w:t>ועדה</w:t>
      </w:r>
      <w:r w:rsidRPr="00634A92">
        <w:rPr>
          <w:rFonts w:ascii="Tahoma" w:hAnsi="Tahoma" w:cs="Tahoma"/>
          <w:sz w:val="17"/>
          <w:szCs w:val="17"/>
          <w:rtl/>
        </w:rPr>
        <w:t xml:space="preserve"> </w:t>
      </w:r>
      <w:r w:rsidRPr="00634A92">
        <w:rPr>
          <w:rFonts w:ascii="Tahoma" w:hAnsi="Tahoma" w:cs="Tahoma" w:hint="cs"/>
          <w:sz w:val="17"/>
          <w:szCs w:val="17"/>
          <w:rtl/>
        </w:rPr>
        <w:t>לאיתור</w:t>
      </w:r>
      <w:r w:rsidRPr="00634A92">
        <w:rPr>
          <w:rFonts w:ascii="Tahoma" w:hAnsi="Tahoma" w:cs="Tahoma"/>
          <w:sz w:val="17"/>
          <w:szCs w:val="17"/>
          <w:rtl/>
        </w:rPr>
        <w:t xml:space="preserve"> </w:t>
      </w:r>
      <w:r w:rsidRPr="00634A92">
        <w:rPr>
          <w:rFonts w:ascii="Tahoma" w:hAnsi="Tahoma" w:cs="Tahoma" w:hint="cs"/>
          <w:sz w:val="17"/>
          <w:szCs w:val="17"/>
          <w:rtl/>
        </w:rPr>
        <w:t>מועמדים,</w:t>
      </w:r>
      <w:r w:rsidRPr="00634A92">
        <w:rPr>
          <w:rFonts w:ascii="Tahoma" w:hAnsi="Tahoma" w:cs="Tahoma"/>
          <w:sz w:val="17"/>
          <w:szCs w:val="17"/>
          <w:rtl/>
        </w:rPr>
        <w:t xml:space="preserve"> משותפת למשרד</w:t>
      </w:r>
      <w:r w:rsidRPr="00634A92">
        <w:rPr>
          <w:rFonts w:ascii="Tahoma" w:hAnsi="Tahoma" w:cs="Tahoma" w:hint="cs"/>
          <w:sz w:val="17"/>
          <w:szCs w:val="17"/>
          <w:rtl/>
        </w:rPr>
        <w:t xml:space="preserve"> האנרגיה</w:t>
      </w:r>
      <w:r w:rsidRPr="00634A92">
        <w:rPr>
          <w:rFonts w:ascii="Tahoma" w:hAnsi="Tahoma" w:cs="Tahoma"/>
          <w:sz w:val="17"/>
          <w:szCs w:val="17"/>
          <w:rtl/>
        </w:rPr>
        <w:t xml:space="preserve"> </w:t>
      </w:r>
      <w:r w:rsidRPr="00634A92">
        <w:rPr>
          <w:rFonts w:ascii="Tahoma" w:hAnsi="Tahoma" w:cs="Tahoma"/>
          <w:sz w:val="17"/>
          <w:szCs w:val="17"/>
          <w:rtl/>
        </w:rPr>
        <w:t>ולנש"ם</w:t>
      </w:r>
      <w:r w:rsidRPr="00634A92">
        <w:rPr>
          <w:rFonts w:ascii="Tahoma" w:hAnsi="Tahoma" w:cs="Tahoma" w:hint="cs"/>
          <w:sz w:val="17"/>
          <w:szCs w:val="17"/>
          <w:rtl/>
        </w:rPr>
        <w:t>,</w:t>
      </w:r>
      <w:r w:rsidRPr="00634A92">
        <w:rPr>
          <w:rFonts w:ascii="Tahoma" w:hAnsi="Tahoma" w:cs="Tahoma"/>
          <w:sz w:val="17"/>
          <w:szCs w:val="17"/>
          <w:rtl/>
        </w:rPr>
        <w:t xml:space="preserve"> במועמד לתפקיד מנהל </w:t>
      </w:r>
      <w:r w:rsidRPr="00634A92">
        <w:rPr>
          <w:rFonts w:ascii="Tahoma" w:hAnsi="Tahoma" w:cs="Tahoma"/>
          <w:sz w:val="17"/>
          <w:szCs w:val="17"/>
          <w:rtl/>
        </w:rPr>
        <w:t>מינהל</w:t>
      </w:r>
      <w:r w:rsidRPr="00634A92">
        <w:rPr>
          <w:rFonts w:ascii="Tahoma" w:hAnsi="Tahoma" w:cs="Tahoma"/>
          <w:sz w:val="17"/>
          <w:szCs w:val="17"/>
          <w:rtl/>
        </w:rPr>
        <w:t xml:space="preserve"> המחקר. במאי 2010 אישרה הממשלה את מינויו וביולי 2010 אישרה </w:t>
      </w:r>
      <w:r w:rsidRPr="00634A92">
        <w:rPr>
          <w:rFonts w:ascii="Tahoma" w:hAnsi="Tahoma" w:cs="Tahoma"/>
          <w:sz w:val="17"/>
          <w:szCs w:val="17"/>
          <w:rtl/>
        </w:rPr>
        <w:t>נש"ם</w:t>
      </w:r>
      <w:r w:rsidRPr="00634A92">
        <w:rPr>
          <w:rFonts w:ascii="Tahoma" w:hAnsi="Tahoma" w:cs="Tahoma"/>
          <w:sz w:val="17"/>
          <w:szCs w:val="17"/>
          <w:rtl/>
        </w:rPr>
        <w:t xml:space="preserve"> </w:t>
      </w:r>
      <w:r w:rsidRPr="00634A92">
        <w:rPr>
          <w:rFonts w:ascii="Tahoma" w:hAnsi="Tahoma" w:cs="Tahoma" w:hint="cs"/>
          <w:sz w:val="17"/>
          <w:szCs w:val="17"/>
          <w:rtl/>
        </w:rPr>
        <w:t>את</w:t>
      </w:r>
      <w:r w:rsidRPr="00634A92">
        <w:rPr>
          <w:rFonts w:ascii="Tahoma" w:hAnsi="Tahoma" w:cs="Tahoma"/>
          <w:sz w:val="17"/>
          <w:szCs w:val="17"/>
          <w:rtl/>
        </w:rPr>
        <w:t xml:space="preserve"> </w:t>
      </w:r>
      <w:r w:rsidRPr="00634A92">
        <w:rPr>
          <w:rFonts w:ascii="Tahoma" w:hAnsi="Tahoma" w:cs="Tahoma" w:hint="cs"/>
          <w:sz w:val="17"/>
          <w:szCs w:val="17"/>
          <w:rtl/>
        </w:rPr>
        <w:t xml:space="preserve">העסקתו. במאי 2010 אישרה </w:t>
      </w:r>
      <w:r w:rsidRPr="00634A92">
        <w:rPr>
          <w:rFonts w:ascii="Tahoma" w:hAnsi="Tahoma" w:cs="Tahoma" w:hint="cs"/>
          <w:sz w:val="17"/>
          <w:szCs w:val="17"/>
          <w:rtl/>
        </w:rPr>
        <w:t>נש"ם</w:t>
      </w:r>
      <w:r w:rsidRPr="00634A92">
        <w:rPr>
          <w:rFonts w:ascii="Tahoma" w:hAnsi="Tahoma" w:cs="Tahoma" w:hint="cs"/>
          <w:sz w:val="17"/>
          <w:szCs w:val="17"/>
          <w:rtl/>
        </w:rPr>
        <w:t xml:space="preserve"> את החלטתה של ועדת מכרזים פנימית של </w:t>
      </w:r>
      <w:r w:rsidRPr="00634A92">
        <w:rPr>
          <w:rFonts w:ascii="Tahoma" w:hAnsi="Tahoma" w:cs="Tahoma" w:hint="cs"/>
          <w:sz w:val="17"/>
          <w:szCs w:val="17"/>
          <w:rtl/>
        </w:rPr>
        <w:t>המינהל</w:t>
      </w:r>
      <w:r w:rsidRPr="00634A92">
        <w:rPr>
          <w:rFonts w:ascii="Tahoma" w:hAnsi="Tahoma" w:cs="Tahoma" w:hint="cs"/>
          <w:sz w:val="17"/>
          <w:szCs w:val="17"/>
          <w:rtl/>
        </w:rPr>
        <w:t xml:space="preserve"> מאותו החודש לבחור סמנכ"ל בכיר (</w:t>
      </w:r>
      <w:r w:rsidRPr="00634A92">
        <w:rPr>
          <w:rFonts w:ascii="Tahoma" w:hAnsi="Tahoma" w:cs="Tahoma" w:hint="cs"/>
          <w:sz w:val="17"/>
          <w:szCs w:val="17"/>
          <w:rtl/>
        </w:rPr>
        <w:t>למינהל</w:t>
      </w:r>
      <w:r w:rsidRPr="00634A92">
        <w:rPr>
          <w:rFonts w:ascii="Tahoma" w:hAnsi="Tahoma" w:cs="Tahoma" w:hint="cs"/>
          <w:sz w:val="17"/>
          <w:szCs w:val="17"/>
          <w:rtl/>
        </w:rPr>
        <w:t xml:space="preserve"> ומשאבי אנוש) </w:t>
      </w:r>
      <w:r w:rsidRPr="00634A92">
        <w:rPr>
          <w:rFonts w:ascii="Tahoma" w:hAnsi="Tahoma" w:cs="Tahoma" w:hint="cs"/>
          <w:sz w:val="17"/>
          <w:szCs w:val="17"/>
          <w:rtl/>
        </w:rPr>
        <w:t>למינהל</w:t>
      </w:r>
      <w:r w:rsidRPr="00634A92">
        <w:rPr>
          <w:rFonts w:ascii="Tahoma" w:hAnsi="Tahoma" w:cs="Tahoma" w:hint="cs"/>
          <w:sz w:val="17"/>
          <w:szCs w:val="17"/>
          <w:rtl/>
        </w:rPr>
        <w:t xml:space="preserve"> המחקר </w:t>
      </w:r>
      <w:r w:rsidRPr="00634A92">
        <w:rPr>
          <w:rFonts w:ascii="Tahoma" w:hAnsi="Tahoma" w:cs="Tahoma"/>
          <w:sz w:val="17"/>
          <w:szCs w:val="17"/>
          <w:rtl/>
        </w:rPr>
        <w:t xml:space="preserve">(להלן - סמנכ"ל </w:t>
      </w:r>
      <w:r w:rsidRPr="00634A92">
        <w:rPr>
          <w:rFonts w:ascii="Tahoma" w:hAnsi="Tahoma" w:cs="Tahoma" w:hint="cs"/>
          <w:sz w:val="17"/>
          <w:szCs w:val="17"/>
          <w:rtl/>
        </w:rPr>
        <w:t>למינהל</w:t>
      </w:r>
      <w:r w:rsidRPr="00634A92">
        <w:rPr>
          <w:rFonts w:ascii="Tahoma" w:hAnsi="Tahoma" w:cs="Tahoma"/>
          <w:sz w:val="17"/>
          <w:szCs w:val="17"/>
          <w:rtl/>
        </w:rPr>
        <w:t>)</w:t>
      </w:r>
      <w:r w:rsidRPr="00634A92">
        <w:rPr>
          <w:rFonts w:ascii="Tahoma" w:hAnsi="Tahoma" w:cs="Tahoma" w:hint="cs"/>
          <w:sz w:val="17"/>
          <w:szCs w:val="17"/>
          <w:rtl/>
        </w:rPr>
        <w:t xml:space="preserve">. יצוין כי חשב </w:t>
      </w:r>
      <w:r w:rsidRPr="00634A92">
        <w:rPr>
          <w:rFonts w:ascii="Tahoma" w:hAnsi="Tahoma" w:cs="Tahoma" w:hint="cs"/>
          <w:sz w:val="17"/>
          <w:szCs w:val="17"/>
          <w:rtl/>
        </w:rPr>
        <w:t>המינהל</w:t>
      </w:r>
      <w:r w:rsidRPr="00634A92">
        <w:rPr>
          <w:rFonts w:ascii="Tahoma" w:hAnsi="Tahoma" w:cs="Tahoma" w:hint="cs"/>
          <w:sz w:val="17"/>
          <w:szCs w:val="17"/>
          <w:rtl/>
        </w:rPr>
        <w:t xml:space="preserve"> הוא סגן החשב במשרד האנרגיה. עוד יצוין כי </w:t>
      </w:r>
      <w:r w:rsidRPr="00634A92">
        <w:rPr>
          <w:rFonts w:ascii="Tahoma" w:hAnsi="Tahoma" w:cs="Tahoma" w:hint="cs"/>
          <w:sz w:val="17"/>
          <w:szCs w:val="17"/>
          <w:rtl/>
        </w:rPr>
        <w:t>במינהל</w:t>
      </w:r>
      <w:r w:rsidRPr="00634A92">
        <w:rPr>
          <w:rFonts w:ascii="Tahoma" w:hAnsi="Tahoma" w:cs="Tahoma" w:hint="cs"/>
          <w:sz w:val="17"/>
          <w:szCs w:val="17"/>
          <w:rtl/>
        </w:rPr>
        <w:t xml:space="preserve"> מונו בעלי תפקידים נוספים כמו יועץ משפטי, מנהל תחום בכיר לענייני תקציב, תמחיר ותוכניות עבודה ומנהל תחום משאבי אנוש.</w:t>
      </w:r>
    </w:p>
    <w:p w:rsidR="00993C4C" w:rsidRPr="0055320D" w:rsidP="00690EE5">
      <w:pPr>
        <w:pStyle w:val="ListParagraph"/>
        <w:numPr>
          <w:ilvl w:val="0"/>
          <w:numId w:val="34"/>
        </w:numPr>
        <w:autoSpaceDE/>
        <w:autoSpaceDN/>
        <w:adjustRightInd/>
        <w:spacing w:after="240" w:line="240" w:lineRule="exact"/>
        <w:ind w:right="2268"/>
        <w:rPr>
          <w:sz w:val="17"/>
          <w:szCs w:val="17"/>
          <w:rtl/>
        </w:rPr>
      </w:pPr>
      <w:r w:rsidRPr="0055320D">
        <w:rPr>
          <w:rFonts w:hint="cs"/>
          <w:sz w:val="17"/>
          <w:szCs w:val="17"/>
          <w:rtl/>
        </w:rPr>
        <w:t>הביקורת העלתה</w:t>
      </w:r>
      <w:r w:rsidRPr="0055320D">
        <w:rPr>
          <w:sz w:val="17"/>
          <w:szCs w:val="17"/>
          <w:rtl/>
        </w:rPr>
        <w:t xml:space="preserve"> </w:t>
      </w:r>
      <w:r w:rsidRPr="0055320D">
        <w:rPr>
          <w:rFonts w:hint="cs"/>
          <w:sz w:val="17"/>
          <w:szCs w:val="17"/>
          <w:rtl/>
        </w:rPr>
        <w:t>כי</w:t>
      </w:r>
      <w:r w:rsidRPr="0055320D">
        <w:rPr>
          <w:sz w:val="17"/>
          <w:szCs w:val="17"/>
          <w:rtl/>
        </w:rPr>
        <w:t xml:space="preserve"> </w:t>
      </w:r>
      <w:r w:rsidRPr="0055320D">
        <w:rPr>
          <w:rFonts w:hint="cs"/>
          <w:sz w:val="17"/>
          <w:szCs w:val="17"/>
          <w:rtl/>
        </w:rPr>
        <w:t xml:space="preserve">ממועד </w:t>
      </w:r>
      <w:r w:rsidRPr="0055320D">
        <w:rPr>
          <w:sz w:val="17"/>
          <w:szCs w:val="17"/>
          <w:rtl/>
        </w:rPr>
        <w:t xml:space="preserve">החלטת הממשלה עד הקמת </w:t>
      </w:r>
      <w:r w:rsidRPr="0055320D">
        <w:rPr>
          <w:sz w:val="17"/>
          <w:szCs w:val="17"/>
          <w:rtl/>
        </w:rPr>
        <w:t>מינהל</w:t>
      </w:r>
      <w:r w:rsidRPr="0055320D">
        <w:rPr>
          <w:rFonts w:hint="cs"/>
          <w:sz w:val="17"/>
          <w:szCs w:val="17"/>
          <w:rtl/>
        </w:rPr>
        <w:t xml:space="preserve"> המחקר</w:t>
      </w:r>
      <w:r w:rsidRPr="0055320D">
        <w:rPr>
          <w:sz w:val="17"/>
          <w:szCs w:val="17"/>
          <w:rtl/>
        </w:rPr>
        <w:t xml:space="preserve"> ומינוי נושאי המשרה הבכירים בו </w:t>
      </w:r>
      <w:r w:rsidRPr="0055320D">
        <w:rPr>
          <w:rFonts w:hint="cs"/>
          <w:sz w:val="17"/>
          <w:szCs w:val="17"/>
          <w:rtl/>
        </w:rPr>
        <w:t xml:space="preserve">באמצע </w:t>
      </w:r>
      <w:r w:rsidRPr="0055320D">
        <w:rPr>
          <w:sz w:val="17"/>
          <w:szCs w:val="17"/>
          <w:rtl/>
        </w:rPr>
        <w:t>2010</w:t>
      </w:r>
      <w:r w:rsidRPr="0055320D">
        <w:rPr>
          <w:rFonts w:hint="cs"/>
          <w:sz w:val="17"/>
          <w:szCs w:val="17"/>
          <w:rtl/>
        </w:rPr>
        <w:t>,</w:t>
      </w:r>
      <w:r w:rsidRPr="0055320D">
        <w:rPr>
          <w:sz w:val="17"/>
          <w:szCs w:val="17"/>
          <w:rtl/>
        </w:rPr>
        <w:t xml:space="preserve"> ו</w:t>
      </w:r>
      <w:r w:rsidRPr="0055320D">
        <w:rPr>
          <w:rFonts w:hint="cs"/>
          <w:sz w:val="17"/>
          <w:szCs w:val="17"/>
          <w:rtl/>
        </w:rPr>
        <w:t xml:space="preserve">גם </w:t>
      </w:r>
      <w:r w:rsidRPr="0055320D">
        <w:rPr>
          <w:sz w:val="17"/>
          <w:szCs w:val="17"/>
          <w:rtl/>
        </w:rPr>
        <w:t xml:space="preserve">עד מועד סיום הביקורת, לא </w:t>
      </w:r>
      <w:r w:rsidRPr="0055320D">
        <w:rPr>
          <w:rFonts w:hint="cs"/>
          <w:sz w:val="17"/>
          <w:szCs w:val="17"/>
          <w:rtl/>
        </w:rPr>
        <w:t>הכין</w:t>
      </w:r>
      <w:r w:rsidRPr="0055320D">
        <w:rPr>
          <w:sz w:val="17"/>
          <w:szCs w:val="17"/>
          <w:rtl/>
        </w:rPr>
        <w:t xml:space="preserve"> משרד</w:t>
      </w:r>
      <w:r w:rsidRPr="0055320D">
        <w:rPr>
          <w:rFonts w:hint="cs"/>
          <w:sz w:val="17"/>
          <w:szCs w:val="17"/>
          <w:rtl/>
        </w:rPr>
        <w:t xml:space="preserve"> האנרגיה</w:t>
      </w:r>
      <w:r w:rsidRPr="0055320D">
        <w:rPr>
          <w:sz w:val="17"/>
          <w:szCs w:val="17"/>
          <w:rtl/>
        </w:rPr>
        <w:t xml:space="preserve"> עבודת מטה</w:t>
      </w:r>
      <w:r w:rsidRPr="0055320D">
        <w:rPr>
          <w:rFonts w:hint="cs"/>
          <w:sz w:val="17"/>
          <w:szCs w:val="17"/>
          <w:rtl/>
        </w:rPr>
        <w:t xml:space="preserve"> עבור השר שהגדירה</w:t>
      </w:r>
      <w:r w:rsidRPr="0055320D">
        <w:rPr>
          <w:sz w:val="17"/>
          <w:szCs w:val="17"/>
          <w:rtl/>
        </w:rPr>
        <w:t xml:space="preserve"> את תפקידיו, סמכויותיו ואחריותו של כל אחד מנושאי המשרה </w:t>
      </w:r>
      <w:r w:rsidRPr="0055320D">
        <w:rPr>
          <w:rFonts w:hint="cs"/>
          <w:sz w:val="17"/>
          <w:szCs w:val="17"/>
          <w:rtl/>
        </w:rPr>
        <w:t>האמורים</w:t>
      </w:r>
      <w:r w:rsidRPr="0055320D">
        <w:rPr>
          <w:sz w:val="17"/>
          <w:szCs w:val="17"/>
          <w:rtl/>
        </w:rPr>
        <w:t xml:space="preserve">, </w:t>
      </w:r>
      <w:r w:rsidRPr="0055320D">
        <w:rPr>
          <w:rFonts w:hint="cs"/>
          <w:sz w:val="17"/>
          <w:szCs w:val="17"/>
          <w:rtl/>
        </w:rPr>
        <w:t>בהתחשב</w:t>
      </w:r>
      <w:r w:rsidRPr="0055320D">
        <w:rPr>
          <w:sz w:val="17"/>
          <w:szCs w:val="17"/>
          <w:rtl/>
        </w:rPr>
        <w:t xml:space="preserve"> </w:t>
      </w:r>
      <w:r w:rsidRPr="0055320D">
        <w:rPr>
          <w:rFonts w:hint="cs"/>
          <w:sz w:val="17"/>
          <w:szCs w:val="17"/>
          <w:rtl/>
        </w:rPr>
        <w:t>בנושאי</w:t>
      </w:r>
      <w:r w:rsidRPr="0055320D">
        <w:rPr>
          <w:sz w:val="17"/>
          <w:szCs w:val="17"/>
          <w:rtl/>
        </w:rPr>
        <w:t xml:space="preserve"> </w:t>
      </w:r>
      <w:r w:rsidRPr="0055320D">
        <w:rPr>
          <w:rFonts w:hint="cs"/>
          <w:sz w:val="17"/>
          <w:szCs w:val="17"/>
          <w:rtl/>
        </w:rPr>
        <w:t>המשרה</w:t>
      </w:r>
      <w:r w:rsidRPr="0055320D">
        <w:rPr>
          <w:sz w:val="17"/>
          <w:szCs w:val="17"/>
          <w:rtl/>
        </w:rPr>
        <w:t xml:space="preserve"> </w:t>
      </w:r>
      <w:r w:rsidRPr="0055320D">
        <w:rPr>
          <w:rFonts w:hint="cs"/>
          <w:sz w:val="17"/>
          <w:szCs w:val="17"/>
          <w:rtl/>
        </w:rPr>
        <w:t>של כל</w:t>
      </w:r>
      <w:r w:rsidRPr="0055320D">
        <w:rPr>
          <w:sz w:val="17"/>
          <w:szCs w:val="17"/>
          <w:rtl/>
        </w:rPr>
        <w:t xml:space="preserve"> </w:t>
      </w:r>
      <w:r w:rsidRPr="0055320D">
        <w:rPr>
          <w:rFonts w:hint="cs"/>
          <w:sz w:val="17"/>
          <w:szCs w:val="17"/>
          <w:rtl/>
        </w:rPr>
        <w:t>אחד</w:t>
      </w:r>
      <w:r w:rsidRPr="0055320D">
        <w:rPr>
          <w:sz w:val="17"/>
          <w:szCs w:val="17"/>
          <w:rtl/>
        </w:rPr>
        <w:t xml:space="preserve"> </w:t>
      </w:r>
      <w:r w:rsidRPr="0055320D">
        <w:rPr>
          <w:rFonts w:hint="cs"/>
          <w:sz w:val="17"/>
          <w:szCs w:val="17"/>
          <w:rtl/>
        </w:rPr>
        <w:t>מהמכונים.</w:t>
      </w:r>
      <w:r w:rsidRPr="0055320D">
        <w:rPr>
          <w:sz w:val="17"/>
          <w:szCs w:val="17"/>
          <w:rtl/>
        </w:rPr>
        <w:t xml:space="preserve"> עבוד</w:t>
      </w:r>
      <w:r w:rsidRPr="0055320D">
        <w:rPr>
          <w:rFonts w:hint="cs"/>
          <w:sz w:val="17"/>
          <w:szCs w:val="17"/>
          <w:rtl/>
        </w:rPr>
        <w:t>ת המטה הזאת</w:t>
      </w:r>
      <w:r w:rsidRPr="0055320D">
        <w:rPr>
          <w:sz w:val="17"/>
          <w:szCs w:val="17"/>
          <w:rtl/>
        </w:rPr>
        <w:t xml:space="preserve"> אמורה הייתה לפרט את </w:t>
      </w:r>
      <w:r w:rsidRPr="0055320D">
        <w:rPr>
          <w:rFonts w:hint="cs"/>
          <w:sz w:val="17"/>
          <w:szCs w:val="17"/>
          <w:rtl/>
        </w:rPr>
        <w:t>אופן</w:t>
      </w:r>
      <w:r w:rsidRPr="0055320D">
        <w:rPr>
          <w:sz w:val="17"/>
          <w:szCs w:val="17"/>
          <w:rtl/>
        </w:rPr>
        <w:t xml:space="preserve"> </w:t>
      </w:r>
      <w:r w:rsidRPr="0055320D">
        <w:rPr>
          <w:rFonts w:hint="cs"/>
          <w:sz w:val="17"/>
          <w:szCs w:val="17"/>
          <w:rtl/>
        </w:rPr>
        <w:t>מימושה</w:t>
      </w:r>
      <w:r w:rsidRPr="0055320D">
        <w:rPr>
          <w:sz w:val="17"/>
          <w:szCs w:val="17"/>
          <w:rtl/>
        </w:rPr>
        <w:t xml:space="preserve"> של החלטת הממשלה.</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634A92">
        <w:rPr>
          <w:rFonts w:hint="cs"/>
          <w:rtl/>
        </w:rPr>
        <w:t>משרד</w:t>
      </w:r>
      <w:r w:rsidRPr="00634A92">
        <w:rPr>
          <w:rtl/>
        </w:rPr>
        <w:t xml:space="preserve"> </w:t>
      </w:r>
      <w:r w:rsidRPr="00634A92">
        <w:rPr>
          <w:rFonts w:hint="cs"/>
          <w:rtl/>
        </w:rPr>
        <w:t>מבקר</w:t>
      </w:r>
      <w:r w:rsidRPr="00634A92">
        <w:rPr>
          <w:rtl/>
        </w:rPr>
        <w:t xml:space="preserve"> </w:t>
      </w:r>
      <w:r w:rsidRPr="00634A92">
        <w:rPr>
          <w:rFonts w:hint="cs"/>
          <w:rtl/>
        </w:rPr>
        <w:t>המדינה</w:t>
      </w:r>
      <w:r w:rsidRPr="00634A92">
        <w:rPr>
          <w:rtl/>
        </w:rPr>
        <w:t xml:space="preserve"> </w:t>
      </w:r>
      <w:r w:rsidRPr="00634A92">
        <w:rPr>
          <w:rFonts w:hint="cs"/>
          <w:rtl/>
        </w:rPr>
        <w:t>מעיר</w:t>
      </w:r>
      <w:r w:rsidRPr="00634A92">
        <w:rPr>
          <w:rtl/>
        </w:rPr>
        <w:t xml:space="preserve"> </w:t>
      </w:r>
      <w:r w:rsidRPr="00634A92">
        <w:rPr>
          <w:rFonts w:hint="cs"/>
          <w:rtl/>
        </w:rPr>
        <w:t xml:space="preserve">למשרד האנרגיה כי אי-הגשת עבודת מטה לאישורו של השר לנדאו גרמה למצב שבו </w:t>
      </w:r>
      <w:r w:rsidRPr="00634A92">
        <w:rPr>
          <w:rFonts w:hint="cs"/>
          <w:rtl/>
        </w:rPr>
        <w:t>מינהל</w:t>
      </w:r>
      <w:r w:rsidRPr="00634A92">
        <w:rPr>
          <w:rFonts w:hint="cs"/>
          <w:rtl/>
        </w:rPr>
        <w:t xml:space="preserve"> המחקר הוקם ומונו בו בעלי תפקידים, עוד לפני שהשר החליט מהן סמכויותיהם הנוגעות למכוני המחקר שהיו אמורים להיכלל </w:t>
      </w:r>
      <w:r w:rsidRPr="00634A92">
        <w:rPr>
          <w:rFonts w:hint="cs"/>
          <w:rtl/>
        </w:rPr>
        <w:t>במינהל</w:t>
      </w:r>
      <w:r w:rsidRPr="00634A92">
        <w:rPr>
          <w:rFonts w:hint="cs"/>
          <w:rtl/>
        </w:rPr>
        <w:t>. הדבר</w:t>
      </w:r>
      <w:r w:rsidRPr="00634A92">
        <w:rPr>
          <w:rtl/>
        </w:rPr>
        <w:t xml:space="preserve"> גרם</w:t>
      </w:r>
      <w:r w:rsidRPr="00634A92">
        <w:rPr>
          <w:rFonts w:hint="cs"/>
          <w:rtl/>
        </w:rPr>
        <w:t xml:space="preserve"> בהמשך, בין היתר, למחלוקות בין </w:t>
      </w:r>
      <w:r w:rsidRPr="00634A92">
        <w:rPr>
          <w:rFonts w:hint="cs"/>
          <w:rtl/>
        </w:rPr>
        <w:t>המינהל</w:t>
      </w:r>
      <w:r w:rsidRPr="00634A92">
        <w:rPr>
          <w:rFonts w:hint="cs"/>
          <w:rtl/>
        </w:rPr>
        <w:t xml:space="preserve"> ובין המכונים, בייחוד עם המכון ה</w:t>
      </w:r>
      <w:r w:rsidR="00F327C0">
        <w:rPr>
          <w:rFonts w:hint="cs"/>
          <w:rtl/>
        </w:rPr>
        <w:t>גאו</w:t>
      </w:r>
      <w:r w:rsidRPr="00634A92">
        <w:rPr>
          <w:rFonts w:hint="cs"/>
          <w:rtl/>
        </w:rPr>
        <w:t xml:space="preserve">לוגי בעניין כפיפותו למטה </w:t>
      </w:r>
      <w:r w:rsidRPr="00634A92">
        <w:rPr>
          <w:rFonts w:hint="cs"/>
          <w:rtl/>
        </w:rPr>
        <w:t>המינהל</w:t>
      </w:r>
      <w:r w:rsidRPr="00634A92">
        <w:rPr>
          <w:rFonts w:hint="cs"/>
          <w:rtl/>
        </w:rPr>
        <w:t>. ממועד החלטת הממשלה היה על המשרד לסייע לשר בקבלת החלטותיו, לרבות</w:t>
      </w:r>
      <w:r w:rsidRPr="00634A92">
        <w:rPr>
          <w:rtl/>
        </w:rPr>
        <w:t xml:space="preserve"> </w:t>
      </w:r>
      <w:r w:rsidRPr="00634A92">
        <w:rPr>
          <w:rFonts w:hint="cs"/>
          <w:rtl/>
        </w:rPr>
        <w:t>הכנת</w:t>
      </w:r>
      <w:r w:rsidRPr="00634A92">
        <w:rPr>
          <w:rtl/>
        </w:rPr>
        <w:t xml:space="preserve"> </w:t>
      </w:r>
      <w:r w:rsidRPr="00634A92">
        <w:rPr>
          <w:rFonts w:hint="cs"/>
          <w:rtl/>
        </w:rPr>
        <w:t>עבודת</w:t>
      </w:r>
      <w:r w:rsidRPr="00634A92">
        <w:rPr>
          <w:rtl/>
        </w:rPr>
        <w:t xml:space="preserve"> </w:t>
      </w:r>
      <w:r w:rsidRPr="00634A92">
        <w:rPr>
          <w:rFonts w:hint="cs"/>
          <w:rtl/>
        </w:rPr>
        <w:t>מטה</w:t>
      </w:r>
      <w:r w:rsidRPr="00634A92">
        <w:rPr>
          <w:rtl/>
        </w:rPr>
        <w:t xml:space="preserve"> </w:t>
      </w:r>
      <w:r w:rsidRPr="00634A92">
        <w:rPr>
          <w:rFonts w:hint="cs"/>
          <w:rtl/>
        </w:rPr>
        <w:t>שהוא היה</w:t>
      </w:r>
      <w:r w:rsidRPr="00634A92">
        <w:rPr>
          <w:rtl/>
        </w:rPr>
        <w:t xml:space="preserve"> </w:t>
      </w:r>
      <w:r w:rsidRPr="00634A92">
        <w:rPr>
          <w:rFonts w:hint="cs"/>
          <w:rtl/>
        </w:rPr>
        <w:t>אמור</w:t>
      </w:r>
      <w:r w:rsidRPr="00634A92">
        <w:rPr>
          <w:rtl/>
        </w:rPr>
        <w:t xml:space="preserve"> </w:t>
      </w:r>
      <w:r w:rsidRPr="00634A92">
        <w:rPr>
          <w:rFonts w:hint="cs"/>
          <w:rtl/>
        </w:rPr>
        <w:t>להגיש</w:t>
      </w:r>
      <w:r w:rsidRPr="00634A92">
        <w:rPr>
          <w:rtl/>
        </w:rPr>
        <w:t xml:space="preserve"> </w:t>
      </w:r>
      <w:r w:rsidRPr="00634A92">
        <w:rPr>
          <w:rFonts w:hint="cs"/>
          <w:rtl/>
        </w:rPr>
        <w:t>לאישור השר</w:t>
      </w:r>
      <w:r w:rsidRPr="00634A92">
        <w:rPr>
          <w:rtl/>
        </w:rPr>
        <w:t xml:space="preserve"> </w:t>
      </w:r>
      <w:r w:rsidRPr="00634A92">
        <w:rPr>
          <w:rFonts w:hint="cs"/>
          <w:rtl/>
        </w:rPr>
        <w:t>לנדאו</w:t>
      </w:r>
      <w:r w:rsidRPr="00634A92">
        <w:rPr>
          <w:rtl/>
        </w:rPr>
        <w:t xml:space="preserve"> </w:t>
      </w:r>
      <w:r w:rsidRPr="00634A92">
        <w:rPr>
          <w:rFonts w:hint="cs"/>
          <w:rtl/>
        </w:rPr>
        <w:t>עוד לפני</w:t>
      </w:r>
      <w:r w:rsidRPr="00634A92">
        <w:rPr>
          <w:rtl/>
        </w:rPr>
        <w:t xml:space="preserve"> הקמת</w:t>
      </w:r>
      <w:r w:rsidRPr="00634A92">
        <w:rPr>
          <w:rFonts w:hint="cs"/>
          <w:rtl/>
        </w:rPr>
        <w:t>ו של</w:t>
      </w:r>
      <w:r w:rsidRPr="00634A92">
        <w:rPr>
          <w:rtl/>
        </w:rPr>
        <w:t xml:space="preserve"> </w:t>
      </w:r>
      <w:r w:rsidRPr="00634A92">
        <w:rPr>
          <w:rtl/>
        </w:rPr>
        <w:t>המינהל</w:t>
      </w:r>
      <w:r w:rsidRPr="00634A92">
        <w:rPr>
          <w:rtl/>
        </w:rPr>
        <w:t xml:space="preserve"> ומינוי</w:t>
      </w:r>
      <w:r w:rsidRPr="00634A92">
        <w:rPr>
          <w:rFonts w:hint="cs"/>
          <w:rtl/>
        </w:rPr>
        <w:t>ם של</w:t>
      </w:r>
      <w:r w:rsidRPr="00634A92">
        <w:rPr>
          <w:rtl/>
        </w:rPr>
        <w:t xml:space="preserve"> נושאי </w:t>
      </w:r>
      <w:r w:rsidRPr="00634A92">
        <w:rPr>
          <w:rFonts w:hint="cs"/>
          <w:rtl/>
        </w:rPr>
        <w:t>ה</w:t>
      </w:r>
      <w:r w:rsidRPr="00634A92">
        <w:rPr>
          <w:rtl/>
        </w:rPr>
        <w:t>משרה בו.</w:t>
      </w:r>
      <w:r w:rsidRPr="00634A92">
        <w:rPr>
          <w:rStyle w:val="CommentReference"/>
          <w:sz w:val="17"/>
          <w:szCs w:val="17"/>
          <w:rtl/>
        </w:rPr>
        <w:t xml:space="preserve"> </w:t>
      </w:r>
    </w:p>
    <w:p w:rsidR="00993C4C" w:rsidRPr="00690EE5"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690EE5">
        <w:rPr>
          <w:rFonts w:hint="cs"/>
          <w:rtl/>
        </w:rPr>
        <w:t xml:space="preserve">משרד מבקר המדינה מעיר למשרד האנרגיה כי גם לאחר הקמתו של </w:t>
      </w:r>
      <w:r w:rsidRPr="00690EE5">
        <w:rPr>
          <w:rFonts w:hint="cs"/>
          <w:rtl/>
        </w:rPr>
        <w:t>מינהל</w:t>
      </w:r>
      <w:r w:rsidRPr="00690EE5">
        <w:rPr>
          <w:rFonts w:hint="cs"/>
          <w:rtl/>
        </w:rPr>
        <w:t xml:space="preserve"> המחקר ומינוים של בעלי התפקידים באמצע 2010, הוא לא סיים להכין את עבודת המטה שתאפשר לשר להיערך לקבלת החלטות עד לדיון באפריל 2011; עבודת מטה האמורה להגדיר את חלוקת הסמכויות ותחומי האחריות בין המנהל ואנשי המטה של </w:t>
      </w:r>
      <w:r w:rsidRPr="00690EE5">
        <w:rPr>
          <w:rFonts w:hint="cs"/>
          <w:rtl/>
        </w:rPr>
        <w:t>המינהל</w:t>
      </w:r>
      <w:r w:rsidRPr="00690EE5">
        <w:rPr>
          <w:rFonts w:hint="cs"/>
          <w:rtl/>
        </w:rPr>
        <w:t xml:space="preserve"> ובין מנהלי המכונים, ולבחון את ישימותן של אותן הגדרות מהיבט התועלת למשק בכלל ולתשתית המחקרית של מדעי האדמה והים בפרט, בהתייחס למחלוקות ולהתנגדויות שניתן היה לצפות להן. עבודת המטה הייתה אמורה להגדיר גם את החלופות לדרכי מימושה של החלטת הממשלה ואת השלכותיהן, לרבות המלצות לשינויה. אולם דבר לא נעשה</w:t>
      </w:r>
      <w:r w:rsidRPr="00634A92">
        <w:rPr>
          <w:rFonts w:hint="cs"/>
          <w:rtl/>
        </w:rPr>
        <w:t xml:space="preserve">. </w:t>
      </w:r>
    </w:p>
    <w:p w:rsidR="00993C4C" w:rsidRPr="0055320D" w:rsidP="00690EE5">
      <w:pPr>
        <w:pStyle w:val="ListParagraph"/>
        <w:numPr>
          <w:ilvl w:val="0"/>
          <w:numId w:val="34"/>
        </w:numPr>
        <w:autoSpaceDE/>
        <w:autoSpaceDN/>
        <w:adjustRightInd/>
        <w:spacing w:before="180" w:after="240" w:line="240" w:lineRule="exact"/>
        <w:ind w:right="2268"/>
        <w:rPr>
          <w:sz w:val="17"/>
          <w:szCs w:val="17"/>
          <w:rtl/>
        </w:rPr>
      </w:pPr>
      <w:r w:rsidRPr="0055320D">
        <w:rPr>
          <w:rFonts w:hint="cs"/>
          <w:sz w:val="17"/>
          <w:szCs w:val="17"/>
          <w:rtl/>
        </w:rPr>
        <w:t>במשרד האנרגיה</w:t>
      </w:r>
      <w:r w:rsidRPr="0055320D">
        <w:rPr>
          <w:sz w:val="17"/>
          <w:szCs w:val="17"/>
          <w:rtl/>
        </w:rPr>
        <w:t xml:space="preserve"> </w:t>
      </w:r>
      <w:r w:rsidRPr="0055320D">
        <w:rPr>
          <w:rFonts w:hint="cs"/>
          <w:sz w:val="17"/>
          <w:szCs w:val="17"/>
          <w:rtl/>
        </w:rPr>
        <w:t>לא נמצאו מסמכים המעידים</w:t>
      </w:r>
      <w:r w:rsidRPr="0055320D">
        <w:rPr>
          <w:sz w:val="17"/>
          <w:szCs w:val="17"/>
          <w:rtl/>
        </w:rPr>
        <w:t xml:space="preserve"> </w:t>
      </w:r>
      <w:r w:rsidRPr="0055320D">
        <w:rPr>
          <w:rFonts w:hint="cs"/>
          <w:sz w:val="17"/>
          <w:szCs w:val="17"/>
          <w:rtl/>
        </w:rPr>
        <w:t>על</w:t>
      </w:r>
      <w:r w:rsidRPr="0055320D">
        <w:rPr>
          <w:sz w:val="17"/>
          <w:szCs w:val="17"/>
          <w:rtl/>
        </w:rPr>
        <w:t xml:space="preserve"> </w:t>
      </w:r>
      <w:r w:rsidRPr="0055320D">
        <w:rPr>
          <w:rFonts w:hint="cs"/>
          <w:sz w:val="17"/>
          <w:szCs w:val="17"/>
          <w:rtl/>
        </w:rPr>
        <w:t>דיונים</w:t>
      </w:r>
      <w:r w:rsidRPr="0055320D">
        <w:rPr>
          <w:sz w:val="17"/>
          <w:szCs w:val="17"/>
          <w:rtl/>
        </w:rPr>
        <w:t xml:space="preserve"> </w:t>
      </w:r>
      <w:r w:rsidRPr="0055320D">
        <w:rPr>
          <w:rFonts w:hint="cs"/>
          <w:sz w:val="17"/>
          <w:szCs w:val="17"/>
          <w:rtl/>
        </w:rPr>
        <w:t>שקיימו</w:t>
      </w:r>
      <w:r w:rsidRPr="0055320D">
        <w:rPr>
          <w:sz w:val="17"/>
          <w:szCs w:val="17"/>
          <w:rtl/>
        </w:rPr>
        <w:t xml:space="preserve"> </w:t>
      </w:r>
      <w:r w:rsidRPr="0055320D">
        <w:rPr>
          <w:rFonts w:hint="cs"/>
          <w:sz w:val="17"/>
          <w:szCs w:val="17"/>
          <w:rtl/>
        </w:rPr>
        <w:t>השר</w:t>
      </w:r>
      <w:r w:rsidRPr="0055320D">
        <w:rPr>
          <w:sz w:val="17"/>
          <w:szCs w:val="17"/>
          <w:rtl/>
        </w:rPr>
        <w:t xml:space="preserve"> </w:t>
      </w:r>
      <w:r w:rsidRPr="0055320D">
        <w:rPr>
          <w:rFonts w:hint="cs"/>
          <w:sz w:val="17"/>
          <w:szCs w:val="17"/>
          <w:rtl/>
        </w:rPr>
        <w:t>לנדאו</w:t>
      </w:r>
      <w:r w:rsidRPr="0055320D">
        <w:rPr>
          <w:sz w:val="17"/>
          <w:szCs w:val="17"/>
          <w:rtl/>
        </w:rPr>
        <w:t xml:space="preserve"> </w:t>
      </w:r>
      <w:r w:rsidRPr="0055320D">
        <w:rPr>
          <w:rFonts w:hint="cs"/>
          <w:sz w:val="17"/>
          <w:szCs w:val="17"/>
          <w:rtl/>
        </w:rPr>
        <w:t>והמנכ</w:t>
      </w:r>
      <w:r w:rsidRPr="0055320D">
        <w:rPr>
          <w:sz w:val="17"/>
          <w:szCs w:val="17"/>
          <w:rtl/>
        </w:rPr>
        <w:t xml:space="preserve">"ל </w:t>
      </w:r>
      <w:r w:rsidRPr="0055320D">
        <w:rPr>
          <w:rFonts w:hint="cs"/>
          <w:sz w:val="17"/>
          <w:szCs w:val="17"/>
          <w:rtl/>
        </w:rPr>
        <w:t xml:space="preserve">הקודם, בנוגע לארגון המחודש של המכונים והמבנה החדש של </w:t>
      </w:r>
      <w:r w:rsidRPr="0055320D">
        <w:rPr>
          <w:rFonts w:hint="cs"/>
          <w:sz w:val="17"/>
          <w:szCs w:val="17"/>
          <w:rtl/>
        </w:rPr>
        <w:t>מינהל</w:t>
      </w:r>
      <w:r w:rsidRPr="0055320D">
        <w:rPr>
          <w:rFonts w:hint="cs"/>
          <w:sz w:val="17"/>
          <w:szCs w:val="17"/>
          <w:rtl/>
        </w:rPr>
        <w:t xml:space="preserve"> המחקר</w:t>
      </w:r>
      <w:r w:rsidRPr="0055320D">
        <w:rPr>
          <w:sz w:val="17"/>
          <w:szCs w:val="17"/>
          <w:rtl/>
        </w:rPr>
        <w:t xml:space="preserve"> </w:t>
      </w:r>
      <w:r w:rsidRPr="0055320D">
        <w:rPr>
          <w:rFonts w:hint="cs"/>
          <w:sz w:val="17"/>
          <w:szCs w:val="17"/>
          <w:rtl/>
        </w:rPr>
        <w:t>ולהחלטות</w:t>
      </w:r>
      <w:r w:rsidRPr="0055320D">
        <w:rPr>
          <w:sz w:val="17"/>
          <w:szCs w:val="17"/>
          <w:rtl/>
        </w:rPr>
        <w:t xml:space="preserve"> שקיבלו בעניין </w:t>
      </w:r>
      <w:r w:rsidRPr="0055320D">
        <w:rPr>
          <w:rFonts w:hint="cs"/>
          <w:sz w:val="17"/>
          <w:szCs w:val="17"/>
          <w:rtl/>
        </w:rPr>
        <w:t>זה</w:t>
      </w:r>
      <w:r w:rsidRPr="0055320D">
        <w:rPr>
          <w:sz w:val="17"/>
          <w:szCs w:val="17"/>
          <w:rtl/>
        </w:rPr>
        <w:t xml:space="preserve"> </w:t>
      </w:r>
      <w:r w:rsidRPr="0055320D">
        <w:rPr>
          <w:rFonts w:hint="cs"/>
          <w:sz w:val="17"/>
          <w:szCs w:val="17"/>
          <w:rtl/>
        </w:rPr>
        <w:t>ובעניין מימוש</w:t>
      </w:r>
      <w:r w:rsidRPr="0055320D">
        <w:rPr>
          <w:sz w:val="17"/>
          <w:szCs w:val="17"/>
          <w:rtl/>
        </w:rPr>
        <w:t xml:space="preserve"> החלטת הממשלה או שינויה, מאז הדיון שקיים השר </w:t>
      </w:r>
      <w:r w:rsidRPr="0055320D">
        <w:rPr>
          <w:rFonts w:hint="cs"/>
          <w:sz w:val="17"/>
          <w:szCs w:val="17"/>
          <w:rtl/>
        </w:rPr>
        <w:t xml:space="preserve">לנדאו </w:t>
      </w:r>
      <w:r w:rsidRPr="0055320D">
        <w:rPr>
          <w:sz w:val="17"/>
          <w:szCs w:val="17"/>
          <w:rtl/>
        </w:rPr>
        <w:t xml:space="preserve">באפריל 2011 ועד תום כהונתם </w:t>
      </w:r>
      <w:r w:rsidRPr="0055320D">
        <w:rPr>
          <w:rFonts w:hint="cs"/>
          <w:sz w:val="17"/>
          <w:szCs w:val="17"/>
          <w:rtl/>
        </w:rPr>
        <w:t>במרץ</w:t>
      </w:r>
      <w:r w:rsidRPr="0055320D">
        <w:rPr>
          <w:sz w:val="17"/>
          <w:szCs w:val="17"/>
          <w:rtl/>
        </w:rPr>
        <w:t xml:space="preserve"> </w:t>
      </w:r>
      <w:r w:rsidRPr="0055320D">
        <w:rPr>
          <w:rFonts w:hint="cs"/>
          <w:sz w:val="17"/>
          <w:szCs w:val="17"/>
          <w:rtl/>
        </w:rPr>
        <w:t>ובאוקטובר</w:t>
      </w:r>
      <w:r w:rsidRPr="0055320D">
        <w:rPr>
          <w:sz w:val="17"/>
          <w:szCs w:val="17"/>
          <w:rtl/>
        </w:rPr>
        <w:t xml:space="preserve"> 2013, בהתאמה.</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690EE5">
        <w:rPr>
          <w:rFonts w:hint="cs"/>
          <w:rtl/>
        </w:rPr>
        <w:t>משרד מבקר המדינה מעיר למשרד האנרגיה כי היעדר תיעוד פוגע בשקיפות, מקשה על ההתחקות</w:t>
      </w:r>
      <w:r w:rsidRPr="00690EE5">
        <w:rPr>
          <w:rtl/>
        </w:rPr>
        <w:t xml:space="preserve"> אחר </w:t>
      </w:r>
      <w:r w:rsidRPr="00690EE5">
        <w:rPr>
          <w:rFonts w:hint="cs"/>
          <w:rtl/>
        </w:rPr>
        <w:t>הדיונים</w:t>
      </w:r>
      <w:r w:rsidRPr="00690EE5">
        <w:rPr>
          <w:rtl/>
        </w:rPr>
        <w:t xml:space="preserve"> </w:t>
      </w:r>
      <w:r w:rsidRPr="00690EE5">
        <w:rPr>
          <w:rFonts w:hint="cs"/>
          <w:rtl/>
        </w:rPr>
        <w:t>שקיימו</w:t>
      </w:r>
      <w:r w:rsidRPr="00690EE5">
        <w:rPr>
          <w:rtl/>
        </w:rPr>
        <w:t xml:space="preserve"> </w:t>
      </w:r>
      <w:r w:rsidRPr="00690EE5">
        <w:rPr>
          <w:rFonts w:hint="cs"/>
          <w:rtl/>
        </w:rPr>
        <w:t>השר</w:t>
      </w:r>
      <w:r w:rsidRPr="00690EE5">
        <w:rPr>
          <w:rtl/>
        </w:rPr>
        <w:t xml:space="preserve"> </w:t>
      </w:r>
      <w:r w:rsidRPr="00690EE5">
        <w:rPr>
          <w:rFonts w:hint="cs"/>
          <w:rtl/>
        </w:rPr>
        <w:t>לנדאו</w:t>
      </w:r>
      <w:r w:rsidRPr="00690EE5">
        <w:rPr>
          <w:rtl/>
        </w:rPr>
        <w:t xml:space="preserve"> </w:t>
      </w:r>
      <w:r w:rsidRPr="00690EE5">
        <w:rPr>
          <w:rFonts w:hint="cs"/>
          <w:rtl/>
        </w:rPr>
        <w:t>והמנכ</w:t>
      </w:r>
      <w:r w:rsidRPr="00690EE5">
        <w:rPr>
          <w:rtl/>
        </w:rPr>
        <w:t xml:space="preserve">"ל </w:t>
      </w:r>
      <w:r w:rsidRPr="00690EE5">
        <w:rPr>
          <w:rFonts w:hint="cs"/>
          <w:rtl/>
        </w:rPr>
        <w:t>הקודם</w:t>
      </w:r>
      <w:r w:rsidRPr="00690EE5">
        <w:rPr>
          <w:rtl/>
        </w:rPr>
        <w:t xml:space="preserve"> בנוגע לארגון</w:t>
      </w:r>
      <w:r w:rsidRPr="00690EE5">
        <w:rPr>
          <w:rFonts w:hint="cs"/>
          <w:rtl/>
        </w:rPr>
        <w:t xml:space="preserve"> המחודש של ה</w:t>
      </w:r>
      <w:r w:rsidRPr="00690EE5">
        <w:rPr>
          <w:rtl/>
        </w:rPr>
        <w:t>מכונים ו</w:t>
      </w:r>
      <w:r w:rsidRPr="00690EE5">
        <w:rPr>
          <w:rFonts w:hint="cs"/>
          <w:rtl/>
        </w:rPr>
        <w:t>ה</w:t>
      </w:r>
      <w:r w:rsidRPr="00690EE5">
        <w:rPr>
          <w:rtl/>
        </w:rPr>
        <w:t xml:space="preserve">מבנה החדש של </w:t>
      </w:r>
      <w:r w:rsidRPr="00690EE5">
        <w:rPr>
          <w:rFonts w:hint="cs"/>
          <w:rtl/>
        </w:rPr>
        <w:t>מינהל</w:t>
      </w:r>
      <w:r w:rsidRPr="00690EE5">
        <w:rPr>
          <w:rFonts w:hint="cs"/>
          <w:rtl/>
        </w:rPr>
        <w:t xml:space="preserve"> המחקר</w:t>
      </w:r>
      <w:r w:rsidRPr="00690EE5">
        <w:rPr>
          <w:rtl/>
        </w:rPr>
        <w:t xml:space="preserve">, </w:t>
      </w:r>
      <w:r w:rsidRPr="00690EE5">
        <w:rPr>
          <w:rFonts w:hint="cs"/>
          <w:rtl/>
        </w:rPr>
        <w:t>אם</w:t>
      </w:r>
      <w:r w:rsidRPr="00690EE5">
        <w:rPr>
          <w:rtl/>
        </w:rPr>
        <w:t xml:space="preserve"> </w:t>
      </w:r>
      <w:r w:rsidRPr="00690EE5">
        <w:rPr>
          <w:rFonts w:hint="cs"/>
          <w:rtl/>
        </w:rPr>
        <w:t>אכן קיימו דיונים כאלו</w:t>
      </w:r>
      <w:r w:rsidRPr="00634A92">
        <w:rPr>
          <w:rFonts w:hint="cs"/>
          <w:rtl/>
        </w:rPr>
        <w:t>, ו</w:t>
      </w:r>
      <w:r w:rsidRPr="00690EE5">
        <w:rPr>
          <w:rFonts w:hint="cs"/>
          <w:rtl/>
        </w:rPr>
        <w:t xml:space="preserve">מקשה על בחינת תהליכי קבלת ההחלטות ועל מעקב אחר השגת יעדי המבנה החדש של </w:t>
      </w:r>
      <w:r w:rsidRPr="00690EE5">
        <w:rPr>
          <w:rFonts w:hint="cs"/>
          <w:rtl/>
        </w:rPr>
        <w:t>המינהל</w:t>
      </w:r>
      <w:r w:rsidRPr="00690EE5">
        <w:rPr>
          <w:rFonts w:hint="cs"/>
          <w:rtl/>
        </w:rPr>
        <w:t xml:space="preserve"> והפקת לקחים.</w:t>
      </w:r>
    </w:p>
    <w:p w:rsidR="00993C4C" w:rsidRPr="0055320D" w:rsidP="00690EE5">
      <w:pPr>
        <w:pStyle w:val="ListParagraph"/>
        <w:numPr>
          <w:ilvl w:val="0"/>
          <w:numId w:val="34"/>
        </w:numPr>
        <w:autoSpaceDE/>
        <w:autoSpaceDN/>
        <w:adjustRightInd/>
        <w:spacing w:before="180" w:after="240" w:line="240" w:lineRule="exact"/>
        <w:ind w:right="2268"/>
        <w:rPr>
          <w:sz w:val="17"/>
          <w:szCs w:val="17"/>
          <w:rtl/>
        </w:rPr>
      </w:pPr>
      <w:r w:rsidRPr="0055320D">
        <w:rPr>
          <w:rFonts w:hint="cs"/>
          <w:sz w:val="17"/>
          <w:szCs w:val="17"/>
          <w:rtl/>
        </w:rPr>
        <w:t>בינואר 2013 החליט</w:t>
      </w:r>
      <w:r w:rsidRPr="0055320D">
        <w:rPr>
          <w:sz w:val="17"/>
          <w:szCs w:val="17"/>
          <w:rtl/>
        </w:rPr>
        <w:t xml:space="preserve"> </w:t>
      </w:r>
      <w:r w:rsidRPr="0055320D">
        <w:rPr>
          <w:rFonts w:hint="cs"/>
          <w:sz w:val="17"/>
          <w:szCs w:val="17"/>
          <w:rtl/>
        </w:rPr>
        <w:t>נציב</w:t>
      </w:r>
      <w:r w:rsidRPr="0055320D">
        <w:rPr>
          <w:sz w:val="17"/>
          <w:szCs w:val="17"/>
          <w:rtl/>
        </w:rPr>
        <w:t xml:space="preserve"> </w:t>
      </w:r>
      <w:r w:rsidRPr="0055320D">
        <w:rPr>
          <w:rFonts w:hint="cs"/>
          <w:sz w:val="17"/>
          <w:szCs w:val="17"/>
          <w:rtl/>
        </w:rPr>
        <w:t xml:space="preserve">שירות המדינה </w:t>
      </w:r>
      <w:r w:rsidRPr="0055320D">
        <w:rPr>
          <w:sz w:val="17"/>
          <w:szCs w:val="17"/>
          <w:rtl/>
        </w:rPr>
        <w:t xml:space="preserve">"להאציל </w:t>
      </w:r>
      <w:r w:rsidRPr="0055320D">
        <w:rPr>
          <w:rFonts w:hint="cs"/>
          <w:sz w:val="17"/>
          <w:szCs w:val="17"/>
          <w:rtl/>
        </w:rPr>
        <w:t>למנהלי</w:t>
      </w:r>
      <w:r w:rsidRPr="0055320D">
        <w:rPr>
          <w:sz w:val="17"/>
          <w:szCs w:val="17"/>
          <w:rtl/>
        </w:rPr>
        <w:t xml:space="preserve"> </w:t>
      </w:r>
      <w:r w:rsidRPr="0055320D">
        <w:rPr>
          <w:rFonts w:hint="cs"/>
          <w:sz w:val="17"/>
          <w:szCs w:val="17"/>
          <w:rtl/>
        </w:rPr>
        <w:t>המכונים</w:t>
      </w:r>
      <w:r w:rsidRPr="0055320D">
        <w:rPr>
          <w:sz w:val="17"/>
          <w:szCs w:val="17"/>
          <w:rtl/>
        </w:rPr>
        <w:t xml:space="preserve"> </w:t>
      </w:r>
      <w:r w:rsidRPr="0055320D">
        <w:rPr>
          <w:rFonts w:hint="cs"/>
          <w:sz w:val="17"/>
          <w:szCs w:val="17"/>
          <w:rtl/>
        </w:rPr>
        <w:t>או</w:t>
      </w:r>
      <w:r w:rsidRPr="0055320D">
        <w:rPr>
          <w:sz w:val="17"/>
          <w:szCs w:val="17"/>
          <w:rtl/>
        </w:rPr>
        <w:t xml:space="preserve"> </w:t>
      </w:r>
      <w:r w:rsidRPr="0055320D">
        <w:rPr>
          <w:rFonts w:hint="cs"/>
          <w:sz w:val="17"/>
          <w:szCs w:val="17"/>
          <w:rtl/>
        </w:rPr>
        <w:t>לסגניהם</w:t>
      </w:r>
      <w:r w:rsidRPr="0055320D">
        <w:rPr>
          <w:sz w:val="17"/>
          <w:szCs w:val="17"/>
          <w:rtl/>
        </w:rPr>
        <w:t xml:space="preserve"> </w:t>
      </w:r>
      <w:r w:rsidRPr="0055320D">
        <w:rPr>
          <w:rFonts w:hint="cs"/>
          <w:sz w:val="17"/>
          <w:szCs w:val="17"/>
          <w:rtl/>
        </w:rPr>
        <w:t>את</w:t>
      </w:r>
      <w:r w:rsidRPr="0055320D">
        <w:rPr>
          <w:sz w:val="17"/>
          <w:szCs w:val="17"/>
          <w:rtl/>
        </w:rPr>
        <w:t xml:space="preserve"> </w:t>
      </w:r>
      <w:r w:rsidRPr="0055320D">
        <w:rPr>
          <w:rFonts w:hint="cs"/>
          <w:sz w:val="17"/>
          <w:szCs w:val="17"/>
          <w:rtl/>
        </w:rPr>
        <w:t>כלל</w:t>
      </w:r>
      <w:r w:rsidRPr="0055320D">
        <w:rPr>
          <w:sz w:val="17"/>
          <w:szCs w:val="17"/>
          <w:rtl/>
        </w:rPr>
        <w:t xml:space="preserve"> </w:t>
      </w:r>
      <w:r w:rsidRPr="0055320D">
        <w:rPr>
          <w:rFonts w:hint="cs"/>
          <w:sz w:val="17"/>
          <w:szCs w:val="17"/>
          <w:rtl/>
        </w:rPr>
        <w:t>סמכויות</w:t>
      </w:r>
      <w:r w:rsidRPr="0055320D">
        <w:rPr>
          <w:sz w:val="17"/>
          <w:szCs w:val="17"/>
          <w:rtl/>
        </w:rPr>
        <w:t xml:space="preserve"> </w:t>
      </w:r>
      <w:r w:rsidRPr="0055320D">
        <w:rPr>
          <w:rFonts w:hint="cs"/>
          <w:sz w:val="17"/>
          <w:szCs w:val="17"/>
          <w:rtl/>
        </w:rPr>
        <w:t>האחראי</w:t>
      </w:r>
      <w:r w:rsidRPr="0055320D">
        <w:rPr>
          <w:rFonts w:hint="cs"/>
          <w:sz w:val="17"/>
          <w:szCs w:val="17"/>
          <w:vertAlign w:val="superscript"/>
          <w:rtl/>
        </w:rPr>
        <w:t>[</w:t>
      </w:r>
      <w:r>
        <w:rPr>
          <w:rStyle w:val="FootnoteReference"/>
          <w:sz w:val="17"/>
          <w:szCs w:val="17"/>
          <w:rtl/>
        </w:rPr>
        <w:footnoteReference w:id="10"/>
      </w:r>
      <w:r w:rsidRPr="0055320D">
        <w:rPr>
          <w:rFonts w:hint="cs"/>
          <w:sz w:val="17"/>
          <w:szCs w:val="17"/>
          <w:vertAlign w:val="superscript"/>
          <w:rtl/>
        </w:rPr>
        <w:t>]</w:t>
      </w:r>
      <w:r w:rsidRPr="0055320D">
        <w:rPr>
          <w:sz w:val="17"/>
          <w:szCs w:val="17"/>
          <w:rtl/>
        </w:rPr>
        <w:t xml:space="preserve"> </w:t>
      </w:r>
      <w:r w:rsidRPr="0055320D">
        <w:rPr>
          <w:sz w:val="17"/>
          <w:szCs w:val="17"/>
          <w:rtl/>
        </w:rPr>
        <w:t>במינהל</w:t>
      </w:r>
      <w:r w:rsidRPr="0055320D">
        <w:rPr>
          <w:sz w:val="17"/>
          <w:szCs w:val="17"/>
          <w:rtl/>
        </w:rPr>
        <w:t xml:space="preserve"> באשר לניהול ההון האנושי במכונים, למעט סמכויות אחראי שאינן ניתנות להאצלה, בהתאם לסעיף 03.261</w:t>
      </w:r>
      <w:r w:rsidRPr="0055320D">
        <w:rPr>
          <w:rFonts w:hint="cs"/>
          <w:sz w:val="17"/>
          <w:szCs w:val="17"/>
          <w:vertAlign w:val="superscript"/>
          <w:rtl/>
        </w:rPr>
        <w:t>[</w:t>
      </w:r>
      <w:r>
        <w:rPr>
          <w:rStyle w:val="FootnoteReference"/>
          <w:sz w:val="17"/>
          <w:szCs w:val="17"/>
          <w:rtl/>
        </w:rPr>
        <w:footnoteReference w:id="11"/>
      </w:r>
      <w:r w:rsidRPr="0055320D">
        <w:rPr>
          <w:rFonts w:hint="cs"/>
          <w:sz w:val="17"/>
          <w:szCs w:val="17"/>
          <w:vertAlign w:val="superscript"/>
          <w:rtl/>
        </w:rPr>
        <w:t>]</w:t>
      </w:r>
      <w:r w:rsidRPr="0055320D">
        <w:rPr>
          <w:sz w:val="17"/>
          <w:szCs w:val="17"/>
          <w:rtl/>
        </w:rPr>
        <w:t xml:space="preserve"> </w:t>
      </w:r>
      <w:r w:rsidRPr="0055320D">
        <w:rPr>
          <w:sz w:val="17"/>
          <w:szCs w:val="17"/>
          <w:rtl/>
        </w:rPr>
        <w:t>לתקשי"ר ובכפוף לכל דין"</w:t>
      </w:r>
      <w:r w:rsidRPr="0055320D">
        <w:rPr>
          <w:rFonts w:hint="cs"/>
          <w:sz w:val="17"/>
          <w:szCs w:val="17"/>
          <w:rtl/>
        </w:rPr>
        <w:t>, כאשר</w:t>
      </w:r>
      <w:r w:rsidRPr="0055320D">
        <w:rPr>
          <w:sz w:val="17"/>
          <w:szCs w:val="17"/>
          <w:rtl/>
        </w:rPr>
        <w:t xml:space="preserve"> "תחומי אחריות אשר יש בהם היבטים רוחביים של קביעת מדיניות, תכנון אסטרטגי לטווח ארוך ובינוני, איגום משאבים, קביעת מסגרת תקציבית של </w:t>
      </w:r>
      <w:r w:rsidRPr="0055320D">
        <w:rPr>
          <w:sz w:val="17"/>
          <w:szCs w:val="17"/>
          <w:rtl/>
        </w:rPr>
        <w:t>המינהל</w:t>
      </w:r>
      <w:r w:rsidRPr="0055320D">
        <w:rPr>
          <w:sz w:val="17"/>
          <w:szCs w:val="17"/>
          <w:rtl/>
        </w:rPr>
        <w:t xml:space="preserve"> והמכונים, קביעת תקינה, קביעת היקף כוח-אדם וויסותו, ממשקים בין מכונים, פיקוח ובקרה - ינוהלו על ידי מטה </w:t>
      </w:r>
      <w:r w:rsidRPr="0055320D">
        <w:rPr>
          <w:sz w:val="17"/>
          <w:szCs w:val="17"/>
          <w:rtl/>
        </w:rPr>
        <w:t>המינהל</w:t>
      </w:r>
      <w:r w:rsidRPr="0055320D">
        <w:rPr>
          <w:sz w:val="17"/>
          <w:szCs w:val="17"/>
          <w:rtl/>
        </w:rPr>
        <w:t>...</w:t>
      </w:r>
      <w:r w:rsidRPr="0055320D">
        <w:rPr>
          <w:rFonts w:hint="cs"/>
          <w:sz w:val="17"/>
          <w:szCs w:val="17"/>
          <w:rtl/>
        </w:rPr>
        <w:t xml:space="preserve"> </w:t>
      </w:r>
      <w:r w:rsidRPr="0055320D">
        <w:rPr>
          <w:sz w:val="17"/>
          <w:szCs w:val="17"/>
          <w:rtl/>
        </w:rPr>
        <w:t>[בעוד] תחומי האחריות של המכון הינם במה שקשור לאחריות התפעוליות</w:t>
      </w:r>
      <w:r w:rsidRPr="0055320D">
        <w:rPr>
          <w:rFonts w:hint="cs"/>
          <w:sz w:val="17"/>
          <w:szCs w:val="17"/>
          <w:rtl/>
        </w:rPr>
        <w:t xml:space="preserve"> [צ"ל התפעולית] </w:t>
      </w:r>
      <w:r w:rsidRPr="0055320D">
        <w:rPr>
          <w:sz w:val="17"/>
          <w:szCs w:val="17"/>
          <w:rtl/>
        </w:rPr>
        <w:t xml:space="preserve">השוטפת של המכונים במסגרת התקציב וכוח האדם הכוללים שייקבעו על ידי מטה </w:t>
      </w:r>
      <w:r w:rsidRPr="0055320D">
        <w:rPr>
          <w:sz w:val="17"/>
          <w:szCs w:val="17"/>
          <w:rtl/>
        </w:rPr>
        <w:t>המינהל</w:t>
      </w:r>
      <w:r w:rsidRPr="0055320D">
        <w:rPr>
          <w:sz w:val="17"/>
          <w:szCs w:val="17"/>
          <w:rtl/>
        </w:rPr>
        <w:t xml:space="preserve">, ויהיו בידי מנהלי המכונים או </w:t>
      </w:r>
      <w:r w:rsidRPr="0055320D">
        <w:rPr>
          <w:rFonts w:hint="cs"/>
          <w:sz w:val="17"/>
          <w:szCs w:val="17"/>
          <w:rtl/>
        </w:rPr>
        <w:t>סגניהם</w:t>
      </w:r>
      <w:r w:rsidRPr="0055320D">
        <w:rPr>
          <w:sz w:val="17"/>
          <w:szCs w:val="17"/>
          <w:rtl/>
        </w:rPr>
        <w:t xml:space="preserve">". </w:t>
      </w:r>
      <w:r w:rsidRPr="0055320D">
        <w:rPr>
          <w:rFonts w:hint="cs"/>
          <w:sz w:val="17"/>
          <w:szCs w:val="17"/>
          <w:rtl/>
        </w:rPr>
        <w:t>עוד קבע</w:t>
      </w:r>
      <w:r w:rsidRPr="0055320D">
        <w:rPr>
          <w:sz w:val="17"/>
          <w:szCs w:val="17"/>
          <w:rtl/>
        </w:rPr>
        <w:t xml:space="preserve"> </w:t>
      </w:r>
      <w:r w:rsidRPr="0055320D">
        <w:rPr>
          <w:rFonts w:hint="cs"/>
          <w:sz w:val="17"/>
          <w:szCs w:val="17"/>
          <w:rtl/>
        </w:rPr>
        <w:t>הנציב</w:t>
      </w:r>
      <w:r w:rsidRPr="0055320D">
        <w:rPr>
          <w:sz w:val="17"/>
          <w:szCs w:val="17"/>
          <w:rtl/>
        </w:rPr>
        <w:t xml:space="preserve"> </w:t>
      </w:r>
      <w:r w:rsidRPr="0055320D">
        <w:rPr>
          <w:rFonts w:hint="cs"/>
          <w:sz w:val="17"/>
          <w:szCs w:val="17"/>
          <w:rtl/>
        </w:rPr>
        <w:t>כי</w:t>
      </w:r>
      <w:r w:rsidRPr="0055320D">
        <w:rPr>
          <w:sz w:val="17"/>
          <w:szCs w:val="17"/>
          <w:rtl/>
        </w:rPr>
        <w:t xml:space="preserve"> "הסדר </w:t>
      </w:r>
      <w:r w:rsidRPr="0055320D">
        <w:rPr>
          <w:rFonts w:hint="cs"/>
          <w:sz w:val="17"/>
          <w:szCs w:val="17"/>
          <w:rtl/>
        </w:rPr>
        <w:t>זה</w:t>
      </w:r>
      <w:r w:rsidRPr="0055320D">
        <w:rPr>
          <w:sz w:val="17"/>
          <w:szCs w:val="17"/>
          <w:rtl/>
        </w:rPr>
        <w:t xml:space="preserve"> </w:t>
      </w:r>
      <w:r w:rsidRPr="0055320D">
        <w:rPr>
          <w:rFonts w:hint="cs"/>
          <w:sz w:val="17"/>
          <w:szCs w:val="17"/>
          <w:rtl/>
        </w:rPr>
        <w:t>ייבחן</w:t>
      </w:r>
      <w:r w:rsidRPr="0055320D">
        <w:rPr>
          <w:sz w:val="17"/>
          <w:szCs w:val="17"/>
          <w:rtl/>
        </w:rPr>
        <w:t xml:space="preserve"> </w:t>
      </w:r>
      <w:r w:rsidRPr="0055320D">
        <w:rPr>
          <w:rFonts w:hint="cs"/>
          <w:sz w:val="17"/>
          <w:szCs w:val="17"/>
          <w:rtl/>
        </w:rPr>
        <w:t>לאחר</w:t>
      </w:r>
      <w:r w:rsidRPr="0055320D">
        <w:rPr>
          <w:sz w:val="17"/>
          <w:szCs w:val="17"/>
          <w:rtl/>
        </w:rPr>
        <w:t xml:space="preserve"> </w:t>
      </w:r>
      <w:r w:rsidRPr="0055320D">
        <w:rPr>
          <w:rFonts w:hint="cs"/>
          <w:sz w:val="17"/>
          <w:szCs w:val="17"/>
          <w:rtl/>
        </w:rPr>
        <w:t>תקופה</w:t>
      </w:r>
      <w:r w:rsidRPr="0055320D">
        <w:rPr>
          <w:sz w:val="17"/>
          <w:szCs w:val="17"/>
          <w:rtl/>
        </w:rPr>
        <w:t xml:space="preserve"> </w:t>
      </w:r>
      <w:r w:rsidRPr="0055320D">
        <w:rPr>
          <w:rFonts w:hint="cs"/>
          <w:sz w:val="17"/>
          <w:szCs w:val="17"/>
          <w:rtl/>
        </w:rPr>
        <w:t>של</w:t>
      </w:r>
      <w:r w:rsidRPr="0055320D">
        <w:rPr>
          <w:sz w:val="17"/>
          <w:szCs w:val="17"/>
          <w:rtl/>
        </w:rPr>
        <w:t xml:space="preserve"> </w:t>
      </w:r>
      <w:r w:rsidRPr="0055320D">
        <w:rPr>
          <w:rFonts w:hint="cs"/>
          <w:sz w:val="17"/>
          <w:szCs w:val="17"/>
          <w:rtl/>
        </w:rPr>
        <w:t>שנתיים</w:t>
      </w:r>
      <w:r w:rsidRPr="0055320D">
        <w:rPr>
          <w:sz w:val="17"/>
          <w:szCs w:val="17"/>
          <w:rtl/>
        </w:rPr>
        <w:t xml:space="preserve"> </w:t>
      </w:r>
      <w:r w:rsidRPr="0055320D">
        <w:rPr>
          <w:rFonts w:hint="cs"/>
          <w:sz w:val="17"/>
          <w:szCs w:val="17"/>
          <w:rtl/>
        </w:rPr>
        <w:t>מיום</w:t>
      </w:r>
      <w:r w:rsidRPr="0055320D">
        <w:rPr>
          <w:sz w:val="17"/>
          <w:szCs w:val="17"/>
          <w:rtl/>
        </w:rPr>
        <w:t xml:space="preserve"> </w:t>
      </w:r>
      <w:r w:rsidRPr="0055320D">
        <w:rPr>
          <w:rFonts w:hint="cs"/>
          <w:sz w:val="17"/>
          <w:szCs w:val="17"/>
          <w:rtl/>
        </w:rPr>
        <w:t>הקמת</w:t>
      </w:r>
      <w:r w:rsidRPr="0055320D">
        <w:rPr>
          <w:sz w:val="17"/>
          <w:szCs w:val="17"/>
          <w:rtl/>
        </w:rPr>
        <w:t xml:space="preserve"> </w:t>
      </w:r>
      <w:r w:rsidRPr="0055320D">
        <w:rPr>
          <w:rFonts w:hint="cs"/>
          <w:sz w:val="17"/>
          <w:szCs w:val="17"/>
          <w:rtl/>
        </w:rPr>
        <w:t>המינהל</w:t>
      </w:r>
      <w:r w:rsidRPr="0055320D">
        <w:rPr>
          <w:sz w:val="17"/>
          <w:szCs w:val="17"/>
          <w:rtl/>
        </w:rPr>
        <w:t xml:space="preserve">. </w:t>
      </w:r>
      <w:r w:rsidRPr="0055320D">
        <w:rPr>
          <w:rFonts w:hint="cs"/>
          <w:sz w:val="17"/>
          <w:szCs w:val="17"/>
          <w:rtl/>
        </w:rPr>
        <w:t>לשם</w:t>
      </w:r>
      <w:r w:rsidRPr="0055320D">
        <w:rPr>
          <w:sz w:val="17"/>
          <w:szCs w:val="17"/>
          <w:rtl/>
        </w:rPr>
        <w:t xml:space="preserve"> </w:t>
      </w:r>
      <w:r w:rsidRPr="0055320D">
        <w:rPr>
          <w:rFonts w:hint="cs"/>
          <w:sz w:val="17"/>
          <w:szCs w:val="17"/>
          <w:rtl/>
        </w:rPr>
        <w:t>כך</w:t>
      </w:r>
      <w:r w:rsidRPr="0055320D">
        <w:rPr>
          <w:sz w:val="17"/>
          <w:szCs w:val="17"/>
          <w:rtl/>
        </w:rPr>
        <w:t xml:space="preserve"> </w:t>
      </w:r>
      <w:r w:rsidRPr="0055320D">
        <w:rPr>
          <w:rFonts w:hint="cs"/>
          <w:sz w:val="17"/>
          <w:szCs w:val="17"/>
          <w:rtl/>
        </w:rPr>
        <w:t>באחריות</w:t>
      </w:r>
      <w:r w:rsidRPr="0055320D">
        <w:rPr>
          <w:sz w:val="17"/>
          <w:szCs w:val="17"/>
          <w:rtl/>
        </w:rPr>
        <w:t xml:space="preserve"> </w:t>
      </w:r>
      <w:r w:rsidRPr="0055320D">
        <w:rPr>
          <w:rFonts w:hint="cs"/>
          <w:sz w:val="17"/>
          <w:szCs w:val="17"/>
          <w:rtl/>
        </w:rPr>
        <w:t>מנהל</w:t>
      </w:r>
      <w:r w:rsidRPr="0055320D">
        <w:rPr>
          <w:sz w:val="17"/>
          <w:szCs w:val="17"/>
          <w:rtl/>
        </w:rPr>
        <w:t xml:space="preserve"> </w:t>
      </w:r>
      <w:r w:rsidRPr="0055320D">
        <w:rPr>
          <w:rFonts w:hint="cs"/>
          <w:sz w:val="17"/>
          <w:szCs w:val="17"/>
          <w:rtl/>
        </w:rPr>
        <w:t>המינהל</w:t>
      </w:r>
      <w:r w:rsidRPr="0055320D">
        <w:rPr>
          <w:sz w:val="17"/>
          <w:szCs w:val="17"/>
          <w:rtl/>
        </w:rPr>
        <w:t xml:space="preserve"> </w:t>
      </w:r>
      <w:r w:rsidRPr="0055320D">
        <w:rPr>
          <w:rFonts w:hint="cs"/>
          <w:sz w:val="17"/>
          <w:szCs w:val="17"/>
          <w:rtl/>
        </w:rPr>
        <w:t>לגבש</w:t>
      </w:r>
      <w:r w:rsidRPr="0055320D">
        <w:rPr>
          <w:sz w:val="17"/>
          <w:szCs w:val="17"/>
          <w:rtl/>
        </w:rPr>
        <w:t xml:space="preserve"> </w:t>
      </w:r>
      <w:r w:rsidRPr="0055320D">
        <w:rPr>
          <w:rFonts w:hint="cs"/>
          <w:sz w:val="17"/>
          <w:szCs w:val="17"/>
          <w:rtl/>
        </w:rPr>
        <w:t>תהליך</w:t>
      </w:r>
      <w:r w:rsidRPr="0055320D">
        <w:rPr>
          <w:sz w:val="17"/>
          <w:szCs w:val="17"/>
          <w:rtl/>
        </w:rPr>
        <w:t xml:space="preserve"> </w:t>
      </w:r>
      <w:r w:rsidRPr="0055320D">
        <w:rPr>
          <w:rFonts w:hint="cs"/>
          <w:sz w:val="17"/>
          <w:szCs w:val="17"/>
          <w:rtl/>
        </w:rPr>
        <w:t>מתודולוגי</w:t>
      </w:r>
      <w:r w:rsidRPr="0055320D">
        <w:rPr>
          <w:sz w:val="17"/>
          <w:szCs w:val="17"/>
          <w:rtl/>
        </w:rPr>
        <w:t xml:space="preserve"> </w:t>
      </w:r>
      <w:r w:rsidRPr="0055320D">
        <w:rPr>
          <w:rFonts w:hint="cs"/>
          <w:sz w:val="17"/>
          <w:szCs w:val="17"/>
          <w:rtl/>
        </w:rPr>
        <w:t>סדור</w:t>
      </w:r>
      <w:r w:rsidRPr="0055320D">
        <w:rPr>
          <w:sz w:val="17"/>
          <w:szCs w:val="17"/>
          <w:rtl/>
        </w:rPr>
        <w:t xml:space="preserve"> </w:t>
      </w:r>
      <w:r w:rsidRPr="0055320D">
        <w:rPr>
          <w:rFonts w:hint="cs"/>
          <w:sz w:val="17"/>
          <w:szCs w:val="17"/>
          <w:rtl/>
        </w:rPr>
        <w:t>לשם</w:t>
      </w:r>
      <w:r w:rsidRPr="0055320D">
        <w:rPr>
          <w:sz w:val="17"/>
          <w:szCs w:val="17"/>
          <w:rtl/>
        </w:rPr>
        <w:t xml:space="preserve"> </w:t>
      </w:r>
      <w:r w:rsidRPr="0055320D">
        <w:rPr>
          <w:rFonts w:hint="cs"/>
          <w:sz w:val="17"/>
          <w:szCs w:val="17"/>
          <w:rtl/>
        </w:rPr>
        <w:t>ההפעלה</w:t>
      </w:r>
      <w:r w:rsidRPr="0055320D">
        <w:rPr>
          <w:sz w:val="17"/>
          <w:szCs w:val="17"/>
          <w:rtl/>
        </w:rPr>
        <w:t xml:space="preserve"> </w:t>
      </w:r>
      <w:r w:rsidRPr="0055320D">
        <w:rPr>
          <w:rFonts w:hint="cs"/>
          <w:sz w:val="17"/>
          <w:szCs w:val="17"/>
          <w:rtl/>
        </w:rPr>
        <w:t>השוטפת</w:t>
      </w:r>
      <w:r w:rsidRPr="0055320D">
        <w:rPr>
          <w:sz w:val="17"/>
          <w:szCs w:val="17"/>
          <w:rtl/>
        </w:rPr>
        <w:t xml:space="preserve"> </w:t>
      </w:r>
      <w:r w:rsidRPr="0055320D">
        <w:rPr>
          <w:rFonts w:hint="cs"/>
          <w:sz w:val="17"/>
          <w:szCs w:val="17"/>
          <w:rtl/>
        </w:rPr>
        <w:t>בין</w:t>
      </w:r>
      <w:r w:rsidRPr="0055320D">
        <w:rPr>
          <w:sz w:val="17"/>
          <w:szCs w:val="17"/>
          <w:rtl/>
        </w:rPr>
        <w:t xml:space="preserve"> </w:t>
      </w:r>
      <w:r w:rsidRPr="0055320D">
        <w:rPr>
          <w:rFonts w:hint="cs"/>
          <w:sz w:val="17"/>
          <w:szCs w:val="17"/>
          <w:rtl/>
        </w:rPr>
        <w:t>המכונים</w:t>
      </w:r>
      <w:r w:rsidRPr="0055320D">
        <w:rPr>
          <w:sz w:val="17"/>
          <w:szCs w:val="17"/>
          <w:rtl/>
        </w:rPr>
        <w:t xml:space="preserve"> </w:t>
      </w:r>
      <w:r w:rsidRPr="0055320D">
        <w:rPr>
          <w:rFonts w:hint="cs"/>
          <w:sz w:val="17"/>
          <w:szCs w:val="17"/>
          <w:rtl/>
        </w:rPr>
        <w:t>למטה</w:t>
      </w:r>
      <w:r w:rsidRPr="0055320D">
        <w:rPr>
          <w:sz w:val="17"/>
          <w:szCs w:val="17"/>
          <w:rtl/>
        </w:rPr>
        <w:t xml:space="preserve"> </w:t>
      </w:r>
      <w:r w:rsidRPr="0055320D">
        <w:rPr>
          <w:rFonts w:hint="cs"/>
          <w:sz w:val="17"/>
          <w:szCs w:val="17"/>
          <w:rtl/>
        </w:rPr>
        <w:t>המינהל</w:t>
      </w:r>
      <w:r w:rsidRPr="0055320D">
        <w:rPr>
          <w:sz w:val="17"/>
          <w:szCs w:val="17"/>
          <w:rtl/>
        </w:rPr>
        <w:t xml:space="preserve">, </w:t>
      </w:r>
      <w:r w:rsidRPr="0055320D">
        <w:rPr>
          <w:rFonts w:hint="cs"/>
          <w:sz w:val="17"/>
          <w:szCs w:val="17"/>
          <w:rtl/>
        </w:rPr>
        <w:t>ובכלל</w:t>
      </w:r>
      <w:r w:rsidRPr="0055320D">
        <w:rPr>
          <w:sz w:val="17"/>
          <w:szCs w:val="17"/>
          <w:rtl/>
        </w:rPr>
        <w:t xml:space="preserve"> </w:t>
      </w:r>
      <w:r w:rsidRPr="0055320D">
        <w:rPr>
          <w:rFonts w:hint="cs"/>
          <w:sz w:val="17"/>
          <w:szCs w:val="17"/>
          <w:rtl/>
        </w:rPr>
        <w:t>זה</w:t>
      </w:r>
      <w:r w:rsidRPr="0055320D">
        <w:rPr>
          <w:sz w:val="17"/>
          <w:szCs w:val="17"/>
          <w:rtl/>
        </w:rPr>
        <w:t xml:space="preserve"> </w:t>
      </w:r>
      <w:r w:rsidRPr="0055320D">
        <w:rPr>
          <w:rFonts w:hint="cs"/>
          <w:sz w:val="17"/>
          <w:szCs w:val="17"/>
          <w:rtl/>
        </w:rPr>
        <w:t>גיבוש</w:t>
      </w:r>
      <w:r w:rsidRPr="0055320D">
        <w:rPr>
          <w:sz w:val="17"/>
          <w:szCs w:val="17"/>
          <w:rtl/>
        </w:rPr>
        <w:t xml:space="preserve"> </w:t>
      </w:r>
      <w:r w:rsidRPr="0055320D">
        <w:rPr>
          <w:rFonts w:hint="cs"/>
          <w:sz w:val="17"/>
          <w:szCs w:val="17"/>
          <w:rtl/>
        </w:rPr>
        <w:t>נהלי</w:t>
      </w:r>
      <w:r w:rsidRPr="0055320D">
        <w:rPr>
          <w:sz w:val="17"/>
          <w:szCs w:val="17"/>
          <w:rtl/>
        </w:rPr>
        <w:t xml:space="preserve"> </w:t>
      </w:r>
      <w:r w:rsidRPr="0055320D">
        <w:rPr>
          <w:rFonts w:hint="cs"/>
          <w:sz w:val="17"/>
          <w:szCs w:val="17"/>
          <w:rtl/>
        </w:rPr>
        <w:t>דיווח</w:t>
      </w:r>
      <w:r w:rsidRPr="0055320D">
        <w:rPr>
          <w:sz w:val="17"/>
          <w:szCs w:val="17"/>
          <w:rtl/>
        </w:rPr>
        <w:t xml:space="preserve"> </w:t>
      </w:r>
      <w:r w:rsidRPr="0055320D">
        <w:rPr>
          <w:rFonts w:hint="cs"/>
          <w:sz w:val="17"/>
          <w:szCs w:val="17"/>
          <w:rtl/>
        </w:rPr>
        <w:t>ותיעוד</w:t>
      </w:r>
      <w:r w:rsidRPr="0055320D">
        <w:rPr>
          <w:sz w:val="17"/>
          <w:szCs w:val="17"/>
          <w:rtl/>
        </w:rPr>
        <w:t xml:space="preserve">, </w:t>
      </w:r>
      <w:r w:rsidRPr="0055320D">
        <w:rPr>
          <w:rFonts w:hint="cs"/>
          <w:sz w:val="17"/>
          <w:szCs w:val="17"/>
          <w:rtl/>
        </w:rPr>
        <w:t>מנגנון</w:t>
      </w:r>
      <w:r w:rsidRPr="0055320D">
        <w:rPr>
          <w:sz w:val="17"/>
          <w:szCs w:val="17"/>
          <w:rtl/>
        </w:rPr>
        <w:t xml:space="preserve"> </w:t>
      </w:r>
      <w:r w:rsidRPr="0055320D">
        <w:rPr>
          <w:rFonts w:hint="cs"/>
          <w:sz w:val="17"/>
          <w:szCs w:val="17"/>
          <w:rtl/>
        </w:rPr>
        <w:t>לזיהוי</w:t>
      </w:r>
      <w:r w:rsidRPr="0055320D">
        <w:rPr>
          <w:sz w:val="17"/>
          <w:szCs w:val="17"/>
          <w:rtl/>
        </w:rPr>
        <w:t xml:space="preserve"> </w:t>
      </w:r>
      <w:r w:rsidRPr="0055320D">
        <w:rPr>
          <w:rFonts w:hint="cs"/>
          <w:sz w:val="17"/>
          <w:szCs w:val="17"/>
          <w:rtl/>
        </w:rPr>
        <w:t>כשלים</w:t>
      </w:r>
      <w:r w:rsidRPr="0055320D">
        <w:rPr>
          <w:sz w:val="17"/>
          <w:szCs w:val="17"/>
          <w:rtl/>
        </w:rPr>
        <w:t xml:space="preserve"> </w:t>
      </w:r>
      <w:r w:rsidRPr="0055320D">
        <w:rPr>
          <w:rFonts w:hint="cs"/>
          <w:sz w:val="17"/>
          <w:szCs w:val="17"/>
          <w:rtl/>
        </w:rPr>
        <w:t>ופערים</w:t>
      </w:r>
      <w:r w:rsidRPr="0055320D">
        <w:rPr>
          <w:sz w:val="17"/>
          <w:szCs w:val="17"/>
          <w:rtl/>
        </w:rPr>
        <w:t xml:space="preserve">, </w:t>
      </w:r>
      <w:r w:rsidRPr="0055320D">
        <w:rPr>
          <w:rFonts w:hint="cs"/>
          <w:sz w:val="17"/>
          <w:szCs w:val="17"/>
          <w:rtl/>
        </w:rPr>
        <w:t>פתרון</w:t>
      </w:r>
      <w:r w:rsidRPr="0055320D">
        <w:rPr>
          <w:sz w:val="17"/>
          <w:szCs w:val="17"/>
          <w:rtl/>
        </w:rPr>
        <w:t xml:space="preserve"> </w:t>
      </w:r>
      <w:r w:rsidRPr="0055320D">
        <w:rPr>
          <w:rFonts w:hint="cs"/>
          <w:sz w:val="17"/>
          <w:szCs w:val="17"/>
          <w:rtl/>
        </w:rPr>
        <w:t>מחלוקות</w:t>
      </w:r>
      <w:r w:rsidRPr="0055320D">
        <w:rPr>
          <w:sz w:val="17"/>
          <w:szCs w:val="17"/>
          <w:rtl/>
        </w:rPr>
        <w:t xml:space="preserve">, </w:t>
      </w:r>
      <w:r w:rsidRPr="0055320D">
        <w:rPr>
          <w:rFonts w:hint="cs"/>
          <w:sz w:val="17"/>
          <w:szCs w:val="17"/>
          <w:rtl/>
        </w:rPr>
        <w:t>הסדרים</w:t>
      </w:r>
      <w:r w:rsidRPr="0055320D">
        <w:rPr>
          <w:sz w:val="17"/>
          <w:szCs w:val="17"/>
          <w:rtl/>
        </w:rPr>
        <w:t xml:space="preserve"> </w:t>
      </w:r>
      <w:r w:rsidRPr="0055320D">
        <w:rPr>
          <w:rFonts w:hint="cs"/>
          <w:sz w:val="17"/>
          <w:szCs w:val="17"/>
          <w:rtl/>
        </w:rPr>
        <w:t>לשיתופי</w:t>
      </w:r>
      <w:r w:rsidRPr="0055320D">
        <w:rPr>
          <w:sz w:val="17"/>
          <w:szCs w:val="17"/>
          <w:rtl/>
        </w:rPr>
        <w:t xml:space="preserve"> </w:t>
      </w:r>
      <w:r w:rsidRPr="0055320D">
        <w:rPr>
          <w:rFonts w:hint="cs"/>
          <w:sz w:val="17"/>
          <w:szCs w:val="17"/>
          <w:rtl/>
        </w:rPr>
        <w:t>פעולה</w:t>
      </w:r>
      <w:r w:rsidRPr="0055320D">
        <w:rPr>
          <w:sz w:val="17"/>
          <w:szCs w:val="17"/>
          <w:rtl/>
        </w:rPr>
        <w:t xml:space="preserve"> </w:t>
      </w:r>
      <w:r w:rsidRPr="0055320D">
        <w:rPr>
          <w:rFonts w:hint="cs"/>
          <w:sz w:val="17"/>
          <w:szCs w:val="17"/>
          <w:rtl/>
        </w:rPr>
        <w:t>וכד</w:t>
      </w:r>
      <w:r w:rsidRPr="0055320D">
        <w:rPr>
          <w:sz w:val="17"/>
          <w:szCs w:val="17"/>
          <w:rtl/>
        </w:rPr>
        <w:t>'"</w:t>
      </w:r>
      <w:r w:rsidRPr="0055320D">
        <w:rPr>
          <w:rFonts w:hint="cs"/>
          <w:sz w:val="17"/>
          <w:szCs w:val="17"/>
          <w:rtl/>
        </w:rPr>
        <w:t>,</w:t>
      </w:r>
      <w:r w:rsidRPr="0055320D">
        <w:rPr>
          <w:sz w:val="17"/>
          <w:szCs w:val="17"/>
          <w:rtl/>
        </w:rPr>
        <w:t xml:space="preserve"> </w:t>
      </w:r>
      <w:r w:rsidRPr="0055320D">
        <w:rPr>
          <w:rFonts w:hint="cs"/>
          <w:sz w:val="17"/>
          <w:szCs w:val="17"/>
          <w:rtl/>
        </w:rPr>
        <w:t>בקבעו</w:t>
      </w:r>
      <w:r w:rsidRPr="0055320D">
        <w:rPr>
          <w:sz w:val="17"/>
          <w:szCs w:val="17"/>
          <w:rtl/>
        </w:rPr>
        <w:t xml:space="preserve"> </w:t>
      </w:r>
      <w:r w:rsidRPr="0055320D">
        <w:rPr>
          <w:rFonts w:hint="cs"/>
          <w:sz w:val="17"/>
          <w:szCs w:val="17"/>
          <w:rtl/>
        </w:rPr>
        <w:t>כי</w:t>
      </w:r>
      <w:r w:rsidRPr="0055320D">
        <w:rPr>
          <w:sz w:val="17"/>
          <w:szCs w:val="17"/>
          <w:rtl/>
        </w:rPr>
        <w:t xml:space="preserve"> </w:t>
      </w:r>
      <w:r w:rsidRPr="0055320D">
        <w:rPr>
          <w:rFonts w:hint="cs"/>
          <w:sz w:val="17"/>
          <w:szCs w:val="17"/>
          <w:rtl/>
        </w:rPr>
        <w:t>לצורך</w:t>
      </w:r>
      <w:r w:rsidRPr="0055320D">
        <w:rPr>
          <w:sz w:val="17"/>
          <w:szCs w:val="17"/>
          <w:rtl/>
        </w:rPr>
        <w:t xml:space="preserve"> </w:t>
      </w:r>
      <w:r w:rsidRPr="0055320D">
        <w:rPr>
          <w:rFonts w:hint="cs"/>
          <w:sz w:val="17"/>
          <w:szCs w:val="17"/>
          <w:rtl/>
        </w:rPr>
        <w:t>בחינת</w:t>
      </w:r>
      <w:r w:rsidRPr="0055320D">
        <w:rPr>
          <w:sz w:val="17"/>
          <w:szCs w:val="17"/>
          <w:rtl/>
        </w:rPr>
        <w:t xml:space="preserve"> </w:t>
      </w:r>
      <w:r w:rsidRPr="0055320D">
        <w:rPr>
          <w:rFonts w:hint="cs"/>
          <w:sz w:val="17"/>
          <w:szCs w:val="17"/>
          <w:rtl/>
        </w:rPr>
        <w:t>התהליך,</w:t>
      </w:r>
      <w:r w:rsidRPr="0055320D">
        <w:rPr>
          <w:sz w:val="17"/>
          <w:szCs w:val="17"/>
          <w:rtl/>
        </w:rPr>
        <w:t xml:space="preserve"> "על </w:t>
      </w:r>
      <w:r w:rsidRPr="0055320D">
        <w:rPr>
          <w:rFonts w:hint="cs"/>
          <w:sz w:val="17"/>
          <w:szCs w:val="17"/>
          <w:rtl/>
        </w:rPr>
        <w:t>מנהל</w:t>
      </w:r>
      <w:r w:rsidRPr="0055320D">
        <w:rPr>
          <w:sz w:val="17"/>
          <w:szCs w:val="17"/>
          <w:rtl/>
        </w:rPr>
        <w:t xml:space="preserve"> </w:t>
      </w:r>
      <w:r w:rsidRPr="0055320D">
        <w:rPr>
          <w:rFonts w:hint="cs"/>
          <w:sz w:val="17"/>
          <w:szCs w:val="17"/>
          <w:rtl/>
        </w:rPr>
        <w:t>המינהל</w:t>
      </w:r>
      <w:r w:rsidRPr="0055320D">
        <w:rPr>
          <w:sz w:val="17"/>
          <w:szCs w:val="17"/>
          <w:rtl/>
        </w:rPr>
        <w:t xml:space="preserve"> </w:t>
      </w:r>
      <w:r w:rsidRPr="0055320D">
        <w:rPr>
          <w:rFonts w:hint="cs"/>
          <w:sz w:val="17"/>
          <w:szCs w:val="17"/>
          <w:rtl/>
        </w:rPr>
        <w:t>לדווח</w:t>
      </w:r>
      <w:r w:rsidRPr="0055320D">
        <w:rPr>
          <w:sz w:val="17"/>
          <w:szCs w:val="17"/>
          <w:rtl/>
        </w:rPr>
        <w:t xml:space="preserve"> </w:t>
      </w:r>
      <w:r w:rsidRPr="0055320D">
        <w:rPr>
          <w:rFonts w:hint="cs"/>
          <w:sz w:val="17"/>
          <w:szCs w:val="17"/>
          <w:rtl/>
        </w:rPr>
        <w:t>לנציבות</w:t>
      </w:r>
      <w:r w:rsidRPr="0055320D">
        <w:rPr>
          <w:sz w:val="17"/>
          <w:szCs w:val="17"/>
          <w:rtl/>
        </w:rPr>
        <w:t xml:space="preserve"> </w:t>
      </w:r>
      <w:r w:rsidRPr="0055320D">
        <w:rPr>
          <w:rFonts w:hint="cs"/>
          <w:sz w:val="17"/>
          <w:szCs w:val="17"/>
          <w:rtl/>
        </w:rPr>
        <w:t>שירות</w:t>
      </w:r>
      <w:r w:rsidRPr="0055320D">
        <w:rPr>
          <w:sz w:val="17"/>
          <w:szCs w:val="17"/>
          <w:rtl/>
        </w:rPr>
        <w:t xml:space="preserve"> </w:t>
      </w:r>
      <w:r w:rsidRPr="0055320D">
        <w:rPr>
          <w:rFonts w:hint="cs"/>
          <w:sz w:val="17"/>
          <w:szCs w:val="17"/>
          <w:rtl/>
        </w:rPr>
        <w:t>המדינה</w:t>
      </w:r>
      <w:r w:rsidRPr="0055320D">
        <w:rPr>
          <w:sz w:val="17"/>
          <w:szCs w:val="17"/>
          <w:rtl/>
        </w:rPr>
        <w:t xml:space="preserve"> </w:t>
      </w:r>
      <w:r w:rsidRPr="0055320D">
        <w:rPr>
          <w:rFonts w:hint="cs"/>
          <w:sz w:val="17"/>
          <w:szCs w:val="17"/>
          <w:rtl/>
        </w:rPr>
        <w:t>בכל</w:t>
      </w:r>
      <w:r w:rsidRPr="0055320D">
        <w:rPr>
          <w:sz w:val="17"/>
          <w:szCs w:val="17"/>
          <w:rtl/>
        </w:rPr>
        <w:t xml:space="preserve"> 6 </w:t>
      </w:r>
      <w:r w:rsidRPr="0055320D">
        <w:rPr>
          <w:rFonts w:hint="cs"/>
          <w:sz w:val="17"/>
          <w:szCs w:val="17"/>
          <w:rtl/>
        </w:rPr>
        <w:t>חודשים</w:t>
      </w:r>
      <w:r w:rsidRPr="0055320D">
        <w:rPr>
          <w:sz w:val="17"/>
          <w:szCs w:val="17"/>
          <w:rtl/>
        </w:rPr>
        <w:t>".</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690EE5">
        <w:rPr>
          <w:rFonts w:hint="cs"/>
          <w:rtl/>
        </w:rPr>
        <w:t xml:space="preserve">משרד מבקר המדינה מעיר כי השרים והמנכ"לים בשנים 2015-2013 לא דאגו שמנהלי </w:t>
      </w:r>
      <w:r w:rsidRPr="00690EE5">
        <w:rPr>
          <w:rFonts w:hint="cs"/>
          <w:rtl/>
        </w:rPr>
        <w:t>מינהל</w:t>
      </w:r>
      <w:r w:rsidRPr="00690EE5">
        <w:rPr>
          <w:rFonts w:hint="cs"/>
          <w:rtl/>
        </w:rPr>
        <w:t xml:space="preserve"> המחקר באותן שנים, כמו גם הסמנכ"ל </w:t>
      </w:r>
      <w:r w:rsidRPr="00690EE5">
        <w:rPr>
          <w:rFonts w:hint="cs"/>
          <w:rtl/>
        </w:rPr>
        <w:t>למינהל</w:t>
      </w:r>
      <w:r w:rsidRPr="00690EE5">
        <w:rPr>
          <w:rFonts w:hint="cs"/>
          <w:rtl/>
        </w:rPr>
        <w:t xml:space="preserve">, יעבירו לנציב שירות המדינה את המידע והדיווח שביקש מהם. זאת ועוד, הנציב </w:t>
      </w:r>
      <w:r w:rsidRPr="00690EE5">
        <w:rPr>
          <w:rtl/>
        </w:rPr>
        <w:t>ל</w:t>
      </w:r>
      <w:r w:rsidRPr="00690EE5">
        <w:rPr>
          <w:rFonts w:hint="cs"/>
          <w:rtl/>
        </w:rPr>
        <w:t xml:space="preserve">א </w:t>
      </w:r>
      <w:r w:rsidRPr="00690EE5">
        <w:rPr>
          <w:rtl/>
        </w:rPr>
        <w:t xml:space="preserve">הקפיד </w:t>
      </w:r>
      <w:r w:rsidRPr="00690EE5">
        <w:rPr>
          <w:rFonts w:hint="cs"/>
          <w:rtl/>
        </w:rPr>
        <w:t>לבחון את התהליך ואת נאותות ההסדר שקבע ויעילותו - הסדר שנמשך גם במועד סיום הביקורת.</w:t>
      </w:r>
    </w:p>
    <w:p w:rsidR="00993C4C" w:rsidRPr="00634A92" w:rsidP="00690EE5">
      <w:pPr>
        <w:spacing w:before="180" w:after="240" w:line="240" w:lineRule="exact"/>
        <w:ind w:left="312" w:right="2268"/>
        <w:jc w:val="both"/>
        <w:rPr>
          <w:rFonts w:ascii="Tahoma" w:hAnsi="Tahoma" w:cs="Tahoma"/>
          <w:sz w:val="17"/>
          <w:szCs w:val="17"/>
          <w:rtl/>
        </w:rPr>
      </w:pPr>
      <w:r w:rsidRPr="00634A92">
        <w:rPr>
          <w:rFonts w:ascii="Tahoma" w:hAnsi="Tahoma" w:cs="Tahoma" w:hint="cs"/>
          <w:sz w:val="17"/>
          <w:szCs w:val="17"/>
          <w:rtl/>
        </w:rPr>
        <w:t>המנכ</w:t>
      </w:r>
      <w:r w:rsidRPr="00634A92">
        <w:rPr>
          <w:rFonts w:ascii="Tahoma" w:hAnsi="Tahoma" w:cs="Tahoma"/>
          <w:sz w:val="17"/>
          <w:szCs w:val="17"/>
          <w:rtl/>
        </w:rPr>
        <w:t>"ל הנוכחי</w:t>
      </w:r>
      <w:r w:rsidRPr="00634A92">
        <w:rPr>
          <w:rFonts w:ascii="Tahoma" w:hAnsi="Tahoma" w:cs="Tahoma" w:hint="cs"/>
          <w:sz w:val="17"/>
          <w:szCs w:val="17"/>
          <w:rtl/>
        </w:rPr>
        <w:t xml:space="preserve"> של משרד האנרגיה</w:t>
      </w:r>
      <w:r w:rsidRPr="00634A92">
        <w:rPr>
          <w:rFonts w:ascii="Tahoma" w:hAnsi="Tahoma" w:cs="Tahoma"/>
          <w:sz w:val="17"/>
          <w:szCs w:val="17"/>
          <w:rtl/>
        </w:rPr>
        <w:t xml:space="preserve"> </w:t>
      </w:r>
      <w:r w:rsidRPr="00634A92">
        <w:rPr>
          <w:rFonts w:ascii="Tahoma" w:hAnsi="Tahoma" w:cs="Tahoma" w:hint="cs"/>
          <w:sz w:val="17"/>
          <w:szCs w:val="17"/>
          <w:rtl/>
        </w:rPr>
        <w:t>מר</w:t>
      </w:r>
      <w:r w:rsidRPr="00634A92">
        <w:rPr>
          <w:rFonts w:ascii="Tahoma" w:hAnsi="Tahoma" w:cs="Tahoma"/>
          <w:sz w:val="17"/>
          <w:szCs w:val="17"/>
          <w:rtl/>
        </w:rPr>
        <w:t xml:space="preserve"> </w:t>
      </w:r>
      <w:r w:rsidRPr="00634A92">
        <w:rPr>
          <w:rFonts w:ascii="Tahoma" w:hAnsi="Tahoma" w:cs="Tahoma" w:hint="cs"/>
          <w:sz w:val="17"/>
          <w:szCs w:val="17"/>
          <w:rtl/>
        </w:rPr>
        <w:t>שאול</w:t>
      </w:r>
      <w:r w:rsidRPr="00634A92">
        <w:rPr>
          <w:rFonts w:ascii="Tahoma" w:hAnsi="Tahoma" w:cs="Tahoma"/>
          <w:sz w:val="17"/>
          <w:szCs w:val="17"/>
          <w:rtl/>
        </w:rPr>
        <w:t xml:space="preserve"> </w:t>
      </w:r>
      <w:r w:rsidRPr="00634A92">
        <w:rPr>
          <w:rFonts w:ascii="Tahoma" w:hAnsi="Tahoma" w:cs="Tahoma" w:hint="cs"/>
          <w:sz w:val="17"/>
          <w:szCs w:val="17"/>
          <w:rtl/>
        </w:rPr>
        <w:t>מרידור</w:t>
      </w:r>
      <w:r>
        <w:rPr>
          <w:rStyle w:val="FootnoteReference"/>
          <w:rFonts w:ascii="Tahoma" w:hAnsi="Tahoma" w:cs="Tahoma"/>
          <w:sz w:val="17"/>
          <w:szCs w:val="17"/>
          <w:rtl/>
        </w:rPr>
        <w:footnoteReference w:id="12"/>
      </w:r>
      <w:r w:rsidRPr="00634A92">
        <w:rPr>
          <w:rFonts w:ascii="Tahoma" w:hAnsi="Tahoma" w:cs="Tahoma"/>
          <w:sz w:val="17"/>
          <w:szCs w:val="17"/>
          <w:rtl/>
        </w:rPr>
        <w:t xml:space="preserve"> (להלן - המנכ"ל הנוכחי) ה</w:t>
      </w:r>
      <w:r w:rsidRPr="00634A92">
        <w:rPr>
          <w:rFonts w:ascii="Tahoma" w:hAnsi="Tahoma" w:cs="Tahoma" w:hint="cs"/>
          <w:sz w:val="17"/>
          <w:szCs w:val="17"/>
          <w:rtl/>
        </w:rPr>
        <w:t>סביר</w:t>
      </w:r>
      <w:r w:rsidRPr="00634A92">
        <w:rPr>
          <w:rFonts w:ascii="Tahoma" w:hAnsi="Tahoma" w:cs="Tahoma"/>
          <w:sz w:val="17"/>
          <w:szCs w:val="17"/>
          <w:rtl/>
        </w:rPr>
        <w:t xml:space="preserve"> ב</w:t>
      </w:r>
      <w:r w:rsidRPr="00634A92">
        <w:rPr>
          <w:rFonts w:ascii="Tahoma" w:hAnsi="Tahoma" w:cs="Tahoma" w:hint="cs"/>
          <w:sz w:val="17"/>
          <w:szCs w:val="17"/>
          <w:rtl/>
        </w:rPr>
        <w:t xml:space="preserve">תשובתו מאפריל 2016 למשרד מבקר המדינה </w:t>
      </w:r>
      <w:r w:rsidRPr="00634A92">
        <w:rPr>
          <w:rFonts w:ascii="Tahoma" w:hAnsi="Tahoma" w:cs="Tahoma"/>
          <w:sz w:val="17"/>
          <w:szCs w:val="17"/>
          <w:rtl/>
        </w:rPr>
        <w:t xml:space="preserve">כי </w:t>
      </w:r>
      <w:r w:rsidRPr="00634A92">
        <w:rPr>
          <w:rFonts w:ascii="Tahoma" w:hAnsi="Tahoma" w:cs="Tahoma" w:hint="cs"/>
          <w:sz w:val="17"/>
          <w:szCs w:val="17"/>
          <w:rtl/>
        </w:rPr>
        <w:t>ה</w:t>
      </w:r>
      <w:r w:rsidRPr="00634A92">
        <w:rPr>
          <w:rFonts w:ascii="Tahoma" w:hAnsi="Tahoma" w:cs="Tahoma"/>
          <w:sz w:val="17"/>
          <w:szCs w:val="17"/>
          <w:rtl/>
        </w:rPr>
        <w:t xml:space="preserve">התנגדות </w:t>
      </w:r>
      <w:r w:rsidRPr="00634A92">
        <w:rPr>
          <w:rFonts w:ascii="Tahoma" w:hAnsi="Tahoma" w:cs="Tahoma" w:hint="cs"/>
          <w:sz w:val="17"/>
          <w:szCs w:val="17"/>
          <w:rtl/>
        </w:rPr>
        <w:t>ה</w:t>
      </w:r>
      <w:r w:rsidRPr="00634A92">
        <w:rPr>
          <w:rFonts w:ascii="Tahoma" w:hAnsi="Tahoma" w:cs="Tahoma"/>
          <w:sz w:val="17"/>
          <w:szCs w:val="17"/>
          <w:rtl/>
        </w:rPr>
        <w:t>עזה של מנהלי המכון ה</w:t>
      </w:r>
      <w:r w:rsidR="00F327C0">
        <w:rPr>
          <w:rFonts w:ascii="Tahoma" w:hAnsi="Tahoma" w:cs="Tahoma"/>
          <w:sz w:val="17"/>
          <w:szCs w:val="17"/>
          <w:rtl/>
        </w:rPr>
        <w:t>גאו</w:t>
      </w:r>
      <w:r w:rsidRPr="00634A92">
        <w:rPr>
          <w:rFonts w:ascii="Tahoma" w:hAnsi="Tahoma" w:cs="Tahoma"/>
          <w:sz w:val="17"/>
          <w:szCs w:val="17"/>
          <w:rtl/>
        </w:rPr>
        <w:t xml:space="preserve">לוגי לדורותיהם </w:t>
      </w:r>
      <w:r w:rsidRPr="00634A92">
        <w:rPr>
          <w:rFonts w:ascii="Tahoma" w:hAnsi="Tahoma" w:cs="Tahoma" w:hint="cs"/>
          <w:sz w:val="17"/>
          <w:szCs w:val="17"/>
          <w:rtl/>
        </w:rPr>
        <w:t xml:space="preserve">לאיחוד פעילותם של מכוני המחקר היא </w:t>
      </w:r>
      <w:r w:rsidRPr="00634A92">
        <w:rPr>
          <w:rFonts w:ascii="Tahoma" w:hAnsi="Tahoma" w:cs="Tahoma"/>
          <w:sz w:val="17"/>
          <w:szCs w:val="17"/>
          <w:rtl/>
        </w:rPr>
        <w:t>ז</w:t>
      </w:r>
      <w:r w:rsidRPr="00634A92">
        <w:rPr>
          <w:rFonts w:ascii="Tahoma" w:hAnsi="Tahoma" w:cs="Tahoma" w:hint="cs"/>
          <w:sz w:val="17"/>
          <w:szCs w:val="17"/>
          <w:rtl/>
        </w:rPr>
        <w:t>ו</w:t>
      </w:r>
      <w:r w:rsidRPr="00634A92">
        <w:rPr>
          <w:rFonts w:ascii="Tahoma" w:hAnsi="Tahoma" w:cs="Tahoma"/>
          <w:sz w:val="17"/>
          <w:szCs w:val="17"/>
          <w:rtl/>
        </w:rPr>
        <w:t xml:space="preserve"> </w:t>
      </w:r>
      <w:r w:rsidRPr="00634A92">
        <w:rPr>
          <w:rFonts w:ascii="Tahoma" w:hAnsi="Tahoma" w:cs="Tahoma" w:hint="cs"/>
          <w:sz w:val="17"/>
          <w:szCs w:val="17"/>
          <w:rtl/>
        </w:rPr>
        <w:t>ש</w:t>
      </w:r>
      <w:r w:rsidRPr="00634A92">
        <w:rPr>
          <w:rFonts w:ascii="Tahoma" w:hAnsi="Tahoma" w:cs="Tahoma"/>
          <w:sz w:val="17"/>
          <w:szCs w:val="17"/>
          <w:rtl/>
        </w:rPr>
        <w:t>הביא</w:t>
      </w:r>
      <w:r w:rsidRPr="00634A92">
        <w:rPr>
          <w:rFonts w:ascii="Tahoma" w:hAnsi="Tahoma" w:cs="Tahoma" w:hint="cs"/>
          <w:sz w:val="17"/>
          <w:szCs w:val="17"/>
          <w:rtl/>
        </w:rPr>
        <w:t>ה</w:t>
      </w:r>
      <w:r w:rsidRPr="00634A92">
        <w:rPr>
          <w:rFonts w:ascii="Tahoma" w:hAnsi="Tahoma" w:cs="Tahoma"/>
          <w:sz w:val="17"/>
          <w:szCs w:val="17"/>
          <w:rtl/>
        </w:rPr>
        <w:t xml:space="preserve"> ל</w:t>
      </w:r>
      <w:r w:rsidRPr="00634A92">
        <w:rPr>
          <w:rFonts w:ascii="Tahoma" w:hAnsi="Tahoma" w:cs="Tahoma" w:hint="cs"/>
          <w:sz w:val="17"/>
          <w:szCs w:val="17"/>
          <w:rtl/>
        </w:rPr>
        <w:t>ידי מימוש</w:t>
      </w:r>
      <w:r w:rsidRPr="00634A92">
        <w:rPr>
          <w:rFonts w:ascii="Tahoma" w:hAnsi="Tahoma" w:cs="Tahoma"/>
          <w:sz w:val="17"/>
          <w:szCs w:val="17"/>
          <w:rtl/>
        </w:rPr>
        <w:t xml:space="preserve"> חלקי של החלטת הממשלה</w:t>
      </w:r>
      <w:r w:rsidRPr="00634A92">
        <w:rPr>
          <w:rFonts w:ascii="Tahoma" w:hAnsi="Tahoma" w:cs="Tahoma" w:hint="cs"/>
          <w:sz w:val="17"/>
          <w:szCs w:val="17"/>
          <w:rtl/>
        </w:rPr>
        <w:t xml:space="preserve">. כמו כן, </w:t>
      </w:r>
      <w:r w:rsidRPr="00634A92">
        <w:rPr>
          <w:rFonts w:ascii="Tahoma" w:hAnsi="Tahoma" w:cs="Tahoma"/>
          <w:sz w:val="17"/>
          <w:szCs w:val="17"/>
          <w:rtl/>
        </w:rPr>
        <w:t xml:space="preserve">החלטת נציב שירות המדינה להעביר את סמכויות הניהול השוטף של משאבי </w:t>
      </w:r>
      <w:r w:rsidRPr="00634A92">
        <w:rPr>
          <w:rFonts w:ascii="Tahoma" w:hAnsi="Tahoma" w:cs="Tahoma" w:hint="cs"/>
          <w:sz w:val="17"/>
          <w:szCs w:val="17"/>
          <w:rtl/>
        </w:rPr>
        <w:t>ה</w:t>
      </w:r>
      <w:r w:rsidRPr="00634A92">
        <w:rPr>
          <w:rFonts w:ascii="Tahoma" w:hAnsi="Tahoma" w:cs="Tahoma"/>
          <w:sz w:val="17"/>
          <w:szCs w:val="17"/>
          <w:rtl/>
        </w:rPr>
        <w:t xml:space="preserve">אנוש </w:t>
      </w:r>
      <w:r w:rsidRPr="00634A92">
        <w:rPr>
          <w:rFonts w:ascii="Tahoma" w:hAnsi="Tahoma" w:cs="Tahoma" w:hint="cs"/>
          <w:sz w:val="17"/>
          <w:szCs w:val="17"/>
          <w:rtl/>
        </w:rPr>
        <w:t>ב</w:t>
      </w:r>
      <w:r w:rsidRPr="00634A92">
        <w:rPr>
          <w:rFonts w:ascii="Tahoma" w:hAnsi="Tahoma" w:cs="Tahoma"/>
          <w:sz w:val="17"/>
          <w:szCs w:val="17"/>
          <w:rtl/>
        </w:rPr>
        <w:t xml:space="preserve">מכונים </w:t>
      </w:r>
      <w:r w:rsidRPr="00634A92">
        <w:rPr>
          <w:rFonts w:ascii="Tahoma" w:hAnsi="Tahoma" w:cs="Tahoma" w:hint="cs"/>
          <w:sz w:val="17"/>
          <w:szCs w:val="17"/>
          <w:rtl/>
        </w:rPr>
        <w:t>ממינהל</w:t>
      </w:r>
      <w:r w:rsidRPr="00634A92">
        <w:rPr>
          <w:rFonts w:ascii="Tahoma" w:hAnsi="Tahoma" w:cs="Tahoma"/>
          <w:sz w:val="17"/>
          <w:szCs w:val="17"/>
          <w:rtl/>
        </w:rPr>
        <w:t xml:space="preserve"> המחקר למכונים עצמם</w:t>
      </w:r>
      <w:r w:rsidRPr="00634A92">
        <w:rPr>
          <w:rFonts w:ascii="Tahoma" w:hAnsi="Tahoma" w:cs="Tahoma" w:hint="cs"/>
          <w:sz w:val="17"/>
          <w:szCs w:val="17"/>
          <w:rtl/>
        </w:rPr>
        <w:t xml:space="preserve"> </w:t>
      </w:r>
      <w:r w:rsidRPr="00634A92">
        <w:rPr>
          <w:rFonts w:ascii="Tahoma" w:hAnsi="Tahoma" w:cs="Tahoma"/>
          <w:sz w:val="17"/>
          <w:szCs w:val="17"/>
          <w:rtl/>
        </w:rPr>
        <w:t>פגעה בסמכויות</w:t>
      </w:r>
      <w:r w:rsidRPr="00634A92">
        <w:rPr>
          <w:rFonts w:ascii="Tahoma" w:hAnsi="Tahoma" w:cs="Tahoma" w:hint="cs"/>
          <w:sz w:val="17"/>
          <w:szCs w:val="17"/>
          <w:rtl/>
        </w:rPr>
        <w:t>יו של</w:t>
      </w:r>
      <w:r w:rsidRPr="00634A92">
        <w:rPr>
          <w:rFonts w:ascii="Tahoma" w:hAnsi="Tahoma" w:cs="Tahoma"/>
          <w:sz w:val="17"/>
          <w:szCs w:val="17"/>
          <w:rtl/>
        </w:rPr>
        <w:t xml:space="preserve"> </w:t>
      </w:r>
      <w:r w:rsidRPr="00634A92">
        <w:rPr>
          <w:rFonts w:ascii="Tahoma" w:hAnsi="Tahoma" w:cs="Tahoma" w:hint="cs"/>
          <w:sz w:val="17"/>
          <w:szCs w:val="17"/>
          <w:rtl/>
        </w:rPr>
        <w:t>המינהל</w:t>
      </w:r>
      <w:r w:rsidRPr="00634A92">
        <w:rPr>
          <w:rFonts w:ascii="Tahoma" w:hAnsi="Tahoma" w:cs="Tahoma" w:hint="cs"/>
          <w:sz w:val="17"/>
          <w:szCs w:val="17"/>
          <w:rtl/>
        </w:rPr>
        <w:t>,</w:t>
      </w:r>
      <w:r w:rsidRPr="00634A92">
        <w:rPr>
          <w:rFonts w:ascii="Tahoma" w:hAnsi="Tahoma" w:cs="Tahoma"/>
          <w:sz w:val="17"/>
          <w:szCs w:val="17"/>
          <w:rtl/>
        </w:rPr>
        <w:t xml:space="preserve"> בעיקר מול המכון ה</w:t>
      </w:r>
      <w:r w:rsidR="00F327C0">
        <w:rPr>
          <w:rFonts w:ascii="Tahoma" w:hAnsi="Tahoma" w:cs="Tahoma"/>
          <w:sz w:val="17"/>
          <w:szCs w:val="17"/>
          <w:rtl/>
        </w:rPr>
        <w:t>גאו</w:t>
      </w:r>
      <w:r w:rsidRPr="00634A92">
        <w:rPr>
          <w:rFonts w:ascii="Tahoma" w:hAnsi="Tahoma" w:cs="Tahoma"/>
          <w:sz w:val="17"/>
          <w:szCs w:val="17"/>
          <w:rtl/>
        </w:rPr>
        <w:t>לוגי.</w:t>
      </w:r>
      <w:r w:rsidRPr="00634A92">
        <w:rPr>
          <w:rFonts w:ascii="Tahoma" w:hAnsi="Tahoma" w:cs="Tahoma" w:hint="cs"/>
          <w:sz w:val="17"/>
          <w:szCs w:val="17"/>
          <w:rtl/>
        </w:rPr>
        <w:t xml:space="preserve"> לדברי המנכ"ל הנוכחי, החלטתו של</w:t>
      </w:r>
      <w:r w:rsidRPr="00634A92">
        <w:rPr>
          <w:rFonts w:ascii="Tahoma" w:hAnsi="Tahoma" w:cs="Tahoma"/>
          <w:sz w:val="17"/>
          <w:szCs w:val="17"/>
          <w:rtl/>
        </w:rPr>
        <w:t xml:space="preserve"> </w:t>
      </w:r>
      <w:r w:rsidRPr="00634A92">
        <w:rPr>
          <w:rFonts w:ascii="Tahoma" w:hAnsi="Tahoma" w:cs="Tahoma" w:hint="cs"/>
          <w:sz w:val="17"/>
          <w:szCs w:val="17"/>
          <w:rtl/>
        </w:rPr>
        <w:t>הנציב</w:t>
      </w:r>
      <w:r w:rsidRPr="00634A92">
        <w:rPr>
          <w:rFonts w:ascii="Tahoma" w:hAnsi="Tahoma" w:cs="Tahoma"/>
          <w:sz w:val="17"/>
          <w:szCs w:val="17"/>
          <w:rtl/>
        </w:rPr>
        <w:t xml:space="preserve"> </w:t>
      </w:r>
      <w:r w:rsidRPr="00634A92">
        <w:rPr>
          <w:rFonts w:ascii="Tahoma" w:hAnsi="Tahoma" w:cs="Tahoma" w:hint="cs"/>
          <w:sz w:val="17"/>
          <w:szCs w:val="17"/>
          <w:rtl/>
        </w:rPr>
        <w:t>הייתה</w:t>
      </w:r>
      <w:r w:rsidRPr="00634A92">
        <w:rPr>
          <w:rFonts w:ascii="Tahoma" w:hAnsi="Tahoma" w:cs="Tahoma"/>
          <w:sz w:val="17"/>
          <w:szCs w:val="17"/>
          <w:rtl/>
        </w:rPr>
        <w:t xml:space="preserve"> תולדה </w:t>
      </w:r>
      <w:r w:rsidRPr="00634A92">
        <w:rPr>
          <w:rFonts w:ascii="Tahoma" w:hAnsi="Tahoma" w:cs="Tahoma" w:hint="cs"/>
          <w:sz w:val="17"/>
          <w:szCs w:val="17"/>
          <w:rtl/>
        </w:rPr>
        <w:t>ישירה</w:t>
      </w:r>
      <w:r w:rsidRPr="00634A92">
        <w:rPr>
          <w:rFonts w:ascii="Tahoma" w:hAnsi="Tahoma" w:cs="Tahoma"/>
          <w:sz w:val="17"/>
          <w:szCs w:val="17"/>
          <w:rtl/>
        </w:rPr>
        <w:t xml:space="preserve"> </w:t>
      </w:r>
      <w:r w:rsidRPr="00634A92">
        <w:rPr>
          <w:rFonts w:ascii="Tahoma" w:hAnsi="Tahoma" w:cs="Tahoma" w:hint="cs"/>
          <w:sz w:val="17"/>
          <w:szCs w:val="17"/>
          <w:rtl/>
        </w:rPr>
        <w:t xml:space="preserve">מפנייתו של המנהל הקודם של </w:t>
      </w:r>
      <w:r w:rsidRPr="00634A92">
        <w:rPr>
          <w:rFonts w:ascii="Tahoma" w:hAnsi="Tahoma" w:cs="Tahoma" w:hint="cs"/>
          <w:sz w:val="17"/>
          <w:szCs w:val="17"/>
          <w:rtl/>
        </w:rPr>
        <w:t>מינהל</w:t>
      </w:r>
      <w:r w:rsidRPr="00634A92">
        <w:rPr>
          <w:rFonts w:ascii="Tahoma" w:hAnsi="Tahoma" w:cs="Tahoma" w:hint="cs"/>
          <w:sz w:val="17"/>
          <w:szCs w:val="17"/>
          <w:rtl/>
        </w:rPr>
        <w:t xml:space="preserve"> המחקר</w:t>
      </w:r>
      <w:r w:rsidRPr="00634A92">
        <w:rPr>
          <w:rFonts w:ascii="Tahoma" w:hAnsi="Tahoma" w:cs="Tahoma"/>
          <w:sz w:val="17"/>
          <w:szCs w:val="17"/>
          <w:rtl/>
        </w:rPr>
        <w:t xml:space="preserve"> </w:t>
      </w:r>
      <w:r w:rsidRPr="00634A92">
        <w:rPr>
          <w:rFonts w:ascii="Tahoma" w:hAnsi="Tahoma" w:cs="Tahoma" w:hint="cs"/>
          <w:sz w:val="17"/>
          <w:szCs w:val="17"/>
          <w:rtl/>
        </w:rPr>
        <w:t>ד</w:t>
      </w:r>
      <w:r w:rsidRPr="00634A92">
        <w:rPr>
          <w:rFonts w:ascii="Tahoma" w:hAnsi="Tahoma" w:cs="Tahoma"/>
          <w:sz w:val="17"/>
          <w:szCs w:val="17"/>
          <w:rtl/>
        </w:rPr>
        <w:t xml:space="preserve">"ר </w:t>
      </w:r>
      <w:r w:rsidRPr="00634A92">
        <w:rPr>
          <w:rFonts w:ascii="Tahoma" w:hAnsi="Tahoma" w:cs="Tahoma" w:hint="cs"/>
          <w:sz w:val="17"/>
          <w:szCs w:val="17"/>
          <w:rtl/>
        </w:rPr>
        <w:t>גדעון</w:t>
      </w:r>
      <w:r w:rsidRPr="00634A92">
        <w:rPr>
          <w:rFonts w:ascii="Tahoma" w:hAnsi="Tahoma" w:cs="Tahoma"/>
          <w:sz w:val="17"/>
          <w:szCs w:val="17"/>
          <w:rtl/>
        </w:rPr>
        <w:t xml:space="preserve"> </w:t>
      </w:r>
      <w:r w:rsidRPr="00634A92">
        <w:rPr>
          <w:rFonts w:ascii="Tahoma" w:hAnsi="Tahoma" w:cs="Tahoma" w:hint="cs"/>
          <w:sz w:val="17"/>
          <w:szCs w:val="17"/>
          <w:rtl/>
        </w:rPr>
        <w:t>בר</w:t>
      </w:r>
      <w:r>
        <w:rPr>
          <w:rStyle w:val="FootnoteReference"/>
          <w:rFonts w:ascii="Tahoma" w:hAnsi="Tahoma" w:cs="Tahoma"/>
          <w:sz w:val="17"/>
          <w:szCs w:val="17"/>
          <w:rtl/>
        </w:rPr>
        <w:footnoteReference w:id="13"/>
      </w:r>
      <w:r w:rsidRPr="00634A92">
        <w:rPr>
          <w:rFonts w:ascii="Tahoma" w:hAnsi="Tahoma" w:cs="Tahoma" w:hint="cs"/>
          <w:sz w:val="17"/>
          <w:szCs w:val="17"/>
          <w:rtl/>
        </w:rPr>
        <w:t xml:space="preserve"> לנציב.</w:t>
      </w:r>
    </w:p>
    <w:p w:rsidR="00993C4C" w:rsidRPr="00690EE5"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12789B">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25452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545200"/>
                        </a:xfrm>
                        <a:prstGeom prst="rect">
                          <a:avLst/>
                        </a:prstGeom>
                        <a:noFill/>
                        <a:ln w="9525">
                          <a:noFill/>
                          <a:miter lim="800000"/>
                          <a:headEnd/>
                          <a:tailEnd/>
                        </a:ln>
                      </wps:spPr>
                      <wps:txbx>
                        <w:txbxContent>
                          <w:p w:rsidR="00893F7C" w:rsidRPr="00373C5D" w:rsidP="00893F7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21698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7597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93F7C" w:rsidRPr="00881D99" w:rsidP="00893F7C">
                            <w:pPr>
                              <w:spacing w:after="0" w:line="240" w:lineRule="auto"/>
                              <w:rPr>
                                <w:color w:val="0B5294"/>
                                <w:spacing w:val="-4"/>
                                <w:sz w:val="24"/>
                                <w:szCs w:val="24"/>
                                <w:rtl/>
                                <w:cs/>
                              </w:rPr>
                            </w:pPr>
                            <w:r w:rsidRPr="00893F7C">
                              <w:rPr>
                                <w:rFonts w:cs="Tahoma" w:hint="eastAsia"/>
                                <w:color w:val="0B5294"/>
                                <w:spacing w:val="-4"/>
                                <w:sz w:val="24"/>
                                <w:szCs w:val="24"/>
                                <w:rtl/>
                              </w:rPr>
                              <w:t>השרים</w:t>
                            </w:r>
                            <w:r w:rsidRPr="00893F7C">
                              <w:rPr>
                                <w:rFonts w:cs="Tahoma"/>
                                <w:color w:val="0B5294"/>
                                <w:spacing w:val="-4"/>
                                <w:sz w:val="24"/>
                                <w:szCs w:val="24"/>
                                <w:rtl/>
                              </w:rPr>
                              <w:t xml:space="preserve"> </w:t>
                            </w:r>
                            <w:r w:rsidRPr="00893F7C">
                              <w:rPr>
                                <w:rFonts w:cs="Tahoma" w:hint="eastAsia"/>
                                <w:color w:val="0B5294"/>
                                <w:spacing w:val="-4"/>
                                <w:sz w:val="24"/>
                                <w:szCs w:val="24"/>
                                <w:rtl/>
                              </w:rPr>
                              <w:t>והמנכ</w:t>
                            </w:r>
                            <w:r w:rsidRPr="00893F7C">
                              <w:rPr>
                                <w:rFonts w:cs="Tahoma"/>
                                <w:color w:val="0B5294"/>
                                <w:spacing w:val="-4"/>
                                <w:sz w:val="24"/>
                                <w:szCs w:val="24"/>
                                <w:rtl/>
                              </w:rPr>
                              <w:t>"</w:t>
                            </w:r>
                            <w:r w:rsidRPr="00893F7C">
                              <w:rPr>
                                <w:rFonts w:cs="Tahoma" w:hint="eastAsia"/>
                                <w:color w:val="0B5294"/>
                                <w:spacing w:val="-4"/>
                                <w:sz w:val="24"/>
                                <w:szCs w:val="24"/>
                                <w:rtl/>
                              </w:rPr>
                              <w:t>לים</w:t>
                            </w:r>
                            <w:r w:rsidRPr="00893F7C">
                              <w:rPr>
                                <w:rFonts w:cs="Tahoma"/>
                                <w:color w:val="0B5294"/>
                                <w:spacing w:val="-4"/>
                                <w:sz w:val="24"/>
                                <w:szCs w:val="24"/>
                                <w:rtl/>
                              </w:rPr>
                              <w:t xml:space="preserve"> </w:t>
                            </w:r>
                            <w:r w:rsidRPr="00893F7C">
                              <w:rPr>
                                <w:rFonts w:cs="Tahoma" w:hint="eastAsia"/>
                                <w:color w:val="0B5294"/>
                                <w:spacing w:val="-4"/>
                                <w:sz w:val="24"/>
                                <w:szCs w:val="24"/>
                                <w:rtl/>
                              </w:rPr>
                              <w:t>בשנים</w:t>
                            </w:r>
                            <w:r w:rsidRPr="00893F7C">
                              <w:rPr>
                                <w:rFonts w:cs="Tahoma"/>
                                <w:color w:val="0B5294"/>
                                <w:spacing w:val="-4"/>
                                <w:sz w:val="24"/>
                                <w:szCs w:val="24"/>
                                <w:rtl/>
                              </w:rPr>
                              <w:t xml:space="preserve"> 2015-2013 </w:t>
                            </w:r>
                            <w:r w:rsidRPr="00893F7C">
                              <w:rPr>
                                <w:rFonts w:cs="Tahoma" w:hint="eastAsia"/>
                                <w:color w:val="0B5294"/>
                                <w:spacing w:val="-4"/>
                                <w:sz w:val="24"/>
                                <w:szCs w:val="24"/>
                                <w:rtl/>
                              </w:rPr>
                              <w:t>לא</w:t>
                            </w:r>
                            <w:r w:rsidRPr="00893F7C">
                              <w:rPr>
                                <w:rFonts w:cs="Tahoma"/>
                                <w:color w:val="0B5294"/>
                                <w:spacing w:val="-4"/>
                                <w:sz w:val="24"/>
                                <w:szCs w:val="24"/>
                                <w:rtl/>
                              </w:rPr>
                              <w:t xml:space="preserve"> </w:t>
                            </w:r>
                            <w:r w:rsidRPr="00893F7C">
                              <w:rPr>
                                <w:rFonts w:cs="Tahoma" w:hint="eastAsia"/>
                                <w:color w:val="0B5294"/>
                                <w:spacing w:val="-4"/>
                                <w:sz w:val="24"/>
                                <w:szCs w:val="24"/>
                                <w:rtl/>
                              </w:rPr>
                              <w:t>דנו</w:t>
                            </w:r>
                            <w:r w:rsidRPr="00893F7C">
                              <w:rPr>
                                <w:rFonts w:cs="Tahoma"/>
                                <w:color w:val="0B5294"/>
                                <w:spacing w:val="-4"/>
                                <w:sz w:val="24"/>
                                <w:szCs w:val="24"/>
                                <w:rtl/>
                              </w:rPr>
                              <w:t xml:space="preserve"> </w:t>
                            </w:r>
                            <w:r w:rsidRPr="00893F7C">
                              <w:rPr>
                                <w:rFonts w:cs="Tahoma" w:hint="eastAsia"/>
                                <w:color w:val="0B5294"/>
                                <w:spacing w:val="-4"/>
                                <w:sz w:val="24"/>
                                <w:szCs w:val="24"/>
                                <w:rtl/>
                              </w:rPr>
                              <w:t>בכדאיות</w:t>
                            </w:r>
                            <w:r w:rsidRPr="00893F7C">
                              <w:rPr>
                                <w:rFonts w:cs="Tahoma"/>
                                <w:color w:val="0B5294"/>
                                <w:spacing w:val="-4"/>
                                <w:sz w:val="24"/>
                                <w:szCs w:val="24"/>
                                <w:rtl/>
                              </w:rPr>
                              <w:t xml:space="preserve"> </w:t>
                            </w:r>
                            <w:r w:rsidRPr="00893F7C">
                              <w:rPr>
                                <w:rFonts w:cs="Tahoma" w:hint="eastAsia"/>
                                <w:color w:val="0B5294"/>
                                <w:spacing w:val="-4"/>
                                <w:sz w:val="24"/>
                                <w:szCs w:val="24"/>
                                <w:rtl/>
                              </w:rPr>
                              <w:t>ובהצדקה</w:t>
                            </w:r>
                            <w:r w:rsidRPr="00893F7C">
                              <w:rPr>
                                <w:rFonts w:cs="Tahoma"/>
                                <w:color w:val="0B5294"/>
                                <w:spacing w:val="-4"/>
                                <w:sz w:val="24"/>
                                <w:szCs w:val="24"/>
                                <w:rtl/>
                              </w:rPr>
                              <w:t xml:space="preserve"> </w:t>
                            </w:r>
                            <w:r w:rsidRPr="00893F7C">
                              <w:rPr>
                                <w:rFonts w:cs="Tahoma" w:hint="eastAsia"/>
                                <w:color w:val="0B5294"/>
                                <w:spacing w:val="-4"/>
                                <w:sz w:val="24"/>
                                <w:szCs w:val="24"/>
                                <w:rtl/>
                              </w:rPr>
                              <w:t>שבקיום</w:t>
                            </w:r>
                            <w:r w:rsidRPr="00893F7C">
                              <w:rPr>
                                <w:rFonts w:cs="Tahoma"/>
                                <w:color w:val="0B5294"/>
                                <w:spacing w:val="-4"/>
                                <w:sz w:val="24"/>
                                <w:szCs w:val="24"/>
                                <w:rtl/>
                              </w:rPr>
                              <w:t xml:space="preserve"> </w:t>
                            </w:r>
                            <w:r w:rsidRPr="00893F7C">
                              <w:rPr>
                                <w:rFonts w:cs="Tahoma" w:hint="eastAsia"/>
                                <w:color w:val="0B5294"/>
                                <w:spacing w:val="-4"/>
                                <w:sz w:val="24"/>
                                <w:szCs w:val="24"/>
                                <w:rtl/>
                              </w:rPr>
                              <w:t>מטה</w:t>
                            </w:r>
                            <w:r w:rsidRPr="00893F7C">
                              <w:rPr>
                                <w:rFonts w:cs="Tahoma"/>
                                <w:color w:val="0B5294"/>
                                <w:spacing w:val="-4"/>
                                <w:sz w:val="24"/>
                                <w:szCs w:val="24"/>
                                <w:rtl/>
                              </w:rPr>
                              <w:t xml:space="preserve"> </w:t>
                            </w:r>
                            <w:r w:rsidRPr="00893F7C">
                              <w:rPr>
                                <w:rFonts w:cs="Tahoma" w:hint="eastAsia"/>
                                <w:color w:val="0B5294"/>
                                <w:spacing w:val="-4"/>
                                <w:sz w:val="24"/>
                                <w:szCs w:val="24"/>
                                <w:rtl/>
                              </w:rPr>
                              <w:t>מינהל</w:t>
                            </w:r>
                            <w:r w:rsidRPr="00893F7C">
                              <w:rPr>
                                <w:rFonts w:cs="Tahoma"/>
                                <w:color w:val="0B5294"/>
                                <w:spacing w:val="-4"/>
                                <w:sz w:val="24"/>
                                <w:szCs w:val="24"/>
                                <w:rtl/>
                              </w:rPr>
                              <w:t xml:space="preserve"> </w:t>
                            </w:r>
                            <w:r w:rsidRPr="00893F7C">
                              <w:rPr>
                                <w:rFonts w:cs="Tahoma" w:hint="eastAsia"/>
                                <w:color w:val="0B5294"/>
                                <w:spacing w:val="-4"/>
                                <w:sz w:val="24"/>
                                <w:szCs w:val="24"/>
                                <w:rtl/>
                              </w:rPr>
                              <w:t>המחקר</w:t>
                            </w:r>
                          </w:p>
                          <w:p w:rsidR="00893F7C" w:rsidRPr="00373C5D" w:rsidP="00893F7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656679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6008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200.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893F7C" w:rsidRPr="00373C5D" w:rsidP="00893F7C">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16349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93F7C" w:rsidRPr="00881D99" w:rsidP="00893F7C">
                      <w:pPr>
                        <w:spacing w:after="0" w:line="240" w:lineRule="auto"/>
                        <w:rPr>
                          <w:color w:val="0B5294"/>
                          <w:spacing w:val="-4"/>
                          <w:sz w:val="24"/>
                          <w:szCs w:val="24"/>
                          <w:rtl/>
                          <w:cs/>
                        </w:rPr>
                      </w:pPr>
                      <w:r w:rsidRPr="00893F7C">
                        <w:rPr>
                          <w:rFonts w:cs="Tahoma" w:hint="eastAsia"/>
                          <w:color w:val="0B5294"/>
                          <w:spacing w:val="-4"/>
                          <w:sz w:val="24"/>
                          <w:szCs w:val="24"/>
                          <w:rtl/>
                        </w:rPr>
                        <w:t>השרים</w:t>
                      </w:r>
                      <w:r w:rsidRPr="00893F7C">
                        <w:rPr>
                          <w:rFonts w:cs="Tahoma"/>
                          <w:color w:val="0B5294"/>
                          <w:spacing w:val="-4"/>
                          <w:sz w:val="24"/>
                          <w:szCs w:val="24"/>
                          <w:rtl/>
                        </w:rPr>
                        <w:t xml:space="preserve"> </w:t>
                      </w:r>
                      <w:r w:rsidRPr="00893F7C">
                        <w:rPr>
                          <w:rFonts w:cs="Tahoma" w:hint="eastAsia"/>
                          <w:color w:val="0B5294"/>
                          <w:spacing w:val="-4"/>
                          <w:sz w:val="24"/>
                          <w:szCs w:val="24"/>
                          <w:rtl/>
                        </w:rPr>
                        <w:t>והמנכ</w:t>
                      </w:r>
                      <w:r w:rsidRPr="00893F7C">
                        <w:rPr>
                          <w:rFonts w:cs="Tahoma"/>
                          <w:color w:val="0B5294"/>
                          <w:spacing w:val="-4"/>
                          <w:sz w:val="24"/>
                          <w:szCs w:val="24"/>
                          <w:rtl/>
                        </w:rPr>
                        <w:t>"</w:t>
                      </w:r>
                      <w:r w:rsidRPr="00893F7C">
                        <w:rPr>
                          <w:rFonts w:cs="Tahoma" w:hint="eastAsia"/>
                          <w:color w:val="0B5294"/>
                          <w:spacing w:val="-4"/>
                          <w:sz w:val="24"/>
                          <w:szCs w:val="24"/>
                          <w:rtl/>
                        </w:rPr>
                        <w:t>לים</w:t>
                      </w:r>
                      <w:r w:rsidRPr="00893F7C">
                        <w:rPr>
                          <w:rFonts w:cs="Tahoma"/>
                          <w:color w:val="0B5294"/>
                          <w:spacing w:val="-4"/>
                          <w:sz w:val="24"/>
                          <w:szCs w:val="24"/>
                          <w:rtl/>
                        </w:rPr>
                        <w:t xml:space="preserve"> </w:t>
                      </w:r>
                      <w:r w:rsidRPr="00893F7C">
                        <w:rPr>
                          <w:rFonts w:cs="Tahoma" w:hint="eastAsia"/>
                          <w:color w:val="0B5294"/>
                          <w:spacing w:val="-4"/>
                          <w:sz w:val="24"/>
                          <w:szCs w:val="24"/>
                          <w:rtl/>
                        </w:rPr>
                        <w:t>בשנים</w:t>
                      </w:r>
                      <w:r w:rsidRPr="00893F7C">
                        <w:rPr>
                          <w:rFonts w:cs="Tahoma"/>
                          <w:color w:val="0B5294"/>
                          <w:spacing w:val="-4"/>
                          <w:sz w:val="24"/>
                          <w:szCs w:val="24"/>
                          <w:rtl/>
                        </w:rPr>
                        <w:t xml:space="preserve"> 2015-2013 </w:t>
                      </w:r>
                      <w:r w:rsidRPr="00893F7C">
                        <w:rPr>
                          <w:rFonts w:cs="Tahoma" w:hint="eastAsia"/>
                          <w:color w:val="0B5294"/>
                          <w:spacing w:val="-4"/>
                          <w:sz w:val="24"/>
                          <w:szCs w:val="24"/>
                          <w:rtl/>
                        </w:rPr>
                        <w:t>לא</w:t>
                      </w:r>
                      <w:r w:rsidRPr="00893F7C">
                        <w:rPr>
                          <w:rFonts w:cs="Tahoma"/>
                          <w:color w:val="0B5294"/>
                          <w:spacing w:val="-4"/>
                          <w:sz w:val="24"/>
                          <w:szCs w:val="24"/>
                          <w:rtl/>
                        </w:rPr>
                        <w:t xml:space="preserve"> </w:t>
                      </w:r>
                      <w:r w:rsidRPr="00893F7C">
                        <w:rPr>
                          <w:rFonts w:cs="Tahoma" w:hint="eastAsia"/>
                          <w:color w:val="0B5294"/>
                          <w:spacing w:val="-4"/>
                          <w:sz w:val="24"/>
                          <w:szCs w:val="24"/>
                          <w:rtl/>
                        </w:rPr>
                        <w:t>דנו</w:t>
                      </w:r>
                      <w:r w:rsidRPr="00893F7C">
                        <w:rPr>
                          <w:rFonts w:cs="Tahoma"/>
                          <w:color w:val="0B5294"/>
                          <w:spacing w:val="-4"/>
                          <w:sz w:val="24"/>
                          <w:szCs w:val="24"/>
                          <w:rtl/>
                        </w:rPr>
                        <w:t xml:space="preserve"> </w:t>
                      </w:r>
                      <w:r w:rsidRPr="00893F7C">
                        <w:rPr>
                          <w:rFonts w:cs="Tahoma" w:hint="eastAsia"/>
                          <w:color w:val="0B5294"/>
                          <w:spacing w:val="-4"/>
                          <w:sz w:val="24"/>
                          <w:szCs w:val="24"/>
                          <w:rtl/>
                        </w:rPr>
                        <w:t>בכדאיות</w:t>
                      </w:r>
                      <w:r w:rsidRPr="00893F7C">
                        <w:rPr>
                          <w:rFonts w:cs="Tahoma"/>
                          <w:color w:val="0B5294"/>
                          <w:spacing w:val="-4"/>
                          <w:sz w:val="24"/>
                          <w:szCs w:val="24"/>
                          <w:rtl/>
                        </w:rPr>
                        <w:t xml:space="preserve"> </w:t>
                      </w:r>
                      <w:r w:rsidRPr="00893F7C">
                        <w:rPr>
                          <w:rFonts w:cs="Tahoma" w:hint="eastAsia"/>
                          <w:color w:val="0B5294"/>
                          <w:spacing w:val="-4"/>
                          <w:sz w:val="24"/>
                          <w:szCs w:val="24"/>
                          <w:rtl/>
                        </w:rPr>
                        <w:t>ובהצדקה</w:t>
                      </w:r>
                      <w:r w:rsidRPr="00893F7C">
                        <w:rPr>
                          <w:rFonts w:cs="Tahoma"/>
                          <w:color w:val="0B5294"/>
                          <w:spacing w:val="-4"/>
                          <w:sz w:val="24"/>
                          <w:szCs w:val="24"/>
                          <w:rtl/>
                        </w:rPr>
                        <w:t xml:space="preserve"> </w:t>
                      </w:r>
                      <w:r w:rsidRPr="00893F7C">
                        <w:rPr>
                          <w:rFonts w:cs="Tahoma" w:hint="eastAsia"/>
                          <w:color w:val="0B5294"/>
                          <w:spacing w:val="-4"/>
                          <w:sz w:val="24"/>
                          <w:szCs w:val="24"/>
                          <w:rtl/>
                        </w:rPr>
                        <w:t>שבקיום</w:t>
                      </w:r>
                      <w:r w:rsidRPr="00893F7C">
                        <w:rPr>
                          <w:rFonts w:cs="Tahoma"/>
                          <w:color w:val="0B5294"/>
                          <w:spacing w:val="-4"/>
                          <w:sz w:val="24"/>
                          <w:szCs w:val="24"/>
                          <w:rtl/>
                        </w:rPr>
                        <w:t xml:space="preserve"> </w:t>
                      </w:r>
                      <w:r w:rsidRPr="00893F7C">
                        <w:rPr>
                          <w:rFonts w:cs="Tahoma" w:hint="eastAsia"/>
                          <w:color w:val="0B5294"/>
                          <w:spacing w:val="-4"/>
                          <w:sz w:val="24"/>
                          <w:szCs w:val="24"/>
                          <w:rtl/>
                        </w:rPr>
                        <w:t>מטה</w:t>
                      </w:r>
                      <w:r w:rsidRPr="00893F7C">
                        <w:rPr>
                          <w:rFonts w:cs="Tahoma"/>
                          <w:color w:val="0B5294"/>
                          <w:spacing w:val="-4"/>
                          <w:sz w:val="24"/>
                          <w:szCs w:val="24"/>
                          <w:rtl/>
                        </w:rPr>
                        <w:t xml:space="preserve"> </w:t>
                      </w:r>
                      <w:r w:rsidRPr="00893F7C">
                        <w:rPr>
                          <w:rFonts w:cs="Tahoma" w:hint="eastAsia"/>
                          <w:color w:val="0B5294"/>
                          <w:spacing w:val="-4"/>
                          <w:sz w:val="24"/>
                          <w:szCs w:val="24"/>
                          <w:rtl/>
                        </w:rPr>
                        <w:t>מינהל</w:t>
                      </w:r>
                      <w:r w:rsidRPr="00893F7C">
                        <w:rPr>
                          <w:rFonts w:cs="Tahoma"/>
                          <w:color w:val="0B5294"/>
                          <w:spacing w:val="-4"/>
                          <w:sz w:val="24"/>
                          <w:szCs w:val="24"/>
                          <w:rtl/>
                        </w:rPr>
                        <w:t xml:space="preserve"> </w:t>
                      </w:r>
                      <w:r w:rsidRPr="00893F7C">
                        <w:rPr>
                          <w:rFonts w:cs="Tahoma" w:hint="eastAsia"/>
                          <w:color w:val="0B5294"/>
                          <w:spacing w:val="-4"/>
                          <w:sz w:val="24"/>
                          <w:szCs w:val="24"/>
                          <w:rtl/>
                        </w:rPr>
                        <w:t>המחקר</w:t>
                      </w:r>
                    </w:p>
                    <w:p w:rsidR="00893F7C" w:rsidRPr="00373C5D" w:rsidP="00893F7C">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1063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690EE5" w:rsidR="00993C4C">
        <w:rPr>
          <w:rFonts w:hint="cs"/>
          <w:rtl/>
        </w:rPr>
        <w:t xml:space="preserve">משרד מבקר המדינה מעיר כי העובדה שהשרים והמנכ"לים בשנים </w:t>
      </w:r>
      <w:r w:rsidR="00690EE5">
        <w:br/>
      </w:r>
      <w:r w:rsidRPr="00690EE5" w:rsidR="00993C4C">
        <w:rPr>
          <w:rFonts w:hint="cs"/>
          <w:rtl/>
        </w:rPr>
        <w:t xml:space="preserve">2015-2013 לא דנו במהלך אותן שנים בכדאיות ובהצדקה שבקיום מטה </w:t>
      </w:r>
      <w:r w:rsidRPr="00690EE5" w:rsidR="00993C4C">
        <w:rPr>
          <w:rFonts w:hint="cs"/>
          <w:rtl/>
        </w:rPr>
        <w:t>מינהל</w:t>
      </w:r>
      <w:r w:rsidRPr="00690EE5" w:rsidR="00993C4C">
        <w:rPr>
          <w:rFonts w:hint="cs"/>
          <w:rtl/>
        </w:rPr>
        <w:t xml:space="preserve"> המחקר, לנוכח המימוש החלקי של החלטת הממשלה והקטנת היקפי פעילותו של </w:t>
      </w:r>
      <w:r w:rsidRPr="00690EE5" w:rsidR="00993C4C">
        <w:rPr>
          <w:rFonts w:hint="cs"/>
          <w:rtl/>
        </w:rPr>
        <w:t>המינהל</w:t>
      </w:r>
      <w:r w:rsidRPr="00690EE5" w:rsidR="00993C4C">
        <w:rPr>
          <w:rFonts w:hint="cs"/>
          <w:rtl/>
        </w:rPr>
        <w:t xml:space="preserve"> לעומת המתוכנן, אינה ראויה מהיבט היעילות והמועילות. </w:t>
      </w:r>
    </w:p>
    <w:p w:rsidR="00993C4C" w:rsidRPr="0055320D" w:rsidP="00690EE5">
      <w:pPr>
        <w:pStyle w:val="ListParagraph"/>
        <w:numPr>
          <w:ilvl w:val="0"/>
          <w:numId w:val="34"/>
        </w:numPr>
        <w:autoSpaceDE/>
        <w:autoSpaceDN/>
        <w:adjustRightInd/>
        <w:spacing w:before="180" w:line="240" w:lineRule="exact"/>
        <w:ind w:right="2268"/>
        <w:rPr>
          <w:sz w:val="17"/>
          <w:szCs w:val="17"/>
          <w:rtl/>
        </w:rPr>
      </w:pPr>
      <w:r w:rsidRPr="0055320D">
        <w:rPr>
          <w:rFonts w:hint="cs"/>
          <w:sz w:val="17"/>
          <w:szCs w:val="17"/>
          <w:rtl/>
        </w:rPr>
        <w:t>באוקטובר 2013 מינה</w:t>
      </w:r>
      <w:r w:rsidRPr="0055320D">
        <w:rPr>
          <w:sz w:val="17"/>
          <w:szCs w:val="17"/>
          <w:rtl/>
        </w:rPr>
        <w:t xml:space="preserve"> </w:t>
      </w:r>
      <w:r w:rsidRPr="0055320D">
        <w:rPr>
          <w:rFonts w:hint="cs"/>
          <w:sz w:val="17"/>
          <w:szCs w:val="17"/>
          <w:rtl/>
        </w:rPr>
        <w:t>השר</w:t>
      </w:r>
      <w:r w:rsidRPr="0055320D">
        <w:rPr>
          <w:sz w:val="17"/>
          <w:szCs w:val="17"/>
          <w:rtl/>
        </w:rPr>
        <w:t xml:space="preserve"> </w:t>
      </w:r>
      <w:r w:rsidRPr="0055320D">
        <w:rPr>
          <w:rFonts w:hint="cs"/>
          <w:sz w:val="17"/>
          <w:szCs w:val="17"/>
          <w:rtl/>
        </w:rPr>
        <w:t>סילבן שלום</w:t>
      </w:r>
      <w:r w:rsidRPr="0055320D">
        <w:rPr>
          <w:sz w:val="17"/>
          <w:szCs w:val="17"/>
          <w:rtl/>
        </w:rPr>
        <w:t xml:space="preserve"> </w:t>
      </w:r>
      <w:r w:rsidRPr="0055320D">
        <w:rPr>
          <w:rFonts w:hint="cs"/>
          <w:sz w:val="17"/>
          <w:szCs w:val="17"/>
          <w:rtl/>
        </w:rPr>
        <w:t>את</w:t>
      </w:r>
      <w:r w:rsidRPr="0055320D">
        <w:rPr>
          <w:sz w:val="17"/>
          <w:szCs w:val="17"/>
          <w:rtl/>
        </w:rPr>
        <w:t xml:space="preserve"> </w:t>
      </w:r>
      <w:r w:rsidRPr="0055320D">
        <w:rPr>
          <w:rFonts w:hint="cs"/>
          <w:sz w:val="17"/>
          <w:szCs w:val="17"/>
          <w:rtl/>
        </w:rPr>
        <w:t>גב</w:t>
      </w:r>
      <w:r w:rsidRPr="0055320D">
        <w:rPr>
          <w:sz w:val="17"/>
          <w:szCs w:val="17"/>
          <w:rtl/>
        </w:rPr>
        <w:t xml:space="preserve">' </w:t>
      </w:r>
      <w:r w:rsidRPr="0055320D">
        <w:rPr>
          <w:rFonts w:hint="cs"/>
          <w:sz w:val="17"/>
          <w:szCs w:val="17"/>
          <w:rtl/>
        </w:rPr>
        <w:t>אורנה</w:t>
      </w:r>
      <w:r w:rsidRPr="0055320D">
        <w:rPr>
          <w:sz w:val="17"/>
          <w:szCs w:val="17"/>
          <w:rtl/>
        </w:rPr>
        <w:t xml:space="preserve"> </w:t>
      </w:r>
      <w:r w:rsidRPr="0055320D">
        <w:rPr>
          <w:rFonts w:hint="cs"/>
          <w:sz w:val="17"/>
          <w:szCs w:val="17"/>
          <w:rtl/>
        </w:rPr>
        <w:t>הוזמן</w:t>
      </w:r>
      <w:r w:rsidRPr="0055320D">
        <w:rPr>
          <w:sz w:val="17"/>
          <w:szCs w:val="17"/>
          <w:rtl/>
        </w:rPr>
        <w:t xml:space="preserve"> </w:t>
      </w:r>
      <w:r w:rsidRPr="0055320D">
        <w:rPr>
          <w:rFonts w:hint="cs"/>
          <w:sz w:val="17"/>
          <w:szCs w:val="17"/>
          <w:rtl/>
        </w:rPr>
        <w:t>בכור</w:t>
      </w:r>
      <w:r w:rsidRPr="0055320D">
        <w:rPr>
          <w:sz w:val="17"/>
          <w:szCs w:val="17"/>
          <w:rtl/>
        </w:rPr>
        <w:t xml:space="preserve"> </w:t>
      </w:r>
      <w:r w:rsidRPr="0055320D">
        <w:rPr>
          <w:rFonts w:hint="cs"/>
          <w:sz w:val="17"/>
          <w:szCs w:val="17"/>
          <w:rtl/>
        </w:rPr>
        <w:t xml:space="preserve">לתפקיד </w:t>
      </w:r>
      <w:r w:rsidRPr="0055320D">
        <w:rPr>
          <w:sz w:val="17"/>
          <w:szCs w:val="17"/>
          <w:rtl/>
        </w:rPr>
        <w:t>מנכ"לית משרד</w:t>
      </w:r>
      <w:r w:rsidRPr="0055320D">
        <w:rPr>
          <w:rFonts w:hint="cs"/>
          <w:sz w:val="17"/>
          <w:szCs w:val="17"/>
          <w:rtl/>
        </w:rPr>
        <w:t xml:space="preserve"> האנרגיה</w:t>
      </w:r>
      <w:r>
        <w:rPr>
          <w:rStyle w:val="FootnoteReference"/>
          <w:sz w:val="17"/>
          <w:szCs w:val="17"/>
          <w:rtl/>
        </w:rPr>
        <w:footnoteReference w:id="14"/>
      </w:r>
      <w:r w:rsidRPr="0055320D">
        <w:rPr>
          <w:sz w:val="17"/>
          <w:szCs w:val="17"/>
          <w:rtl/>
        </w:rPr>
        <w:t xml:space="preserve"> (להלן - המנכ"לית)</w:t>
      </w:r>
      <w:r w:rsidRPr="0055320D">
        <w:rPr>
          <w:rFonts w:hint="cs"/>
          <w:sz w:val="17"/>
          <w:szCs w:val="17"/>
          <w:rtl/>
        </w:rPr>
        <w:t>.</w:t>
      </w:r>
      <w:r w:rsidRPr="0055320D">
        <w:rPr>
          <w:sz w:val="17"/>
          <w:szCs w:val="17"/>
          <w:rtl/>
        </w:rPr>
        <w:t xml:space="preserve"> </w:t>
      </w:r>
      <w:r w:rsidRPr="0055320D">
        <w:rPr>
          <w:rFonts w:hint="cs"/>
          <w:sz w:val="17"/>
          <w:szCs w:val="17"/>
          <w:rtl/>
        </w:rPr>
        <w:t>ב</w:t>
      </w:r>
      <w:r w:rsidRPr="0055320D">
        <w:rPr>
          <w:sz w:val="17"/>
          <w:szCs w:val="17"/>
          <w:rtl/>
        </w:rPr>
        <w:t>-26.11.13</w:t>
      </w:r>
      <w:r w:rsidRPr="0055320D">
        <w:rPr>
          <w:rFonts w:hint="cs"/>
          <w:sz w:val="17"/>
          <w:szCs w:val="17"/>
          <w:rtl/>
        </w:rPr>
        <w:t xml:space="preserve"> היא החלה לנהל את </w:t>
      </w:r>
      <w:r w:rsidRPr="0055320D">
        <w:rPr>
          <w:sz w:val="17"/>
          <w:szCs w:val="17"/>
          <w:rtl/>
        </w:rPr>
        <w:t>מינהל</w:t>
      </w:r>
      <w:r w:rsidRPr="0055320D">
        <w:rPr>
          <w:rFonts w:hint="cs"/>
          <w:sz w:val="17"/>
          <w:szCs w:val="17"/>
          <w:rtl/>
        </w:rPr>
        <w:t xml:space="preserve"> המחקר (ראו להלן)</w:t>
      </w:r>
      <w:r w:rsidRPr="0055320D">
        <w:rPr>
          <w:sz w:val="17"/>
          <w:szCs w:val="17"/>
          <w:rtl/>
        </w:rPr>
        <w:t>. ב</w:t>
      </w:r>
      <w:r w:rsidRPr="0055320D">
        <w:rPr>
          <w:rFonts w:hint="cs"/>
          <w:sz w:val="17"/>
          <w:szCs w:val="17"/>
          <w:rtl/>
        </w:rPr>
        <w:t xml:space="preserve">מכתבו </w:t>
      </w:r>
      <w:r w:rsidRPr="0055320D">
        <w:rPr>
          <w:sz w:val="17"/>
          <w:szCs w:val="17"/>
          <w:rtl/>
        </w:rPr>
        <w:t>לשר שטייניץ</w:t>
      </w:r>
      <w:r w:rsidRPr="0055320D">
        <w:rPr>
          <w:rFonts w:hint="cs"/>
          <w:sz w:val="17"/>
          <w:szCs w:val="17"/>
          <w:rtl/>
        </w:rPr>
        <w:t xml:space="preserve"> מיוני 2015 </w:t>
      </w:r>
      <w:r w:rsidRPr="0055320D">
        <w:rPr>
          <w:sz w:val="17"/>
          <w:szCs w:val="17"/>
          <w:rtl/>
        </w:rPr>
        <w:t xml:space="preserve">כתב היועץ המשפטי של </w:t>
      </w:r>
      <w:r w:rsidRPr="0055320D">
        <w:rPr>
          <w:sz w:val="17"/>
          <w:szCs w:val="17"/>
          <w:rtl/>
        </w:rPr>
        <w:t>מינהל</w:t>
      </w:r>
      <w:r w:rsidRPr="0055320D">
        <w:rPr>
          <w:sz w:val="17"/>
          <w:szCs w:val="17"/>
          <w:rtl/>
        </w:rPr>
        <w:t xml:space="preserve"> מחקר (להלן - יועמ"ש </w:t>
      </w:r>
      <w:r w:rsidRPr="0055320D">
        <w:rPr>
          <w:sz w:val="17"/>
          <w:szCs w:val="17"/>
          <w:rtl/>
        </w:rPr>
        <w:t>המינהל</w:t>
      </w:r>
      <w:r w:rsidRPr="0055320D">
        <w:rPr>
          <w:sz w:val="17"/>
          <w:szCs w:val="17"/>
          <w:rtl/>
        </w:rPr>
        <w:t>) כי בדצמבר 2013</w:t>
      </w:r>
      <w:r w:rsidRPr="0055320D">
        <w:rPr>
          <w:rFonts w:hint="cs"/>
          <w:sz w:val="17"/>
          <w:szCs w:val="17"/>
          <w:rtl/>
        </w:rPr>
        <w:t xml:space="preserve"> </w:t>
      </w:r>
      <w:r w:rsidRPr="0055320D">
        <w:rPr>
          <w:sz w:val="17"/>
          <w:szCs w:val="17"/>
          <w:rtl/>
        </w:rPr>
        <w:t>קיימה המנכ"לית "ישיבה שעסקה בשאלת יישום החלטת הממשלה על מנת לבחון את עצם הנחיצות בה. בישיבה השתתפו נציגי המכון ה</w:t>
      </w:r>
      <w:r w:rsidR="00F327C0">
        <w:rPr>
          <w:sz w:val="17"/>
          <w:szCs w:val="17"/>
          <w:rtl/>
        </w:rPr>
        <w:t>גאו</w:t>
      </w:r>
      <w:r w:rsidRPr="0055320D">
        <w:rPr>
          <w:sz w:val="17"/>
          <w:szCs w:val="17"/>
          <w:rtl/>
        </w:rPr>
        <w:t xml:space="preserve">לוגי, </w:t>
      </w:r>
      <w:r w:rsidRPr="0055320D">
        <w:rPr>
          <w:sz w:val="17"/>
          <w:szCs w:val="17"/>
          <w:rtl/>
        </w:rPr>
        <w:t>חיא"ל</w:t>
      </w:r>
      <w:r w:rsidRPr="0055320D">
        <w:rPr>
          <w:sz w:val="17"/>
          <w:szCs w:val="17"/>
          <w:rtl/>
        </w:rPr>
        <w:t>... [</w:t>
      </w:r>
      <w:r w:rsidRPr="0055320D">
        <w:rPr>
          <w:sz w:val="17"/>
          <w:szCs w:val="17"/>
          <w:rtl/>
        </w:rPr>
        <w:t>ומג"י</w:t>
      </w:r>
      <w:r w:rsidRPr="0055320D">
        <w:rPr>
          <w:sz w:val="17"/>
          <w:szCs w:val="17"/>
          <w:rtl/>
        </w:rPr>
        <w:t xml:space="preserve">], </w:t>
      </w:r>
      <w:r w:rsidRPr="0055320D">
        <w:rPr>
          <w:sz w:val="17"/>
          <w:szCs w:val="17"/>
          <w:rtl/>
        </w:rPr>
        <w:t>המינהל</w:t>
      </w:r>
      <w:r w:rsidRPr="0055320D">
        <w:rPr>
          <w:sz w:val="17"/>
          <w:szCs w:val="17"/>
          <w:rtl/>
        </w:rPr>
        <w:t xml:space="preserve"> ומשרד האנרגיה</w:t>
      </w:r>
      <w:r w:rsidRPr="0055320D">
        <w:rPr>
          <w:rFonts w:hint="cs"/>
          <w:sz w:val="17"/>
          <w:szCs w:val="17"/>
          <w:rtl/>
        </w:rPr>
        <w:t>".</w:t>
      </w:r>
      <w:r w:rsidRPr="0055320D">
        <w:rPr>
          <w:sz w:val="17"/>
          <w:szCs w:val="17"/>
          <w:rtl/>
        </w:rPr>
        <w:t xml:space="preserve"> ב-29.12.13 הודיע עוזר המנכ"לית לסמנכ"ל </w:t>
      </w:r>
      <w:r w:rsidRPr="0055320D">
        <w:rPr>
          <w:rFonts w:hint="cs"/>
          <w:sz w:val="17"/>
          <w:szCs w:val="17"/>
          <w:rtl/>
        </w:rPr>
        <w:t>ל</w:t>
      </w:r>
      <w:r w:rsidRPr="0055320D">
        <w:rPr>
          <w:sz w:val="17"/>
          <w:szCs w:val="17"/>
          <w:rtl/>
        </w:rPr>
        <w:t>מינהל</w:t>
      </w:r>
      <w:r w:rsidRPr="0055320D">
        <w:rPr>
          <w:sz w:val="17"/>
          <w:szCs w:val="17"/>
          <w:rtl/>
        </w:rPr>
        <w:t xml:space="preserve"> כי "המנכ"לית החליטה כי כרגע היא עוצרת את כל תהליך הקליטה [של </w:t>
      </w:r>
      <w:r w:rsidRPr="0055320D">
        <w:rPr>
          <w:sz w:val="17"/>
          <w:szCs w:val="17"/>
          <w:rtl/>
        </w:rPr>
        <w:t>חיא"ל</w:t>
      </w:r>
      <w:r w:rsidRPr="0055320D">
        <w:rPr>
          <w:sz w:val="17"/>
          <w:szCs w:val="17"/>
          <w:rtl/>
        </w:rPr>
        <w:t xml:space="preserve"> ללא מלח"י ושל אגף </w:t>
      </w:r>
      <w:r w:rsidRPr="0055320D">
        <w:rPr>
          <w:sz w:val="17"/>
          <w:szCs w:val="17"/>
          <w:rtl/>
        </w:rPr>
        <w:t>הססמולוגי</w:t>
      </w:r>
      <w:r w:rsidRPr="0055320D">
        <w:rPr>
          <w:rFonts w:hint="cs"/>
          <w:sz w:val="17"/>
          <w:szCs w:val="17"/>
          <w:rtl/>
        </w:rPr>
        <w:t>ה</w:t>
      </w:r>
      <w:r w:rsidRPr="0055320D">
        <w:rPr>
          <w:sz w:val="17"/>
          <w:szCs w:val="17"/>
          <w:rtl/>
        </w:rPr>
        <w:t xml:space="preserve"> </w:t>
      </w:r>
      <w:r w:rsidRPr="0055320D">
        <w:rPr>
          <w:sz w:val="17"/>
          <w:szCs w:val="17"/>
          <w:rtl/>
        </w:rPr>
        <w:t>במינהל</w:t>
      </w:r>
      <w:r w:rsidRPr="0055320D">
        <w:rPr>
          <w:sz w:val="17"/>
          <w:szCs w:val="17"/>
          <w:rtl/>
        </w:rPr>
        <w:t xml:space="preserve"> המחקר]. המשתמע מכך שאין לחתום על שום הסכם אשר יסבך או יקשה על קבלת החלטות עתידיות"</w:t>
      </w:r>
      <w:r w:rsidRPr="0055320D">
        <w:rPr>
          <w:rFonts w:hint="cs"/>
          <w:sz w:val="17"/>
          <w:szCs w:val="17"/>
          <w:rtl/>
        </w:rPr>
        <w:t xml:space="preserve"> (להלן - ההקפאה)</w:t>
      </w:r>
      <w:r w:rsidRPr="0055320D">
        <w:rPr>
          <w:sz w:val="17"/>
          <w:szCs w:val="17"/>
          <w:rtl/>
        </w:rPr>
        <w:t>.</w:t>
      </w:r>
    </w:p>
    <w:p w:rsidR="00993C4C" w:rsidRPr="00634A92" w:rsidP="00690EE5">
      <w:pPr>
        <w:spacing w:line="240" w:lineRule="exact"/>
        <w:ind w:left="312" w:right="2268"/>
        <w:jc w:val="both"/>
        <w:rPr>
          <w:rFonts w:ascii="Tahoma" w:hAnsi="Tahoma" w:cs="Tahoma"/>
          <w:sz w:val="17"/>
          <w:szCs w:val="17"/>
          <w:rtl/>
        </w:rPr>
      </w:pPr>
      <w:r w:rsidRPr="00634A92">
        <w:rPr>
          <w:rFonts w:ascii="Tahoma" w:hAnsi="Tahoma" w:cs="Tahoma" w:hint="cs"/>
          <w:sz w:val="17"/>
          <w:szCs w:val="17"/>
          <w:rtl/>
        </w:rPr>
        <w:t xml:space="preserve">יצוין כי ממסמכי סגן חשב משרד האנרגיה ששימש גם חשב </w:t>
      </w:r>
      <w:r w:rsidRPr="00634A92">
        <w:rPr>
          <w:rFonts w:ascii="Tahoma" w:hAnsi="Tahoma" w:cs="Tahoma" w:hint="cs"/>
          <w:sz w:val="17"/>
          <w:szCs w:val="17"/>
          <w:rtl/>
        </w:rPr>
        <w:t>מינהל</w:t>
      </w:r>
      <w:r w:rsidRPr="00634A92">
        <w:rPr>
          <w:rFonts w:ascii="Tahoma" w:hAnsi="Tahoma" w:cs="Tahoma" w:hint="cs"/>
          <w:sz w:val="17"/>
          <w:szCs w:val="17"/>
          <w:rtl/>
        </w:rPr>
        <w:t xml:space="preserve"> המחקר וממסמכי הממונה על השכר מדצמבר 2013 ומפברואר 2014, כמו גם ממסמכיהם של הרשות, </w:t>
      </w:r>
      <w:r w:rsidRPr="00634A92">
        <w:rPr>
          <w:rFonts w:ascii="Tahoma" w:hAnsi="Tahoma" w:cs="Tahoma" w:hint="cs"/>
          <w:sz w:val="17"/>
          <w:szCs w:val="17"/>
          <w:rtl/>
        </w:rPr>
        <w:t>נש"ם</w:t>
      </w:r>
      <w:r w:rsidRPr="00634A92">
        <w:rPr>
          <w:rFonts w:ascii="Tahoma" w:hAnsi="Tahoma" w:cs="Tahoma" w:hint="cs"/>
          <w:sz w:val="17"/>
          <w:szCs w:val="17"/>
          <w:rtl/>
        </w:rPr>
        <w:t xml:space="preserve"> </w:t>
      </w:r>
      <w:r w:rsidRPr="00634A92">
        <w:rPr>
          <w:rFonts w:ascii="Tahoma" w:hAnsi="Tahoma" w:cs="Tahoma" w:hint="cs"/>
          <w:sz w:val="17"/>
          <w:szCs w:val="17"/>
          <w:rtl/>
        </w:rPr>
        <w:t>ואת"ק</w:t>
      </w:r>
      <w:r w:rsidRPr="00634A92">
        <w:rPr>
          <w:rFonts w:ascii="Tahoma" w:hAnsi="Tahoma" w:cs="Tahoma" w:hint="cs"/>
          <w:sz w:val="17"/>
          <w:szCs w:val="17"/>
          <w:rtl/>
        </w:rPr>
        <w:t>, עולה כי עד אותה עת הייתה התקדמות בפעולות</w:t>
      </w:r>
      <w:r w:rsidRPr="00634A92">
        <w:rPr>
          <w:rFonts w:ascii="Tahoma" w:hAnsi="Tahoma" w:cs="Tahoma"/>
          <w:sz w:val="17"/>
          <w:szCs w:val="17"/>
          <w:rtl/>
        </w:rPr>
        <w:t xml:space="preserve"> </w:t>
      </w:r>
      <w:r w:rsidRPr="00634A92">
        <w:rPr>
          <w:rFonts w:ascii="Tahoma" w:hAnsi="Tahoma" w:cs="Tahoma" w:hint="cs"/>
          <w:sz w:val="17"/>
          <w:szCs w:val="17"/>
          <w:rtl/>
        </w:rPr>
        <w:t>העיקריות למימוש החלטת הממשלה.</w:t>
      </w:r>
    </w:p>
    <w:p w:rsidR="00993C4C" w:rsidRPr="00634A92" w:rsidP="00690EE5">
      <w:pPr>
        <w:spacing w:after="240" w:line="240" w:lineRule="exact"/>
        <w:ind w:left="312" w:right="2268"/>
        <w:jc w:val="both"/>
        <w:rPr>
          <w:rFonts w:ascii="Tahoma" w:hAnsi="Tahoma" w:cs="Tahoma"/>
          <w:sz w:val="17"/>
          <w:szCs w:val="17"/>
          <w:rtl/>
        </w:rPr>
      </w:pPr>
      <w:r w:rsidRPr="00634A92">
        <w:rPr>
          <w:rFonts w:ascii="Tahoma" w:hAnsi="Tahoma" w:cs="Tahoma" w:hint="cs"/>
          <w:sz w:val="17"/>
          <w:szCs w:val="17"/>
          <w:rtl/>
        </w:rPr>
        <w:t xml:space="preserve">המנכ"לית הסבירה למשרד מבקר המדינה באפריל 2016 כי היא נוכחה "לגלות כי קיימים חילוקי דעות משמעותיים לדרך היישום של ההחלטה בין הגורמים השונים... [ש]העלו ספק משמעותי על ישימות החלטת הממשלה הלכה למעשה", ו"קיים מתח מובנה ואף קיצוני בין גופי המחקר, אשר כל אחד שאף לשמר את עצמאותו האקדמית והניהולית ולא הסכים לשתף פעולה עם הגוף השני ועם הגוף </w:t>
      </w:r>
      <w:r w:rsidRPr="00634A92">
        <w:rPr>
          <w:rFonts w:ascii="Tahoma" w:hAnsi="Tahoma" w:cs="Tahoma" w:hint="cs"/>
          <w:sz w:val="17"/>
          <w:szCs w:val="17"/>
          <w:rtl/>
        </w:rPr>
        <w:t>המתכלל</w:t>
      </w:r>
      <w:r w:rsidRPr="00634A92">
        <w:rPr>
          <w:rFonts w:ascii="Tahoma" w:hAnsi="Tahoma" w:cs="Tahoma" w:hint="cs"/>
          <w:sz w:val="17"/>
          <w:szCs w:val="17"/>
          <w:rtl/>
        </w:rPr>
        <w:t xml:space="preserve"> </w:t>
      </w:r>
      <w:r w:rsidRPr="00634A92">
        <w:rPr>
          <w:rFonts w:ascii="Tahoma" w:hAnsi="Tahoma" w:cs="Tahoma" w:hint="cs"/>
          <w:sz w:val="17"/>
          <w:szCs w:val="17"/>
          <w:rtl/>
        </w:rPr>
        <w:t>מינהל</w:t>
      </w:r>
      <w:r w:rsidRPr="00634A92">
        <w:rPr>
          <w:rFonts w:ascii="Tahoma" w:hAnsi="Tahoma" w:cs="Tahoma" w:hint="cs"/>
          <w:sz w:val="17"/>
          <w:szCs w:val="17"/>
          <w:rtl/>
        </w:rPr>
        <w:t xml:space="preserve"> המחקר". עוד הסבירה: "משהחלטת הממשלה לא יושמה בהצלחה מזה 5 שנים... ראיתי לנכון להקפיא את המצב הקיים, ולבדוק את החלטת הממשלה על בוריה". </w:t>
      </w:r>
      <w:r w:rsidRPr="00634A92">
        <w:rPr>
          <w:rFonts w:ascii="Tahoma" w:hAnsi="Tahoma" w:cs="Tahoma"/>
          <w:sz w:val="17"/>
          <w:szCs w:val="17"/>
          <w:rtl/>
        </w:rPr>
        <w:t>היא הוסיפה כי "בדצמבר 2014 בעקבות ההחלטה על פיזור הכנסת וכניסה לתקופת בחירות נעצר למעשה כל התהליך, שכן לא ניתן היה לבצע מהלכים ושינויים מהסוג שהיה נדרש"</w:t>
      </w:r>
      <w:r w:rsidRPr="00634A92">
        <w:rPr>
          <w:rFonts w:ascii="Tahoma" w:hAnsi="Tahoma" w:cs="Tahoma" w:hint="cs"/>
          <w:sz w:val="17"/>
          <w:szCs w:val="17"/>
          <w:rtl/>
        </w:rPr>
        <w:t>. המנכ"לית גם מסרה בתשובתה כי במהלך כהונתה היא בחנה ארבע חלופות לנושא מימוש החלטת הממשלה.</w:t>
      </w:r>
    </w:p>
    <w:p w:rsidR="00993C4C" w:rsidRPr="00690EE5"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690EE5">
        <w:rPr>
          <w:rFonts w:hint="cs"/>
          <w:rtl/>
        </w:rPr>
        <w:t xml:space="preserve">משרד מבקר המדינה מעיר כי לפחות במשך שנה ממועד החלטתה על ההקפאה ועד חקיקת חוק התפזרות הכנסת התשע עשרה לא החליטה המנכ"לית באופן סופי אם יש להמשיך בקידומה ובמימושה של החלטת הממשלה או לשנותה, ולהמליץ על כך לשר; הגם שבמועד החלטתה להקפיא את ההליכים היו גורמי הממשלה הרלוונטיים בשלבים מתקדמים של התהליך למימוש החלטת הממשלה. </w:t>
      </w:r>
    </w:p>
    <w:p w:rsidR="00993C4C" w:rsidRPr="0055320D" w:rsidP="00690EE5">
      <w:pPr>
        <w:pStyle w:val="ListParagraph"/>
        <w:numPr>
          <w:ilvl w:val="0"/>
          <w:numId w:val="34"/>
        </w:numPr>
        <w:autoSpaceDE/>
        <w:autoSpaceDN/>
        <w:adjustRightInd/>
        <w:spacing w:before="180" w:line="240" w:lineRule="exact"/>
        <w:ind w:right="2268"/>
        <w:rPr>
          <w:sz w:val="17"/>
          <w:szCs w:val="17"/>
          <w:rtl/>
        </w:rPr>
      </w:pPr>
      <w:r w:rsidRPr="0055320D">
        <w:rPr>
          <w:rFonts w:hint="cs"/>
          <w:sz w:val="17"/>
          <w:szCs w:val="17"/>
          <w:rtl/>
        </w:rPr>
        <w:t xml:space="preserve">מנכ"ל </w:t>
      </w:r>
      <w:r w:rsidRPr="0055320D">
        <w:rPr>
          <w:sz w:val="17"/>
          <w:szCs w:val="17"/>
          <w:rtl/>
        </w:rPr>
        <w:t>חיא"ל</w:t>
      </w:r>
      <w:r w:rsidRPr="0055320D">
        <w:rPr>
          <w:rFonts w:hint="cs"/>
          <w:sz w:val="17"/>
          <w:szCs w:val="17"/>
          <w:rtl/>
        </w:rPr>
        <w:t xml:space="preserve"> הודיע למשרד מבקר המדינה</w:t>
      </w:r>
      <w:r w:rsidRPr="0055320D">
        <w:rPr>
          <w:sz w:val="17"/>
          <w:szCs w:val="17"/>
          <w:rtl/>
        </w:rPr>
        <w:t xml:space="preserve"> </w:t>
      </w:r>
      <w:r w:rsidRPr="0055320D">
        <w:rPr>
          <w:rFonts w:hint="cs"/>
          <w:sz w:val="17"/>
          <w:szCs w:val="17"/>
          <w:rtl/>
        </w:rPr>
        <w:t>ב</w:t>
      </w:r>
      <w:r w:rsidRPr="0055320D">
        <w:rPr>
          <w:sz w:val="17"/>
          <w:szCs w:val="17"/>
          <w:rtl/>
        </w:rPr>
        <w:t xml:space="preserve">אפריל 2016 </w:t>
      </w:r>
      <w:r w:rsidRPr="0055320D">
        <w:rPr>
          <w:rFonts w:hint="cs"/>
          <w:sz w:val="17"/>
          <w:szCs w:val="17"/>
          <w:rtl/>
        </w:rPr>
        <w:t xml:space="preserve">כי לדעתו, </w:t>
      </w:r>
      <w:r w:rsidRPr="0055320D">
        <w:rPr>
          <w:sz w:val="17"/>
          <w:szCs w:val="17"/>
          <w:rtl/>
        </w:rPr>
        <w:t>"לאי קיום החלטת הממשלה היו השלכות משמעותיות בעיכוב יצירת בסיס מדעי של הערכת סיכונים סביבתיים/בריאותיים/</w:t>
      </w:r>
      <w:r w:rsidR="00F327C0">
        <w:rPr>
          <w:sz w:val="17"/>
          <w:szCs w:val="17"/>
          <w:rtl/>
        </w:rPr>
        <w:t>גאו</w:t>
      </w:r>
      <w:r w:rsidRPr="0055320D">
        <w:rPr>
          <w:sz w:val="17"/>
          <w:szCs w:val="17"/>
          <w:rtl/>
        </w:rPr>
        <w:t xml:space="preserve">לוגיים... לתכנון ארוך טווח וניצול </w:t>
      </w:r>
      <w:r w:rsidRPr="0055320D">
        <w:rPr>
          <w:sz w:val="17"/>
          <w:szCs w:val="17"/>
          <w:rtl/>
        </w:rPr>
        <w:t>מושכל ובר קיימא בכל הקשור למשאב ים".</w:t>
      </w:r>
      <w:r w:rsidRPr="0055320D">
        <w:rPr>
          <w:rFonts w:hint="cs"/>
          <w:sz w:val="17"/>
          <w:szCs w:val="17"/>
          <w:rtl/>
        </w:rPr>
        <w:t xml:space="preserve"> מנכ"ל </w:t>
      </w:r>
      <w:r w:rsidRPr="0055320D">
        <w:rPr>
          <w:rFonts w:hint="cs"/>
          <w:sz w:val="17"/>
          <w:szCs w:val="17"/>
          <w:rtl/>
        </w:rPr>
        <w:t>מג"י</w:t>
      </w:r>
      <w:r w:rsidRPr="0055320D">
        <w:rPr>
          <w:rFonts w:hint="cs"/>
          <w:sz w:val="17"/>
          <w:szCs w:val="17"/>
          <w:rtl/>
        </w:rPr>
        <w:t xml:space="preserve"> הודיע למשרד מבקר המדינה באפריל 2016 כי לדעתו, "אי קיום החלטת הממשלה הביאה גם פגיעה בתפקוד האגף </w:t>
      </w:r>
      <w:r w:rsidRPr="0055320D">
        <w:rPr>
          <w:rFonts w:hint="cs"/>
          <w:sz w:val="17"/>
          <w:szCs w:val="17"/>
          <w:rtl/>
        </w:rPr>
        <w:t>הסיסמולוגי</w:t>
      </w:r>
      <w:r w:rsidRPr="0055320D">
        <w:rPr>
          <w:rFonts w:hint="cs"/>
          <w:sz w:val="17"/>
          <w:szCs w:val="17"/>
          <w:rtl/>
        </w:rPr>
        <w:t xml:space="preserve"> והמשך קיום המחקר </w:t>
      </w:r>
      <w:r w:rsidRPr="0055320D">
        <w:rPr>
          <w:rFonts w:hint="cs"/>
          <w:sz w:val="17"/>
          <w:szCs w:val="17"/>
          <w:rtl/>
        </w:rPr>
        <w:t>ה</w:t>
      </w:r>
      <w:r w:rsidR="00F327C0">
        <w:rPr>
          <w:rFonts w:hint="cs"/>
          <w:sz w:val="17"/>
          <w:szCs w:val="17"/>
          <w:rtl/>
        </w:rPr>
        <w:t>גאופיזי</w:t>
      </w:r>
      <w:r w:rsidRPr="0055320D">
        <w:rPr>
          <w:rFonts w:hint="cs"/>
          <w:sz w:val="17"/>
          <w:szCs w:val="17"/>
          <w:rtl/>
        </w:rPr>
        <w:t xml:space="preserve">, התנהלות תקציבית, תכנון ויציאה למכרזים בינ"ל, שדרוג ו/או הקמת תחנות </w:t>
      </w:r>
      <w:r w:rsidRPr="0055320D">
        <w:rPr>
          <w:rFonts w:hint="cs"/>
          <w:sz w:val="17"/>
          <w:szCs w:val="17"/>
          <w:rtl/>
        </w:rPr>
        <w:t>סייסמיות</w:t>
      </w:r>
      <w:r w:rsidRPr="0055320D">
        <w:rPr>
          <w:rFonts w:hint="cs"/>
          <w:sz w:val="17"/>
          <w:szCs w:val="17"/>
          <w:rtl/>
        </w:rPr>
        <w:t xml:space="preserve"> ועיכובים בקידום חלק ממשימות האגפים הרלוונטיים, הן בשל חוסר הוודאות של העובדים בהקשר למקום עבודתם העתידי והן בשל אי יכולת לקלוט כ"א צעיר". בתשובתה ממאי 2016 מסרה רשות החברות הממשלתיות למשרד מבקר המדינה כי היא ממתינה להחלטת משרד האנרגיה בנושא.</w:t>
      </w:r>
    </w:p>
    <w:p w:rsidR="00993C4C" w:rsidRPr="0055320D" w:rsidP="00690EE5">
      <w:pPr>
        <w:pStyle w:val="ListParagraph"/>
        <w:numPr>
          <w:ilvl w:val="0"/>
          <w:numId w:val="34"/>
        </w:numPr>
        <w:autoSpaceDE/>
        <w:autoSpaceDN/>
        <w:adjustRightInd/>
        <w:spacing w:line="240" w:lineRule="exact"/>
        <w:ind w:right="2268"/>
        <w:rPr>
          <w:sz w:val="17"/>
          <w:szCs w:val="17"/>
        </w:rPr>
      </w:pPr>
      <w:r w:rsidRPr="0055320D">
        <w:rPr>
          <w:rFonts w:hint="cs"/>
          <w:sz w:val="17"/>
          <w:szCs w:val="17"/>
          <w:rtl/>
        </w:rPr>
        <w:t>קבלת החלטות</w:t>
      </w:r>
      <w:r w:rsidRPr="0055320D">
        <w:rPr>
          <w:sz w:val="17"/>
          <w:szCs w:val="17"/>
          <w:rtl/>
        </w:rPr>
        <w:t xml:space="preserve"> </w:t>
      </w:r>
      <w:r w:rsidRPr="0055320D">
        <w:rPr>
          <w:rFonts w:hint="cs"/>
          <w:sz w:val="17"/>
          <w:szCs w:val="17"/>
          <w:rtl/>
        </w:rPr>
        <w:t>הנוגעות לכדאיות</w:t>
      </w:r>
      <w:r w:rsidRPr="0055320D">
        <w:rPr>
          <w:sz w:val="17"/>
          <w:szCs w:val="17"/>
          <w:rtl/>
        </w:rPr>
        <w:t xml:space="preserve"> </w:t>
      </w:r>
      <w:r w:rsidRPr="0055320D">
        <w:rPr>
          <w:rFonts w:hint="cs"/>
          <w:sz w:val="17"/>
          <w:szCs w:val="17"/>
          <w:rtl/>
        </w:rPr>
        <w:t>ולהצדקה</w:t>
      </w:r>
      <w:r w:rsidRPr="0055320D">
        <w:rPr>
          <w:sz w:val="17"/>
          <w:szCs w:val="17"/>
          <w:rtl/>
        </w:rPr>
        <w:t xml:space="preserve"> </w:t>
      </w:r>
      <w:r w:rsidRPr="0055320D">
        <w:rPr>
          <w:rFonts w:hint="cs"/>
          <w:sz w:val="17"/>
          <w:szCs w:val="17"/>
          <w:rtl/>
        </w:rPr>
        <w:t>ש</w:t>
      </w:r>
      <w:r w:rsidRPr="0055320D">
        <w:rPr>
          <w:sz w:val="17"/>
          <w:szCs w:val="17"/>
          <w:rtl/>
        </w:rPr>
        <w:t xml:space="preserve">בקיום מטה </w:t>
      </w:r>
      <w:r w:rsidRPr="0055320D">
        <w:rPr>
          <w:rFonts w:hint="cs"/>
          <w:sz w:val="17"/>
          <w:szCs w:val="17"/>
          <w:rtl/>
        </w:rPr>
        <w:t>המינהל</w:t>
      </w:r>
      <w:r w:rsidRPr="0055320D">
        <w:rPr>
          <w:sz w:val="17"/>
          <w:szCs w:val="17"/>
          <w:rtl/>
        </w:rPr>
        <w:t xml:space="preserve"> </w:t>
      </w:r>
      <w:r w:rsidRPr="0055320D">
        <w:rPr>
          <w:rFonts w:hint="cs"/>
          <w:sz w:val="17"/>
          <w:szCs w:val="17"/>
          <w:rtl/>
        </w:rPr>
        <w:t>מצריכה</w:t>
      </w:r>
      <w:r w:rsidRPr="0055320D">
        <w:rPr>
          <w:sz w:val="17"/>
          <w:szCs w:val="17"/>
          <w:rtl/>
        </w:rPr>
        <w:t xml:space="preserve"> </w:t>
      </w:r>
      <w:r w:rsidRPr="0055320D">
        <w:rPr>
          <w:rFonts w:hint="cs"/>
          <w:sz w:val="17"/>
          <w:szCs w:val="17"/>
          <w:rtl/>
        </w:rPr>
        <w:t>נתונים</w:t>
      </w:r>
      <w:r w:rsidRPr="0055320D">
        <w:rPr>
          <w:sz w:val="17"/>
          <w:szCs w:val="17"/>
          <w:rtl/>
        </w:rPr>
        <w:t xml:space="preserve"> </w:t>
      </w:r>
      <w:r w:rsidRPr="0055320D">
        <w:rPr>
          <w:rFonts w:hint="cs"/>
          <w:sz w:val="17"/>
          <w:szCs w:val="17"/>
          <w:rtl/>
        </w:rPr>
        <w:t>זמינים</w:t>
      </w:r>
      <w:r w:rsidRPr="0055320D">
        <w:rPr>
          <w:sz w:val="17"/>
          <w:szCs w:val="17"/>
          <w:rtl/>
        </w:rPr>
        <w:t xml:space="preserve"> </w:t>
      </w:r>
      <w:r w:rsidRPr="0055320D">
        <w:rPr>
          <w:rFonts w:hint="cs"/>
          <w:sz w:val="17"/>
          <w:szCs w:val="17"/>
          <w:rtl/>
        </w:rPr>
        <w:t>ונגישים</w:t>
      </w:r>
      <w:r w:rsidRPr="0055320D">
        <w:rPr>
          <w:sz w:val="17"/>
          <w:szCs w:val="17"/>
          <w:rtl/>
        </w:rPr>
        <w:t xml:space="preserve"> על הוצאות מטה </w:t>
      </w:r>
      <w:r w:rsidRPr="0055320D">
        <w:rPr>
          <w:rFonts w:hint="cs"/>
          <w:sz w:val="17"/>
          <w:szCs w:val="17"/>
          <w:rtl/>
        </w:rPr>
        <w:t>המינהל</w:t>
      </w:r>
      <w:r w:rsidRPr="0055320D">
        <w:rPr>
          <w:rFonts w:hint="cs"/>
          <w:sz w:val="17"/>
          <w:szCs w:val="17"/>
          <w:rtl/>
        </w:rPr>
        <w:t>. יצוין כי בפברואר</w:t>
      </w:r>
      <w:r w:rsidRPr="0055320D">
        <w:rPr>
          <w:sz w:val="17"/>
          <w:szCs w:val="17"/>
          <w:rtl/>
        </w:rPr>
        <w:t xml:space="preserve"> 2016</w:t>
      </w:r>
      <w:r w:rsidRPr="0055320D">
        <w:rPr>
          <w:rFonts w:hint="cs"/>
          <w:sz w:val="17"/>
          <w:szCs w:val="17"/>
          <w:rtl/>
        </w:rPr>
        <w:t xml:space="preserve"> התקשתה מנהלת בכירה של תחום תקציב, תמחיר ותכניות עבודה </w:t>
      </w:r>
      <w:r w:rsidRPr="0055320D">
        <w:rPr>
          <w:rFonts w:hint="cs"/>
          <w:sz w:val="17"/>
          <w:szCs w:val="17"/>
          <w:rtl/>
        </w:rPr>
        <w:t>במינהל</w:t>
      </w:r>
      <w:r w:rsidRPr="0055320D">
        <w:rPr>
          <w:rFonts w:hint="cs"/>
          <w:sz w:val="17"/>
          <w:szCs w:val="17"/>
          <w:rtl/>
        </w:rPr>
        <w:t xml:space="preserve"> המחקר (להלן - מנהלת התחום) להציג באופן מידי ונגיש את נתוני הביצוע של הוצאות כוח אדם ואמרכלות של מטה </w:t>
      </w:r>
      <w:r w:rsidRPr="0055320D">
        <w:rPr>
          <w:rFonts w:hint="cs"/>
          <w:sz w:val="17"/>
          <w:szCs w:val="17"/>
          <w:rtl/>
        </w:rPr>
        <w:t>המינהל</w:t>
      </w:r>
      <w:r w:rsidRPr="0055320D">
        <w:rPr>
          <w:rFonts w:hint="cs"/>
          <w:sz w:val="17"/>
          <w:szCs w:val="17"/>
          <w:rtl/>
        </w:rPr>
        <w:t xml:space="preserve"> לשנים 2013-2011, ולצורך זה נדרשה עבודה נוספת, גם כאשר נתונים אלו היו זמינים וקיימים </w:t>
      </w:r>
      <w:r w:rsidRPr="0055320D">
        <w:rPr>
          <w:rFonts w:hint="cs"/>
          <w:sz w:val="17"/>
          <w:szCs w:val="17"/>
          <w:rtl/>
        </w:rPr>
        <w:t>במרכב"ה</w:t>
      </w:r>
      <w:r>
        <w:rPr>
          <w:rStyle w:val="FootnoteReference"/>
          <w:sz w:val="17"/>
          <w:szCs w:val="17"/>
          <w:rtl/>
        </w:rPr>
        <w:footnoteReference w:id="15"/>
      </w:r>
      <w:r w:rsidRPr="0055320D">
        <w:rPr>
          <w:rFonts w:hint="cs"/>
          <w:sz w:val="17"/>
          <w:szCs w:val="17"/>
          <w:rtl/>
        </w:rPr>
        <w:t xml:space="preserve"> ובמערכת לעיבוד נתוני שכר - דבר שהיה בו די כדי להקשות על גיבוש החלטות בדבר הכדאיות וההצדקה שבקיום מטה </w:t>
      </w:r>
      <w:r w:rsidRPr="0055320D">
        <w:rPr>
          <w:rFonts w:hint="cs"/>
          <w:sz w:val="17"/>
          <w:szCs w:val="17"/>
          <w:rtl/>
        </w:rPr>
        <w:t>המינהל</w:t>
      </w:r>
      <w:r w:rsidRPr="0055320D">
        <w:rPr>
          <w:rFonts w:hint="cs"/>
          <w:sz w:val="17"/>
          <w:szCs w:val="17"/>
          <w:rtl/>
        </w:rPr>
        <w:t xml:space="preserve"> מתוך היבטי עלות-תועלת.</w:t>
      </w:r>
    </w:p>
    <w:p w:rsidR="00993C4C" w:rsidRPr="0055320D" w:rsidP="00690EE5">
      <w:pPr>
        <w:pStyle w:val="ListParagraph"/>
        <w:numPr>
          <w:ilvl w:val="0"/>
          <w:numId w:val="34"/>
        </w:numPr>
        <w:autoSpaceDE/>
        <w:autoSpaceDN/>
        <w:adjustRightInd/>
        <w:spacing w:line="240" w:lineRule="exact"/>
        <w:ind w:right="2268"/>
        <w:rPr>
          <w:sz w:val="17"/>
          <w:szCs w:val="17"/>
          <w:rtl/>
        </w:rPr>
      </w:pPr>
      <w:r w:rsidRPr="0055320D">
        <w:rPr>
          <w:rFonts w:hint="cs"/>
          <w:sz w:val="17"/>
          <w:szCs w:val="17"/>
          <w:rtl/>
        </w:rPr>
        <w:t xml:space="preserve">משרד האנרגיה </w:t>
      </w:r>
      <w:r w:rsidRPr="0055320D">
        <w:rPr>
          <w:sz w:val="17"/>
          <w:szCs w:val="17"/>
          <w:rtl/>
        </w:rPr>
        <w:t xml:space="preserve">הודיע </w:t>
      </w:r>
      <w:r w:rsidRPr="0055320D">
        <w:rPr>
          <w:rFonts w:hint="cs"/>
          <w:sz w:val="17"/>
          <w:szCs w:val="17"/>
          <w:rtl/>
        </w:rPr>
        <w:t>למשרד</w:t>
      </w:r>
      <w:r w:rsidRPr="0055320D">
        <w:rPr>
          <w:sz w:val="17"/>
          <w:szCs w:val="17"/>
          <w:rtl/>
        </w:rPr>
        <w:t xml:space="preserve"> </w:t>
      </w:r>
      <w:r w:rsidRPr="0055320D">
        <w:rPr>
          <w:rFonts w:hint="cs"/>
          <w:sz w:val="17"/>
          <w:szCs w:val="17"/>
          <w:rtl/>
        </w:rPr>
        <w:t>מבקר</w:t>
      </w:r>
      <w:r w:rsidRPr="0055320D">
        <w:rPr>
          <w:sz w:val="17"/>
          <w:szCs w:val="17"/>
          <w:rtl/>
        </w:rPr>
        <w:t xml:space="preserve"> </w:t>
      </w:r>
      <w:r w:rsidRPr="0055320D">
        <w:rPr>
          <w:rFonts w:hint="cs"/>
          <w:sz w:val="17"/>
          <w:szCs w:val="17"/>
          <w:rtl/>
        </w:rPr>
        <w:t>המדינה</w:t>
      </w:r>
      <w:r w:rsidRPr="0055320D">
        <w:rPr>
          <w:sz w:val="17"/>
          <w:szCs w:val="17"/>
          <w:rtl/>
        </w:rPr>
        <w:t xml:space="preserve"> </w:t>
      </w:r>
      <w:r w:rsidRPr="0055320D">
        <w:rPr>
          <w:rFonts w:hint="cs"/>
          <w:sz w:val="17"/>
          <w:szCs w:val="17"/>
          <w:rtl/>
        </w:rPr>
        <w:t xml:space="preserve">ביולי 2016 </w:t>
      </w:r>
      <w:r w:rsidRPr="0055320D">
        <w:rPr>
          <w:sz w:val="17"/>
          <w:szCs w:val="17"/>
          <w:rtl/>
        </w:rPr>
        <w:t xml:space="preserve">כי </w:t>
      </w:r>
      <w:r w:rsidRPr="0055320D">
        <w:rPr>
          <w:rFonts w:hint="cs"/>
          <w:sz w:val="17"/>
          <w:szCs w:val="17"/>
          <w:rtl/>
        </w:rPr>
        <w:t>מאז כניסתו של המנכ"ל הנוכחי לתפקידו באוקטובר 2015 הוא קיים עבודת מטה שתכליתה הייתה "בדיקת מודל ההפעלה של מכוני המחקר שנכלל בהחלטת הממשלה... לרבות נחיצותו, יעילותו וסבירות יישומו בהשוואה לחלופות רלוונטיות אחרות". המשרד מסר בתשובתו כי מסקנת עבודת המטה "הראתה כי מודל ההפעלה שנכלל בהחלטת הממשלה אינו המיטבי</w:t>
      </w:r>
      <w:r w:rsidRPr="0055320D">
        <w:rPr>
          <w:sz w:val="17"/>
          <w:szCs w:val="17"/>
          <w:rtl/>
        </w:rPr>
        <w:t>.</w:t>
      </w:r>
      <w:r w:rsidRPr="0055320D">
        <w:rPr>
          <w:rFonts w:hint="cs"/>
          <w:sz w:val="17"/>
          <w:szCs w:val="17"/>
          <w:rtl/>
        </w:rPr>
        <w:t xml:space="preserve"> ואילו החלופה העדיפה למשק היא מודל הפעלה בו יבוטל </w:t>
      </w:r>
      <w:r w:rsidRPr="0055320D">
        <w:rPr>
          <w:rFonts w:hint="cs"/>
          <w:sz w:val="17"/>
          <w:szCs w:val="17"/>
          <w:rtl/>
        </w:rPr>
        <w:t>מינהל</w:t>
      </w:r>
      <w:r w:rsidRPr="0055320D">
        <w:rPr>
          <w:rFonts w:hint="cs"/>
          <w:sz w:val="17"/>
          <w:szCs w:val="17"/>
          <w:rtl/>
        </w:rPr>
        <w:t xml:space="preserve"> המחקר, המכון ה</w:t>
      </w:r>
      <w:r w:rsidR="00F327C0">
        <w:rPr>
          <w:rFonts w:hint="cs"/>
          <w:sz w:val="17"/>
          <w:szCs w:val="17"/>
          <w:rtl/>
        </w:rPr>
        <w:t>גאו</w:t>
      </w:r>
      <w:r w:rsidRPr="0055320D">
        <w:rPr>
          <w:rFonts w:hint="cs"/>
          <w:sz w:val="17"/>
          <w:szCs w:val="17"/>
          <w:rtl/>
        </w:rPr>
        <w:t xml:space="preserve">לוגי יפעל בתור יחידת סמך של המשרד ואילו </w:t>
      </w:r>
      <w:r w:rsidRPr="0055320D">
        <w:rPr>
          <w:rFonts w:hint="cs"/>
          <w:sz w:val="17"/>
          <w:szCs w:val="17"/>
          <w:rtl/>
        </w:rPr>
        <w:t>חיא"ל</w:t>
      </w:r>
      <w:r w:rsidRPr="0055320D">
        <w:rPr>
          <w:rFonts w:hint="cs"/>
          <w:sz w:val="17"/>
          <w:szCs w:val="17"/>
          <w:rtl/>
        </w:rPr>
        <w:t xml:space="preserve"> תמשיך לפעול כחברה ממשלתית. כמו כן, תוקם וועדה מייעצת בראשות המדענית הראשית במשרד ובשיתוף נציגי אקדמיה ומשרדי ממשלה רלוונטיים, אשר תפקח על פעילות המכונים, תקבע סדרי עדיפויות ותוודא סינרגיה בין פעילותם... החלופה הנ"ל הוצגה לשר וזכתה לתמיכתו. על כן גובש תיקון להחלטת הממשלה המקורית אשר נשלח להתייחסות כלל הגורמים הרלוונטיים. הרוב המוחלט של הגורמים הנ"ל תומכים בחלופה שנבחרה, וסבורים גם כן, כי היא תאפשר קיום תשתית מחקרית איכותית ויעילה בתחום מדעי האדמה והים, לטווח ארוך ובהתאם לצרכים הממשלתיים. בכוונת המנכ"ל כי השר יגיש לאישור הממשלה את התיקון האמור בתוך חודש ימים" עוד מסר המשרד כי "עבודת המטה כללה פגישות עם כלל הגורמים הרלוונטיים: </w:t>
      </w:r>
      <w:r w:rsidRPr="0055320D">
        <w:rPr>
          <w:rFonts w:hint="cs"/>
          <w:sz w:val="17"/>
          <w:szCs w:val="17"/>
          <w:rtl/>
        </w:rPr>
        <w:t>מינהל</w:t>
      </w:r>
      <w:r w:rsidRPr="0055320D">
        <w:rPr>
          <w:rFonts w:hint="cs"/>
          <w:sz w:val="17"/>
          <w:szCs w:val="17"/>
          <w:rtl/>
        </w:rPr>
        <w:t xml:space="preserve"> המחקר, המכון ה</w:t>
      </w:r>
      <w:r w:rsidR="00F327C0">
        <w:rPr>
          <w:rFonts w:hint="cs"/>
          <w:sz w:val="17"/>
          <w:szCs w:val="17"/>
          <w:rtl/>
        </w:rPr>
        <w:t>גאו</w:t>
      </w:r>
      <w:r w:rsidRPr="0055320D">
        <w:rPr>
          <w:rFonts w:hint="cs"/>
          <w:sz w:val="17"/>
          <w:szCs w:val="17"/>
          <w:rtl/>
        </w:rPr>
        <w:t xml:space="preserve">לוגי, </w:t>
      </w:r>
      <w:r w:rsidRPr="0055320D">
        <w:rPr>
          <w:rFonts w:hint="cs"/>
          <w:sz w:val="17"/>
          <w:szCs w:val="17"/>
          <w:rtl/>
        </w:rPr>
        <w:t>וחיא"ל</w:t>
      </w:r>
      <w:r w:rsidRPr="0055320D">
        <w:rPr>
          <w:rFonts w:hint="cs"/>
          <w:sz w:val="17"/>
          <w:szCs w:val="17"/>
          <w:rtl/>
        </w:rPr>
        <w:t xml:space="preserve">, המכון </w:t>
      </w:r>
      <w:r w:rsidRPr="0055320D">
        <w:rPr>
          <w:rFonts w:hint="cs"/>
          <w:sz w:val="17"/>
          <w:szCs w:val="17"/>
          <w:rtl/>
        </w:rPr>
        <w:t>ה</w:t>
      </w:r>
      <w:r w:rsidR="00F327C0">
        <w:rPr>
          <w:rFonts w:hint="cs"/>
          <w:sz w:val="17"/>
          <w:szCs w:val="17"/>
          <w:rtl/>
        </w:rPr>
        <w:t>גאופיזי</w:t>
      </w:r>
      <w:r w:rsidRPr="0055320D">
        <w:rPr>
          <w:rFonts w:hint="cs"/>
          <w:sz w:val="17"/>
          <w:szCs w:val="17"/>
          <w:rtl/>
        </w:rPr>
        <w:t xml:space="preserve">, רשות החברות הממשלתיות, נציבות שירות המדינה, משרד האוצר ועוד". יצוין שמשרד האנרגיה הודיע למשרד מבקר המדינה ב-1.8.16 כי עבודת המטה היא "מסמך פנימי </w:t>
      </w:r>
      <w:r w:rsidRPr="0055320D">
        <w:rPr>
          <w:sz w:val="17"/>
          <w:szCs w:val="17"/>
          <w:rtl/>
        </w:rPr>
        <w:t>של המשרד אשר לא הוצג לגורמים חוץ משרדיים</w:t>
      </w:r>
      <w:r w:rsidRPr="0055320D">
        <w:rPr>
          <w:rFonts w:hint="cs"/>
          <w:sz w:val="17"/>
          <w:szCs w:val="17"/>
          <w:rtl/>
        </w:rPr>
        <w:t>", ו"</w:t>
      </w:r>
      <w:r w:rsidRPr="0055320D">
        <w:rPr>
          <w:sz w:val="17"/>
          <w:szCs w:val="17"/>
          <w:rtl/>
        </w:rPr>
        <w:t>נוסח ההצעה לתיקון החלטת ממשלה</w:t>
      </w:r>
      <w:r w:rsidRPr="0055320D">
        <w:rPr>
          <w:rFonts w:hint="cs"/>
          <w:sz w:val="17"/>
          <w:szCs w:val="17"/>
          <w:rtl/>
        </w:rPr>
        <w:t xml:space="preserve">... </w:t>
      </w:r>
      <w:r w:rsidRPr="0055320D">
        <w:rPr>
          <w:sz w:val="17"/>
          <w:szCs w:val="17"/>
          <w:rtl/>
        </w:rPr>
        <w:t>נשלח אל הגורמים השונים לפני כשבוע</w:t>
      </w:r>
      <w:r w:rsidRPr="0055320D">
        <w:rPr>
          <w:rFonts w:hint="cs"/>
          <w:sz w:val="17"/>
          <w:szCs w:val="17"/>
          <w:rtl/>
        </w:rPr>
        <w:t xml:space="preserve"> [דהיינו, בסביבות 25.7.16]</w:t>
      </w:r>
      <w:r w:rsidRPr="0055320D">
        <w:rPr>
          <w:sz w:val="17"/>
          <w:szCs w:val="17"/>
          <w:rtl/>
        </w:rPr>
        <w:t>, טרם נתקבלו תגובותיהם</w:t>
      </w:r>
      <w:r w:rsidRPr="0055320D">
        <w:rPr>
          <w:rFonts w:hint="cs"/>
          <w:sz w:val="17"/>
          <w:szCs w:val="17"/>
          <w:rtl/>
        </w:rPr>
        <w:t>"</w:t>
      </w:r>
      <w:r w:rsidRPr="0055320D">
        <w:rPr>
          <w:color w:val="1F497D"/>
          <w:sz w:val="17"/>
          <w:szCs w:val="17"/>
          <w:rtl/>
        </w:rPr>
        <w:t>.</w:t>
      </w:r>
    </w:p>
    <w:p w:rsidR="00993C4C" w:rsidRPr="00634A92" w:rsidP="00690EE5">
      <w:pPr>
        <w:spacing w:line="240" w:lineRule="exact"/>
        <w:ind w:left="312" w:right="2268"/>
        <w:jc w:val="both"/>
        <w:rPr>
          <w:rFonts w:ascii="Tahoma" w:hAnsi="Tahoma" w:cs="Tahoma"/>
          <w:sz w:val="17"/>
          <w:szCs w:val="17"/>
          <w:rtl/>
        </w:rPr>
      </w:pPr>
      <w:r w:rsidRPr="00634A92">
        <w:rPr>
          <w:rFonts w:ascii="Tahoma" w:hAnsi="Tahoma" w:cs="Tahoma" w:hint="cs"/>
          <w:sz w:val="17"/>
          <w:szCs w:val="17"/>
          <w:rtl/>
        </w:rPr>
        <w:t xml:space="preserve">ביצוע הארגון המחודש שהיה ביסוד החלטת הממשלה אמור היה להביא לידי ייעול העבודה וצמצום מצבת כוח האדם, ובכך להביא לידי חיסכון בהוצאות המדינה בגין פעילות תשתיתית-שלטונית זו. </w:t>
      </w:r>
      <w:r w:rsidRPr="00634A92">
        <w:rPr>
          <w:rFonts w:ascii="Tahoma" w:hAnsi="Tahoma" w:cs="Tahoma"/>
          <w:sz w:val="17"/>
          <w:szCs w:val="17"/>
          <w:rtl/>
        </w:rPr>
        <w:t>עבודת המטה שה</w:t>
      </w:r>
      <w:r w:rsidRPr="00634A92">
        <w:rPr>
          <w:rFonts w:ascii="Tahoma" w:hAnsi="Tahoma" w:cs="Tahoma" w:hint="cs"/>
          <w:sz w:val="17"/>
          <w:szCs w:val="17"/>
          <w:rtl/>
        </w:rPr>
        <w:t xml:space="preserve">משרד </w:t>
      </w:r>
      <w:r w:rsidRPr="00634A92">
        <w:rPr>
          <w:rFonts w:ascii="Tahoma" w:hAnsi="Tahoma" w:cs="Tahoma"/>
          <w:sz w:val="17"/>
          <w:szCs w:val="17"/>
          <w:rtl/>
        </w:rPr>
        <w:t xml:space="preserve">השלים עד סוף יולי 2016 </w:t>
      </w:r>
      <w:r w:rsidRPr="00634A92">
        <w:rPr>
          <w:rFonts w:ascii="Tahoma" w:hAnsi="Tahoma" w:cs="Tahoma" w:hint="cs"/>
          <w:sz w:val="17"/>
          <w:szCs w:val="17"/>
          <w:rtl/>
        </w:rPr>
        <w:t>כללה התייחסויות מילוליות לחמש חלופות שהוצגו, ומתוכן האחת היא החלטת הממשלה והאחרת היא המצב שהיה עד החלטת הממשלה. בעבודת המטה נפסלה החלופה של מימוש החלטת הממשלה בין השאר "בשל ההתנגדויות הקיימות" של מנהלת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עבודת המטה לא כללה תחשיבים בנוגע לחיסכון בהוצאות המדינה בכל אחת מהחלופות בעקבות הייעול הצפוי בעבודה וצמצום מצבת כוח האדם. עבודה זו הסתמכה בין היתר על דוחות והחלטות ממשלה מהשנים 2008-2004 שעל בסיסם התקבלה החלטת הממשלה מפברואר 2009. לא נמצא שמשרד האנרגיה </w:t>
      </w:r>
      <w:r w:rsidRPr="00634A92">
        <w:rPr>
          <w:rFonts w:ascii="Tahoma" w:hAnsi="Tahoma" w:cs="Tahoma"/>
          <w:sz w:val="17"/>
          <w:szCs w:val="17"/>
          <w:rtl/>
        </w:rPr>
        <w:t xml:space="preserve">קיים </w:t>
      </w:r>
      <w:r w:rsidRPr="00634A92">
        <w:rPr>
          <w:rFonts w:ascii="Tahoma" w:hAnsi="Tahoma" w:cs="Tahoma" w:hint="cs"/>
          <w:sz w:val="17"/>
          <w:szCs w:val="17"/>
          <w:rtl/>
        </w:rPr>
        <w:t>דיונים עם ה</w:t>
      </w:r>
      <w:r w:rsidRPr="00634A92">
        <w:rPr>
          <w:rFonts w:ascii="Tahoma" w:hAnsi="Tahoma" w:cs="Tahoma"/>
          <w:sz w:val="17"/>
          <w:szCs w:val="17"/>
          <w:rtl/>
        </w:rPr>
        <w:t xml:space="preserve">רשות </w:t>
      </w:r>
      <w:r w:rsidRPr="00634A92">
        <w:rPr>
          <w:rFonts w:ascii="Tahoma" w:hAnsi="Tahoma" w:cs="Tahoma" w:hint="cs"/>
          <w:sz w:val="17"/>
          <w:szCs w:val="17"/>
          <w:rtl/>
        </w:rPr>
        <w:t xml:space="preserve">ועם </w:t>
      </w:r>
      <w:r w:rsidRPr="00634A92">
        <w:rPr>
          <w:rFonts w:ascii="Tahoma" w:hAnsi="Tahoma" w:cs="Tahoma"/>
          <w:sz w:val="17"/>
          <w:szCs w:val="17"/>
          <w:rtl/>
        </w:rPr>
        <w:t>נש"ם</w:t>
      </w:r>
      <w:r w:rsidRPr="00634A92">
        <w:rPr>
          <w:rFonts w:ascii="Tahoma" w:hAnsi="Tahoma" w:cs="Tahoma" w:hint="cs"/>
          <w:sz w:val="17"/>
          <w:szCs w:val="17"/>
          <w:rtl/>
        </w:rPr>
        <w:t xml:space="preserve">. כמו כן, לא נמצא </w:t>
      </w:r>
      <w:r w:rsidRPr="00634A92">
        <w:rPr>
          <w:rFonts w:ascii="Tahoma" w:hAnsi="Tahoma" w:cs="Tahoma"/>
          <w:sz w:val="17"/>
          <w:szCs w:val="17"/>
          <w:rtl/>
        </w:rPr>
        <w:t>שהמנכ"ל הנוכחי הגיש את המלצותיו לשר שטייניץ בנוגע לחלופה המיטבית המועדפת ו</w:t>
      </w:r>
      <w:r w:rsidRPr="00634A92">
        <w:rPr>
          <w:rFonts w:ascii="Tahoma" w:hAnsi="Tahoma" w:cs="Tahoma" w:hint="cs"/>
          <w:sz w:val="17"/>
          <w:szCs w:val="17"/>
          <w:rtl/>
        </w:rPr>
        <w:t xml:space="preserve">כי </w:t>
      </w:r>
      <w:r w:rsidRPr="00634A92">
        <w:rPr>
          <w:rFonts w:ascii="Tahoma" w:hAnsi="Tahoma" w:cs="Tahoma"/>
          <w:sz w:val="17"/>
          <w:szCs w:val="17"/>
          <w:rtl/>
        </w:rPr>
        <w:t>השר אישר אותה</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לדעת משרד מבקר המדינה, ראוי היה שטרם ניסוח טיוטת תיקון להחלטת הממשלה יתקיים דיון אצל השר לצורך קביעת החלופה המועדפת.</w:t>
      </w:r>
    </w:p>
    <w:p w:rsidR="00690EE5" w:rsidRPr="00416048" w:rsidP="00690EE5">
      <w:pPr>
        <w:spacing w:line="240" w:lineRule="exact"/>
        <w:ind w:right="2268"/>
        <w:jc w:val="both"/>
        <w:rPr>
          <w:rFonts w:ascii="Tahoma" w:hAnsi="Tahoma" w:cs="Tahoma"/>
          <w:sz w:val="17"/>
          <w:szCs w:val="17"/>
          <w:rtl/>
        </w:rPr>
      </w:pPr>
    </w:p>
    <w:p w:rsidR="00690EE5" w:rsidRPr="00D43E82" w:rsidP="00690EE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690EE5" w:rsidRPr="00416048" w:rsidP="00690EE5">
      <w:pPr>
        <w:spacing w:line="240" w:lineRule="exact"/>
        <w:ind w:right="2268"/>
        <w:jc w:val="both"/>
        <w:rPr>
          <w:rFonts w:ascii="Tahoma" w:hAnsi="Tahoma" w:cs="Tahoma"/>
          <w:sz w:val="17"/>
          <w:szCs w:val="17"/>
          <w:rtl/>
        </w:rPr>
      </w:pP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25452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545200"/>
                        </a:xfrm>
                        <a:prstGeom prst="rect">
                          <a:avLst/>
                        </a:prstGeom>
                        <a:noFill/>
                        <a:ln w="9525">
                          <a:noFill/>
                          <a:miter lim="800000"/>
                          <a:headEnd/>
                          <a:tailEnd/>
                        </a:ln>
                      </wps:spPr>
                      <wps:txbx>
                        <w:txbxContent>
                          <w:p w:rsidR="00893F7C" w:rsidRPr="00373C5D" w:rsidP="00893F7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915330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62401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93F7C" w:rsidRPr="00881D99" w:rsidP="007C5987">
                            <w:pPr>
                              <w:spacing w:after="0" w:line="240" w:lineRule="auto"/>
                              <w:rPr>
                                <w:color w:val="0B5294"/>
                                <w:spacing w:val="-4"/>
                                <w:sz w:val="24"/>
                                <w:szCs w:val="24"/>
                                <w:rtl/>
                                <w:cs/>
                              </w:rPr>
                            </w:pPr>
                            <w:r w:rsidRPr="00893F7C">
                              <w:rPr>
                                <w:rFonts w:cs="Tahoma" w:hint="eastAsia"/>
                                <w:color w:val="0B5294"/>
                                <w:spacing w:val="-4"/>
                                <w:sz w:val="24"/>
                                <w:szCs w:val="24"/>
                                <w:rtl/>
                              </w:rPr>
                              <w:t>היעדר</w:t>
                            </w:r>
                            <w:r w:rsidRPr="00893F7C">
                              <w:rPr>
                                <w:rFonts w:cs="Tahoma"/>
                                <w:color w:val="0B5294"/>
                                <w:spacing w:val="-4"/>
                                <w:sz w:val="24"/>
                                <w:szCs w:val="24"/>
                                <w:rtl/>
                              </w:rPr>
                              <w:t xml:space="preserve"> </w:t>
                            </w:r>
                            <w:r w:rsidRPr="00893F7C">
                              <w:rPr>
                                <w:rFonts w:cs="Tahoma" w:hint="eastAsia"/>
                                <w:color w:val="0B5294"/>
                                <w:spacing w:val="-4"/>
                                <w:sz w:val="24"/>
                                <w:szCs w:val="24"/>
                                <w:rtl/>
                              </w:rPr>
                              <w:t>קבלת</w:t>
                            </w:r>
                            <w:r w:rsidRPr="00893F7C">
                              <w:rPr>
                                <w:rFonts w:cs="Tahoma"/>
                                <w:color w:val="0B5294"/>
                                <w:spacing w:val="-4"/>
                                <w:sz w:val="24"/>
                                <w:szCs w:val="24"/>
                                <w:rtl/>
                              </w:rPr>
                              <w:t xml:space="preserve"> </w:t>
                            </w:r>
                            <w:r w:rsidRPr="00893F7C">
                              <w:rPr>
                                <w:rFonts w:cs="Tahoma" w:hint="eastAsia"/>
                                <w:color w:val="0B5294"/>
                                <w:spacing w:val="-4"/>
                                <w:sz w:val="24"/>
                                <w:szCs w:val="24"/>
                                <w:rtl/>
                              </w:rPr>
                              <w:t>החלטה</w:t>
                            </w:r>
                            <w:r w:rsidRPr="00893F7C">
                              <w:rPr>
                                <w:rFonts w:cs="Tahoma"/>
                                <w:color w:val="0B5294"/>
                                <w:spacing w:val="-4"/>
                                <w:sz w:val="24"/>
                                <w:szCs w:val="24"/>
                                <w:rtl/>
                              </w:rPr>
                              <w:t xml:space="preserve"> </w:t>
                            </w:r>
                            <w:r w:rsidRPr="00893F7C">
                              <w:rPr>
                                <w:rFonts w:cs="Tahoma" w:hint="eastAsia"/>
                                <w:color w:val="0B5294"/>
                                <w:spacing w:val="-4"/>
                                <w:sz w:val="24"/>
                                <w:szCs w:val="24"/>
                                <w:rtl/>
                              </w:rPr>
                              <w:t>בעניין</w:t>
                            </w:r>
                            <w:r w:rsidRPr="00893F7C">
                              <w:rPr>
                                <w:rFonts w:cs="Tahoma"/>
                                <w:color w:val="0B5294"/>
                                <w:spacing w:val="-4"/>
                                <w:sz w:val="24"/>
                                <w:szCs w:val="24"/>
                                <w:rtl/>
                              </w:rPr>
                              <w:t xml:space="preserve"> </w:t>
                            </w:r>
                            <w:r w:rsidRPr="00893F7C">
                              <w:rPr>
                                <w:rFonts w:cs="Tahoma" w:hint="eastAsia"/>
                                <w:color w:val="0B5294"/>
                                <w:spacing w:val="-4"/>
                                <w:sz w:val="24"/>
                                <w:szCs w:val="24"/>
                                <w:rtl/>
                              </w:rPr>
                              <w:t>מימושה</w:t>
                            </w:r>
                            <w:r w:rsidRPr="00893F7C">
                              <w:rPr>
                                <w:rFonts w:cs="Tahoma"/>
                                <w:color w:val="0B5294"/>
                                <w:spacing w:val="-4"/>
                                <w:sz w:val="24"/>
                                <w:szCs w:val="24"/>
                                <w:rtl/>
                              </w:rPr>
                              <w:t xml:space="preserve"> </w:t>
                            </w:r>
                            <w:r w:rsidRPr="00893F7C">
                              <w:rPr>
                                <w:rFonts w:cs="Tahoma" w:hint="eastAsia"/>
                                <w:color w:val="0B5294"/>
                                <w:spacing w:val="-4"/>
                                <w:sz w:val="24"/>
                                <w:szCs w:val="24"/>
                                <w:rtl/>
                              </w:rPr>
                              <w:t>של</w:t>
                            </w:r>
                            <w:r w:rsidRPr="00893F7C">
                              <w:rPr>
                                <w:rFonts w:cs="Tahoma"/>
                                <w:color w:val="0B5294"/>
                                <w:spacing w:val="-4"/>
                                <w:sz w:val="24"/>
                                <w:szCs w:val="24"/>
                                <w:rtl/>
                              </w:rPr>
                              <w:t xml:space="preserve"> </w:t>
                            </w:r>
                            <w:r w:rsidRPr="00893F7C">
                              <w:rPr>
                                <w:rFonts w:cs="Tahoma" w:hint="eastAsia"/>
                                <w:color w:val="0B5294"/>
                                <w:spacing w:val="-4"/>
                                <w:sz w:val="24"/>
                                <w:szCs w:val="24"/>
                                <w:rtl/>
                              </w:rPr>
                              <w:t>החלטת</w:t>
                            </w:r>
                            <w:r w:rsidRPr="00893F7C">
                              <w:rPr>
                                <w:rFonts w:cs="Tahoma"/>
                                <w:color w:val="0B5294"/>
                                <w:spacing w:val="-4"/>
                                <w:sz w:val="24"/>
                                <w:szCs w:val="24"/>
                                <w:rtl/>
                              </w:rPr>
                              <w:t xml:space="preserve"> </w:t>
                            </w:r>
                            <w:r w:rsidRPr="00893F7C">
                              <w:rPr>
                                <w:rFonts w:cs="Tahoma" w:hint="eastAsia"/>
                                <w:color w:val="0B5294"/>
                                <w:spacing w:val="-4"/>
                                <w:sz w:val="24"/>
                                <w:szCs w:val="24"/>
                                <w:rtl/>
                              </w:rPr>
                              <w:t>הממשלה</w:t>
                            </w:r>
                            <w:r w:rsidRPr="00893F7C">
                              <w:rPr>
                                <w:rFonts w:cs="Tahoma"/>
                                <w:color w:val="0B5294"/>
                                <w:spacing w:val="-4"/>
                                <w:sz w:val="24"/>
                                <w:szCs w:val="24"/>
                                <w:rtl/>
                              </w:rPr>
                              <w:t xml:space="preserve"> </w:t>
                            </w:r>
                            <w:r w:rsidRPr="00893F7C">
                              <w:rPr>
                                <w:rFonts w:cs="Tahoma" w:hint="eastAsia"/>
                                <w:color w:val="0B5294"/>
                                <w:spacing w:val="-4"/>
                                <w:sz w:val="24"/>
                                <w:szCs w:val="24"/>
                                <w:rtl/>
                              </w:rPr>
                              <w:t>או</w:t>
                            </w:r>
                            <w:r w:rsidRPr="00893F7C">
                              <w:rPr>
                                <w:rFonts w:cs="Tahoma"/>
                                <w:color w:val="0B5294"/>
                                <w:spacing w:val="-4"/>
                                <w:sz w:val="24"/>
                                <w:szCs w:val="24"/>
                                <w:rtl/>
                              </w:rPr>
                              <w:t xml:space="preserve"> </w:t>
                            </w:r>
                            <w:r w:rsidRPr="00893F7C">
                              <w:rPr>
                                <w:rFonts w:cs="Tahoma" w:hint="eastAsia"/>
                                <w:color w:val="0B5294"/>
                                <w:spacing w:val="-4"/>
                                <w:sz w:val="24"/>
                                <w:szCs w:val="24"/>
                                <w:rtl/>
                              </w:rPr>
                              <w:t>שינויה</w:t>
                            </w:r>
                            <w:r w:rsidRPr="00893F7C">
                              <w:rPr>
                                <w:rFonts w:cs="Tahoma"/>
                                <w:color w:val="0B5294"/>
                                <w:spacing w:val="-4"/>
                                <w:sz w:val="24"/>
                                <w:szCs w:val="24"/>
                                <w:rtl/>
                              </w:rPr>
                              <w:t xml:space="preserve">, </w:t>
                            </w:r>
                            <w:r w:rsidRPr="00893F7C">
                              <w:rPr>
                                <w:rFonts w:cs="Tahoma" w:hint="eastAsia"/>
                                <w:color w:val="0B5294"/>
                                <w:spacing w:val="-4"/>
                                <w:sz w:val="24"/>
                                <w:szCs w:val="24"/>
                                <w:rtl/>
                              </w:rPr>
                              <w:t>גרם</w:t>
                            </w:r>
                            <w:r w:rsidRPr="00893F7C">
                              <w:rPr>
                                <w:rFonts w:cs="Tahoma"/>
                                <w:color w:val="0B5294"/>
                                <w:spacing w:val="-4"/>
                                <w:sz w:val="24"/>
                                <w:szCs w:val="24"/>
                                <w:rtl/>
                              </w:rPr>
                              <w:t xml:space="preserve"> </w:t>
                            </w:r>
                            <w:r w:rsidRPr="00893F7C">
                              <w:rPr>
                                <w:rFonts w:cs="Tahoma" w:hint="eastAsia"/>
                                <w:color w:val="0B5294"/>
                                <w:spacing w:val="-4"/>
                                <w:sz w:val="24"/>
                                <w:szCs w:val="24"/>
                                <w:rtl/>
                              </w:rPr>
                              <w:t>במשך</w:t>
                            </w:r>
                            <w:r w:rsidRPr="00893F7C">
                              <w:rPr>
                                <w:rFonts w:cs="Tahoma"/>
                                <w:color w:val="0B5294"/>
                                <w:spacing w:val="-4"/>
                                <w:sz w:val="24"/>
                                <w:szCs w:val="24"/>
                                <w:rtl/>
                              </w:rPr>
                              <w:t xml:space="preserve"> </w:t>
                            </w:r>
                            <w:r w:rsidRPr="00893F7C">
                              <w:rPr>
                                <w:rFonts w:cs="Tahoma" w:hint="eastAsia"/>
                                <w:color w:val="0B5294"/>
                                <w:spacing w:val="-4"/>
                                <w:sz w:val="24"/>
                                <w:szCs w:val="24"/>
                                <w:rtl/>
                              </w:rPr>
                              <w:t>שבע</w:t>
                            </w:r>
                            <w:r w:rsidRPr="00893F7C">
                              <w:rPr>
                                <w:rFonts w:cs="Tahoma"/>
                                <w:color w:val="0B5294"/>
                                <w:spacing w:val="-4"/>
                                <w:sz w:val="24"/>
                                <w:szCs w:val="24"/>
                                <w:rtl/>
                              </w:rPr>
                              <w:t xml:space="preserve"> </w:t>
                            </w:r>
                            <w:r w:rsidRPr="00893F7C">
                              <w:rPr>
                                <w:rFonts w:cs="Tahoma" w:hint="eastAsia"/>
                                <w:color w:val="0B5294"/>
                                <w:spacing w:val="-4"/>
                                <w:sz w:val="24"/>
                                <w:szCs w:val="24"/>
                                <w:rtl/>
                              </w:rPr>
                              <w:t>שנים</w:t>
                            </w:r>
                            <w:r w:rsidRPr="00893F7C">
                              <w:rPr>
                                <w:rFonts w:cs="Tahoma"/>
                                <w:color w:val="0B5294"/>
                                <w:spacing w:val="-4"/>
                                <w:sz w:val="24"/>
                                <w:szCs w:val="24"/>
                                <w:rtl/>
                              </w:rPr>
                              <w:t xml:space="preserve"> </w:t>
                            </w:r>
                            <w:r w:rsidRPr="00893F7C">
                              <w:rPr>
                                <w:rFonts w:cs="Tahoma" w:hint="eastAsia"/>
                                <w:color w:val="0B5294"/>
                                <w:spacing w:val="-4"/>
                                <w:sz w:val="24"/>
                                <w:szCs w:val="24"/>
                                <w:rtl/>
                              </w:rPr>
                              <w:t>לחוסר</w:t>
                            </w:r>
                            <w:r w:rsidRPr="00893F7C">
                              <w:rPr>
                                <w:rFonts w:cs="Tahoma"/>
                                <w:color w:val="0B5294"/>
                                <w:spacing w:val="-4"/>
                                <w:sz w:val="24"/>
                                <w:szCs w:val="24"/>
                                <w:rtl/>
                              </w:rPr>
                              <w:t xml:space="preserve"> </w:t>
                            </w:r>
                            <w:r w:rsidRPr="00893F7C">
                              <w:rPr>
                                <w:rFonts w:cs="Tahoma" w:hint="eastAsia"/>
                                <w:color w:val="0B5294"/>
                                <w:spacing w:val="-4"/>
                                <w:sz w:val="24"/>
                                <w:szCs w:val="24"/>
                                <w:rtl/>
                              </w:rPr>
                              <w:t>ודאות</w:t>
                            </w:r>
                            <w:r w:rsidRPr="00893F7C">
                              <w:rPr>
                                <w:rFonts w:cs="Tahoma"/>
                                <w:color w:val="0B5294"/>
                                <w:spacing w:val="-4"/>
                                <w:sz w:val="24"/>
                                <w:szCs w:val="24"/>
                                <w:rtl/>
                              </w:rPr>
                              <w:t xml:space="preserve"> </w:t>
                            </w:r>
                            <w:r w:rsidRPr="00893F7C">
                              <w:rPr>
                                <w:rFonts w:cs="Tahoma" w:hint="eastAsia"/>
                                <w:color w:val="0B5294"/>
                                <w:spacing w:val="-4"/>
                                <w:sz w:val="24"/>
                                <w:szCs w:val="24"/>
                                <w:rtl/>
                              </w:rPr>
                              <w:t>בדבר</w:t>
                            </w:r>
                            <w:r w:rsidRPr="00893F7C">
                              <w:rPr>
                                <w:rFonts w:cs="Tahoma"/>
                                <w:color w:val="0B5294"/>
                                <w:spacing w:val="-4"/>
                                <w:sz w:val="24"/>
                                <w:szCs w:val="24"/>
                                <w:rtl/>
                              </w:rPr>
                              <w:t xml:space="preserve"> </w:t>
                            </w:r>
                            <w:r w:rsidRPr="00893F7C">
                              <w:rPr>
                                <w:rFonts w:cs="Tahoma" w:hint="eastAsia"/>
                                <w:color w:val="0B5294"/>
                                <w:spacing w:val="-4"/>
                                <w:sz w:val="24"/>
                                <w:szCs w:val="24"/>
                                <w:rtl/>
                              </w:rPr>
                              <w:t>מדרג</w:t>
                            </w:r>
                            <w:r w:rsidRPr="00893F7C">
                              <w:rPr>
                                <w:rFonts w:cs="Tahoma"/>
                                <w:color w:val="0B5294"/>
                                <w:spacing w:val="-4"/>
                                <w:sz w:val="24"/>
                                <w:szCs w:val="24"/>
                                <w:rtl/>
                              </w:rPr>
                              <w:t xml:space="preserve"> </w:t>
                            </w:r>
                            <w:r w:rsidRPr="00893F7C">
                              <w:rPr>
                                <w:rFonts w:cs="Tahoma" w:hint="eastAsia"/>
                                <w:color w:val="0B5294"/>
                                <w:spacing w:val="-4"/>
                                <w:sz w:val="24"/>
                                <w:szCs w:val="24"/>
                                <w:rtl/>
                              </w:rPr>
                              <w:t>הסמכות</w:t>
                            </w:r>
                            <w:r w:rsidRPr="00893F7C">
                              <w:rPr>
                                <w:rFonts w:cs="Tahoma"/>
                                <w:color w:val="0B5294"/>
                                <w:spacing w:val="-4"/>
                                <w:sz w:val="24"/>
                                <w:szCs w:val="24"/>
                                <w:rtl/>
                              </w:rPr>
                              <w:t xml:space="preserve"> </w:t>
                            </w:r>
                            <w:r w:rsidRPr="00893F7C">
                              <w:rPr>
                                <w:rFonts w:cs="Tahoma" w:hint="eastAsia"/>
                                <w:color w:val="0B5294"/>
                                <w:spacing w:val="-4"/>
                                <w:sz w:val="24"/>
                                <w:szCs w:val="24"/>
                                <w:rtl/>
                              </w:rPr>
                              <w:t>ו</w:t>
                            </w:r>
                            <w:r w:rsidR="007C5987">
                              <w:rPr>
                                <w:rFonts w:cs="Tahoma" w:hint="cs"/>
                                <w:color w:val="0B5294"/>
                                <w:spacing w:val="-4"/>
                                <w:sz w:val="24"/>
                                <w:szCs w:val="24"/>
                                <w:rtl/>
                              </w:rPr>
                              <w:t>חלוקת</w:t>
                            </w:r>
                            <w:r w:rsidRPr="00893F7C">
                              <w:rPr>
                                <w:rFonts w:cs="Tahoma"/>
                                <w:color w:val="0B5294"/>
                                <w:spacing w:val="-4"/>
                                <w:sz w:val="24"/>
                                <w:szCs w:val="24"/>
                                <w:rtl/>
                              </w:rPr>
                              <w:t xml:space="preserve"> </w:t>
                            </w:r>
                            <w:r w:rsidRPr="00893F7C">
                              <w:rPr>
                                <w:rFonts w:cs="Tahoma" w:hint="eastAsia"/>
                                <w:color w:val="0B5294"/>
                                <w:spacing w:val="-4"/>
                                <w:sz w:val="24"/>
                                <w:szCs w:val="24"/>
                                <w:rtl/>
                              </w:rPr>
                              <w:t>האחריות</w:t>
                            </w:r>
                            <w:r w:rsidRPr="00893F7C">
                              <w:rPr>
                                <w:rFonts w:cs="Tahoma"/>
                                <w:color w:val="0B5294"/>
                                <w:spacing w:val="-4"/>
                                <w:sz w:val="24"/>
                                <w:szCs w:val="24"/>
                                <w:rtl/>
                              </w:rPr>
                              <w:t xml:space="preserve"> </w:t>
                            </w:r>
                            <w:r w:rsidRPr="00893F7C">
                              <w:rPr>
                                <w:rFonts w:cs="Tahoma" w:hint="eastAsia"/>
                                <w:color w:val="0B5294"/>
                                <w:spacing w:val="-4"/>
                                <w:sz w:val="24"/>
                                <w:szCs w:val="24"/>
                                <w:rtl/>
                              </w:rPr>
                              <w:t>בין</w:t>
                            </w:r>
                            <w:r w:rsidRPr="00893F7C">
                              <w:rPr>
                                <w:rFonts w:cs="Tahoma"/>
                                <w:color w:val="0B5294"/>
                                <w:spacing w:val="-4"/>
                                <w:sz w:val="24"/>
                                <w:szCs w:val="24"/>
                                <w:rtl/>
                              </w:rPr>
                              <w:t xml:space="preserve"> </w:t>
                            </w:r>
                            <w:r w:rsidRPr="00893F7C">
                              <w:rPr>
                                <w:rFonts w:cs="Tahoma" w:hint="eastAsia"/>
                                <w:color w:val="0B5294"/>
                                <w:spacing w:val="-4"/>
                                <w:sz w:val="24"/>
                                <w:szCs w:val="24"/>
                                <w:rtl/>
                              </w:rPr>
                              <w:t>המינהל</w:t>
                            </w:r>
                            <w:r w:rsidRPr="00893F7C">
                              <w:rPr>
                                <w:rFonts w:cs="Tahoma"/>
                                <w:color w:val="0B5294"/>
                                <w:spacing w:val="-4"/>
                                <w:sz w:val="24"/>
                                <w:szCs w:val="24"/>
                                <w:rtl/>
                              </w:rPr>
                              <w:t xml:space="preserve"> </w:t>
                            </w:r>
                            <w:r w:rsidRPr="00893F7C">
                              <w:rPr>
                                <w:rFonts w:cs="Tahoma" w:hint="eastAsia"/>
                                <w:color w:val="0B5294"/>
                                <w:spacing w:val="-4"/>
                                <w:sz w:val="24"/>
                                <w:szCs w:val="24"/>
                                <w:rtl/>
                              </w:rPr>
                              <w:t>למכוני</w:t>
                            </w:r>
                            <w:r w:rsidRPr="00893F7C">
                              <w:rPr>
                                <w:rFonts w:cs="Tahoma"/>
                                <w:color w:val="0B5294"/>
                                <w:spacing w:val="-4"/>
                                <w:sz w:val="24"/>
                                <w:szCs w:val="24"/>
                                <w:rtl/>
                              </w:rPr>
                              <w:t xml:space="preserve"> </w:t>
                            </w:r>
                            <w:r w:rsidRPr="00893F7C">
                              <w:rPr>
                                <w:rFonts w:cs="Tahoma" w:hint="eastAsia"/>
                                <w:color w:val="0B5294"/>
                                <w:spacing w:val="-4"/>
                                <w:sz w:val="24"/>
                                <w:szCs w:val="24"/>
                                <w:rtl/>
                              </w:rPr>
                              <w:t>המחקר</w:t>
                            </w:r>
                          </w:p>
                          <w:p w:rsidR="00893F7C" w:rsidRPr="00373C5D" w:rsidP="00893F7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425555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0510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200.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893F7C" w:rsidRPr="00373C5D" w:rsidP="00893F7C">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29883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93F7C" w:rsidRPr="00881D99" w:rsidP="007C5987">
                      <w:pPr>
                        <w:spacing w:after="0" w:line="240" w:lineRule="auto"/>
                        <w:rPr>
                          <w:color w:val="0B5294"/>
                          <w:spacing w:val="-4"/>
                          <w:sz w:val="24"/>
                          <w:szCs w:val="24"/>
                          <w:rtl/>
                          <w:cs/>
                        </w:rPr>
                      </w:pPr>
                      <w:r w:rsidRPr="00893F7C">
                        <w:rPr>
                          <w:rFonts w:cs="Tahoma" w:hint="eastAsia"/>
                          <w:color w:val="0B5294"/>
                          <w:spacing w:val="-4"/>
                          <w:sz w:val="24"/>
                          <w:szCs w:val="24"/>
                          <w:rtl/>
                        </w:rPr>
                        <w:t>היעדר</w:t>
                      </w:r>
                      <w:r w:rsidRPr="00893F7C">
                        <w:rPr>
                          <w:rFonts w:cs="Tahoma"/>
                          <w:color w:val="0B5294"/>
                          <w:spacing w:val="-4"/>
                          <w:sz w:val="24"/>
                          <w:szCs w:val="24"/>
                          <w:rtl/>
                        </w:rPr>
                        <w:t xml:space="preserve"> </w:t>
                      </w:r>
                      <w:r w:rsidRPr="00893F7C">
                        <w:rPr>
                          <w:rFonts w:cs="Tahoma" w:hint="eastAsia"/>
                          <w:color w:val="0B5294"/>
                          <w:spacing w:val="-4"/>
                          <w:sz w:val="24"/>
                          <w:szCs w:val="24"/>
                          <w:rtl/>
                        </w:rPr>
                        <w:t>קבלת</w:t>
                      </w:r>
                      <w:r w:rsidRPr="00893F7C">
                        <w:rPr>
                          <w:rFonts w:cs="Tahoma"/>
                          <w:color w:val="0B5294"/>
                          <w:spacing w:val="-4"/>
                          <w:sz w:val="24"/>
                          <w:szCs w:val="24"/>
                          <w:rtl/>
                        </w:rPr>
                        <w:t xml:space="preserve"> </w:t>
                      </w:r>
                      <w:r w:rsidRPr="00893F7C">
                        <w:rPr>
                          <w:rFonts w:cs="Tahoma" w:hint="eastAsia"/>
                          <w:color w:val="0B5294"/>
                          <w:spacing w:val="-4"/>
                          <w:sz w:val="24"/>
                          <w:szCs w:val="24"/>
                          <w:rtl/>
                        </w:rPr>
                        <w:t>החלטה</w:t>
                      </w:r>
                      <w:r w:rsidRPr="00893F7C">
                        <w:rPr>
                          <w:rFonts w:cs="Tahoma"/>
                          <w:color w:val="0B5294"/>
                          <w:spacing w:val="-4"/>
                          <w:sz w:val="24"/>
                          <w:szCs w:val="24"/>
                          <w:rtl/>
                        </w:rPr>
                        <w:t xml:space="preserve"> </w:t>
                      </w:r>
                      <w:r w:rsidRPr="00893F7C">
                        <w:rPr>
                          <w:rFonts w:cs="Tahoma" w:hint="eastAsia"/>
                          <w:color w:val="0B5294"/>
                          <w:spacing w:val="-4"/>
                          <w:sz w:val="24"/>
                          <w:szCs w:val="24"/>
                          <w:rtl/>
                        </w:rPr>
                        <w:t>בעניין</w:t>
                      </w:r>
                      <w:r w:rsidRPr="00893F7C">
                        <w:rPr>
                          <w:rFonts w:cs="Tahoma"/>
                          <w:color w:val="0B5294"/>
                          <w:spacing w:val="-4"/>
                          <w:sz w:val="24"/>
                          <w:szCs w:val="24"/>
                          <w:rtl/>
                        </w:rPr>
                        <w:t xml:space="preserve"> </w:t>
                      </w:r>
                      <w:r w:rsidRPr="00893F7C">
                        <w:rPr>
                          <w:rFonts w:cs="Tahoma" w:hint="eastAsia"/>
                          <w:color w:val="0B5294"/>
                          <w:spacing w:val="-4"/>
                          <w:sz w:val="24"/>
                          <w:szCs w:val="24"/>
                          <w:rtl/>
                        </w:rPr>
                        <w:t>מימושה</w:t>
                      </w:r>
                      <w:r w:rsidRPr="00893F7C">
                        <w:rPr>
                          <w:rFonts w:cs="Tahoma"/>
                          <w:color w:val="0B5294"/>
                          <w:spacing w:val="-4"/>
                          <w:sz w:val="24"/>
                          <w:szCs w:val="24"/>
                          <w:rtl/>
                        </w:rPr>
                        <w:t xml:space="preserve"> </w:t>
                      </w:r>
                      <w:r w:rsidRPr="00893F7C">
                        <w:rPr>
                          <w:rFonts w:cs="Tahoma" w:hint="eastAsia"/>
                          <w:color w:val="0B5294"/>
                          <w:spacing w:val="-4"/>
                          <w:sz w:val="24"/>
                          <w:szCs w:val="24"/>
                          <w:rtl/>
                        </w:rPr>
                        <w:t>של</w:t>
                      </w:r>
                      <w:r w:rsidRPr="00893F7C">
                        <w:rPr>
                          <w:rFonts w:cs="Tahoma"/>
                          <w:color w:val="0B5294"/>
                          <w:spacing w:val="-4"/>
                          <w:sz w:val="24"/>
                          <w:szCs w:val="24"/>
                          <w:rtl/>
                        </w:rPr>
                        <w:t xml:space="preserve"> </w:t>
                      </w:r>
                      <w:r w:rsidRPr="00893F7C">
                        <w:rPr>
                          <w:rFonts w:cs="Tahoma" w:hint="eastAsia"/>
                          <w:color w:val="0B5294"/>
                          <w:spacing w:val="-4"/>
                          <w:sz w:val="24"/>
                          <w:szCs w:val="24"/>
                          <w:rtl/>
                        </w:rPr>
                        <w:t>החלטת</w:t>
                      </w:r>
                      <w:r w:rsidRPr="00893F7C">
                        <w:rPr>
                          <w:rFonts w:cs="Tahoma"/>
                          <w:color w:val="0B5294"/>
                          <w:spacing w:val="-4"/>
                          <w:sz w:val="24"/>
                          <w:szCs w:val="24"/>
                          <w:rtl/>
                        </w:rPr>
                        <w:t xml:space="preserve"> </w:t>
                      </w:r>
                      <w:r w:rsidRPr="00893F7C">
                        <w:rPr>
                          <w:rFonts w:cs="Tahoma" w:hint="eastAsia"/>
                          <w:color w:val="0B5294"/>
                          <w:spacing w:val="-4"/>
                          <w:sz w:val="24"/>
                          <w:szCs w:val="24"/>
                          <w:rtl/>
                        </w:rPr>
                        <w:t>הממשלה</w:t>
                      </w:r>
                      <w:r w:rsidRPr="00893F7C">
                        <w:rPr>
                          <w:rFonts w:cs="Tahoma"/>
                          <w:color w:val="0B5294"/>
                          <w:spacing w:val="-4"/>
                          <w:sz w:val="24"/>
                          <w:szCs w:val="24"/>
                          <w:rtl/>
                        </w:rPr>
                        <w:t xml:space="preserve"> </w:t>
                      </w:r>
                      <w:r w:rsidRPr="00893F7C">
                        <w:rPr>
                          <w:rFonts w:cs="Tahoma" w:hint="eastAsia"/>
                          <w:color w:val="0B5294"/>
                          <w:spacing w:val="-4"/>
                          <w:sz w:val="24"/>
                          <w:szCs w:val="24"/>
                          <w:rtl/>
                        </w:rPr>
                        <w:t>או</w:t>
                      </w:r>
                      <w:r w:rsidRPr="00893F7C">
                        <w:rPr>
                          <w:rFonts w:cs="Tahoma"/>
                          <w:color w:val="0B5294"/>
                          <w:spacing w:val="-4"/>
                          <w:sz w:val="24"/>
                          <w:szCs w:val="24"/>
                          <w:rtl/>
                        </w:rPr>
                        <w:t xml:space="preserve"> </w:t>
                      </w:r>
                      <w:r w:rsidRPr="00893F7C">
                        <w:rPr>
                          <w:rFonts w:cs="Tahoma" w:hint="eastAsia"/>
                          <w:color w:val="0B5294"/>
                          <w:spacing w:val="-4"/>
                          <w:sz w:val="24"/>
                          <w:szCs w:val="24"/>
                          <w:rtl/>
                        </w:rPr>
                        <w:t>שינויה</w:t>
                      </w:r>
                      <w:r w:rsidRPr="00893F7C">
                        <w:rPr>
                          <w:rFonts w:cs="Tahoma"/>
                          <w:color w:val="0B5294"/>
                          <w:spacing w:val="-4"/>
                          <w:sz w:val="24"/>
                          <w:szCs w:val="24"/>
                          <w:rtl/>
                        </w:rPr>
                        <w:t xml:space="preserve">, </w:t>
                      </w:r>
                      <w:r w:rsidRPr="00893F7C">
                        <w:rPr>
                          <w:rFonts w:cs="Tahoma" w:hint="eastAsia"/>
                          <w:color w:val="0B5294"/>
                          <w:spacing w:val="-4"/>
                          <w:sz w:val="24"/>
                          <w:szCs w:val="24"/>
                          <w:rtl/>
                        </w:rPr>
                        <w:t>גרם</w:t>
                      </w:r>
                      <w:r w:rsidRPr="00893F7C">
                        <w:rPr>
                          <w:rFonts w:cs="Tahoma"/>
                          <w:color w:val="0B5294"/>
                          <w:spacing w:val="-4"/>
                          <w:sz w:val="24"/>
                          <w:szCs w:val="24"/>
                          <w:rtl/>
                        </w:rPr>
                        <w:t xml:space="preserve"> </w:t>
                      </w:r>
                      <w:r w:rsidRPr="00893F7C">
                        <w:rPr>
                          <w:rFonts w:cs="Tahoma" w:hint="eastAsia"/>
                          <w:color w:val="0B5294"/>
                          <w:spacing w:val="-4"/>
                          <w:sz w:val="24"/>
                          <w:szCs w:val="24"/>
                          <w:rtl/>
                        </w:rPr>
                        <w:t>במשך</w:t>
                      </w:r>
                      <w:r w:rsidRPr="00893F7C">
                        <w:rPr>
                          <w:rFonts w:cs="Tahoma"/>
                          <w:color w:val="0B5294"/>
                          <w:spacing w:val="-4"/>
                          <w:sz w:val="24"/>
                          <w:szCs w:val="24"/>
                          <w:rtl/>
                        </w:rPr>
                        <w:t xml:space="preserve"> </w:t>
                      </w:r>
                      <w:r w:rsidRPr="00893F7C">
                        <w:rPr>
                          <w:rFonts w:cs="Tahoma" w:hint="eastAsia"/>
                          <w:color w:val="0B5294"/>
                          <w:spacing w:val="-4"/>
                          <w:sz w:val="24"/>
                          <w:szCs w:val="24"/>
                          <w:rtl/>
                        </w:rPr>
                        <w:t>שבע</w:t>
                      </w:r>
                      <w:r w:rsidRPr="00893F7C">
                        <w:rPr>
                          <w:rFonts w:cs="Tahoma"/>
                          <w:color w:val="0B5294"/>
                          <w:spacing w:val="-4"/>
                          <w:sz w:val="24"/>
                          <w:szCs w:val="24"/>
                          <w:rtl/>
                        </w:rPr>
                        <w:t xml:space="preserve"> </w:t>
                      </w:r>
                      <w:r w:rsidRPr="00893F7C">
                        <w:rPr>
                          <w:rFonts w:cs="Tahoma" w:hint="eastAsia"/>
                          <w:color w:val="0B5294"/>
                          <w:spacing w:val="-4"/>
                          <w:sz w:val="24"/>
                          <w:szCs w:val="24"/>
                          <w:rtl/>
                        </w:rPr>
                        <w:t>שנים</w:t>
                      </w:r>
                      <w:r w:rsidRPr="00893F7C">
                        <w:rPr>
                          <w:rFonts w:cs="Tahoma"/>
                          <w:color w:val="0B5294"/>
                          <w:spacing w:val="-4"/>
                          <w:sz w:val="24"/>
                          <w:szCs w:val="24"/>
                          <w:rtl/>
                        </w:rPr>
                        <w:t xml:space="preserve"> </w:t>
                      </w:r>
                      <w:r w:rsidRPr="00893F7C">
                        <w:rPr>
                          <w:rFonts w:cs="Tahoma" w:hint="eastAsia"/>
                          <w:color w:val="0B5294"/>
                          <w:spacing w:val="-4"/>
                          <w:sz w:val="24"/>
                          <w:szCs w:val="24"/>
                          <w:rtl/>
                        </w:rPr>
                        <w:t>לחוסר</w:t>
                      </w:r>
                      <w:r w:rsidRPr="00893F7C">
                        <w:rPr>
                          <w:rFonts w:cs="Tahoma"/>
                          <w:color w:val="0B5294"/>
                          <w:spacing w:val="-4"/>
                          <w:sz w:val="24"/>
                          <w:szCs w:val="24"/>
                          <w:rtl/>
                        </w:rPr>
                        <w:t xml:space="preserve"> </w:t>
                      </w:r>
                      <w:r w:rsidRPr="00893F7C">
                        <w:rPr>
                          <w:rFonts w:cs="Tahoma" w:hint="eastAsia"/>
                          <w:color w:val="0B5294"/>
                          <w:spacing w:val="-4"/>
                          <w:sz w:val="24"/>
                          <w:szCs w:val="24"/>
                          <w:rtl/>
                        </w:rPr>
                        <w:t>ודאות</w:t>
                      </w:r>
                      <w:r w:rsidRPr="00893F7C">
                        <w:rPr>
                          <w:rFonts w:cs="Tahoma"/>
                          <w:color w:val="0B5294"/>
                          <w:spacing w:val="-4"/>
                          <w:sz w:val="24"/>
                          <w:szCs w:val="24"/>
                          <w:rtl/>
                        </w:rPr>
                        <w:t xml:space="preserve"> </w:t>
                      </w:r>
                      <w:r w:rsidRPr="00893F7C">
                        <w:rPr>
                          <w:rFonts w:cs="Tahoma" w:hint="eastAsia"/>
                          <w:color w:val="0B5294"/>
                          <w:spacing w:val="-4"/>
                          <w:sz w:val="24"/>
                          <w:szCs w:val="24"/>
                          <w:rtl/>
                        </w:rPr>
                        <w:t>בדבר</w:t>
                      </w:r>
                      <w:r w:rsidRPr="00893F7C">
                        <w:rPr>
                          <w:rFonts w:cs="Tahoma"/>
                          <w:color w:val="0B5294"/>
                          <w:spacing w:val="-4"/>
                          <w:sz w:val="24"/>
                          <w:szCs w:val="24"/>
                          <w:rtl/>
                        </w:rPr>
                        <w:t xml:space="preserve"> </w:t>
                      </w:r>
                      <w:r w:rsidRPr="00893F7C">
                        <w:rPr>
                          <w:rFonts w:cs="Tahoma" w:hint="eastAsia"/>
                          <w:color w:val="0B5294"/>
                          <w:spacing w:val="-4"/>
                          <w:sz w:val="24"/>
                          <w:szCs w:val="24"/>
                          <w:rtl/>
                        </w:rPr>
                        <w:t>מדרג</w:t>
                      </w:r>
                      <w:r w:rsidRPr="00893F7C">
                        <w:rPr>
                          <w:rFonts w:cs="Tahoma"/>
                          <w:color w:val="0B5294"/>
                          <w:spacing w:val="-4"/>
                          <w:sz w:val="24"/>
                          <w:szCs w:val="24"/>
                          <w:rtl/>
                        </w:rPr>
                        <w:t xml:space="preserve"> </w:t>
                      </w:r>
                      <w:r w:rsidRPr="00893F7C">
                        <w:rPr>
                          <w:rFonts w:cs="Tahoma" w:hint="eastAsia"/>
                          <w:color w:val="0B5294"/>
                          <w:spacing w:val="-4"/>
                          <w:sz w:val="24"/>
                          <w:szCs w:val="24"/>
                          <w:rtl/>
                        </w:rPr>
                        <w:t>הסמכות</w:t>
                      </w:r>
                      <w:r w:rsidRPr="00893F7C">
                        <w:rPr>
                          <w:rFonts w:cs="Tahoma"/>
                          <w:color w:val="0B5294"/>
                          <w:spacing w:val="-4"/>
                          <w:sz w:val="24"/>
                          <w:szCs w:val="24"/>
                          <w:rtl/>
                        </w:rPr>
                        <w:t xml:space="preserve"> </w:t>
                      </w:r>
                      <w:r w:rsidRPr="00893F7C">
                        <w:rPr>
                          <w:rFonts w:cs="Tahoma" w:hint="eastAsia"/>
                          <w:color w:val="0B5294"/>
                          <w:spacing w:val="-4"/>
                          <w:sz w:val="24"/>
                          <w:szCs w:val="24"/>
                          <w:rtl/>
                        </w:rPr>
                        <w:t>ו</w:t>
                      </w:r>
                      <w:r w:rsidR="007C5987">
                        <w:rPr>
                          <w:rFonts w:cs="Tahoma" w:hint="cs"/>
                          <w:color w:val="0B5294"/>
                          <w:spacing w:val="-4"/>
                          <w:sz w:val="24"/>
                          <w:szCs w:val="24"/>
                          <w:rtl/>
                        </w:rPr>
                        <w:t>חלוקת</w:t>
                      </w:r>
                      <w:r w:rsidRPr="00893F7C">
                        <w:rPr>
                          <w:rFonts w:cs="Tahoma"/>
                          <w:color w:val="0B5294"/>
                          <w:spacing w:val="-4"/>
                          <w:sz w:val="24"/>
                          <w:szCs w:val="24"/>
                          <w:rtl/>
                        </w:rPr>
                        <w:t xml:space="preserve"> </w:t>
                      </w:r>
                      <w:r w:rsidRPr="00893F7C">
                        <w:rPr>
                          <w:rFonts w:cs="Tahoma" w:hint="eastAsia"/>
                          <w:color w:val="0B5294"/>
                          <w:spacing w:val="-4"/>
                          <w:sz w:val="24"/>
                          <w:szCs w:val="24"/>
                          <w:rtl/>
                        </w:rPr>
                        <w:t>האחריות</w:t>
                      </w:r>
                      <w:r w:rsidRPr="00893F7C">
                        <w:rPr>
                          <w:rFonts w:cs="Tahoma"/>
                          <w:color w:val="0B5294"/>
                          <w:spacing w:val="-4"/>
                          <w:sz w:val="24"/>
                          <w:szCs w:val="24"/>
                          <w:rtl/>
                        </w:rPr>
                        <w:t xml:space="preserve"> </w:t>
                      </w:r>
                      <w:r w:rsidRPr="00893F7C">
                        <w:rPr>
                          <w:rFonts w:cs="Tahoma" w:hint="eastAsia"/>
                          <w:color w:val="0B5294"/>
                          <w:spacing w:val="-4"/>
                          <w:sz w:val="24"/>
                          <w:szCs w:val="24"/>
                          <w:rtl/>
                        </w:rPr>
                        <w:t>בין</w:t>
                      </w:r>
                      <w:r w:rsidRPr="00893F7C">
                        <w:rPr>
                          <w:rFonts w:cs="Tahoma"/>
                          <w:color w:val="0B5294"/>
                          <w:spacing w:val="-4"/>
                          <w:sz w:val="24"/>
                          <w:szCs w:val="24"/>
                          <w:rtl/>
                        </w:rPr>
                        <w:t xml:space="preserve"> </w:t>
                      </w:r>
                      <w:r w:rsidRPr="00893F7C">
                        <w:rPr>
                          <w:rFonts w:cs="Tahoma" w:hint="eastAsia"/>
                          <w:color w:val="0B5294"/>
                          <w:spacing w:val="-4"/>
                          <w:sz w:val="24"/>
                          <w:szCs w:val="24"/>
                          <w:rtl/>
                        </w:rPr>
                        <w:t>המינהל</w:t>
                      </w:r>
                      <w:r w:rsidRPr="00893F7C">
                        <w:rPr>
                          <w:rFonts w:cs="Tahoma"/>
                          <w:color w:val="0B5294"/>
                          <w:spacing w:val="-4"/>
                          <w:sz w:val="24"/>
                          <w:szCs w:val="24"/>
                          <w:rtl/>
                        </w:rPr>
                        <w:t xml:space="preserve"> </w:t>
                      </w:r>
                      <w:r w:rsidRPr="00893F7C">
                        <w:rPr>
                          <w:rFonts w:cs="Tahoma" w:hint="eastAsia"/>
                          <w:color w:val="0B5294"/>
                          <w:spacing w:val="-4"/>
                          <w:sz w:val="24"/>
                          <w:szCs w:val="24"/>
                          <w:rtl/>
                        </w:rPr>
                        <w:t>למכוני</w:t>
                      </w:r>
                      <w:r w:rsidRPr="00893F7C">
                        <w:rPr>
                          <w:rFonts w:cs="Tahoma"/>
                          <w:color w:val="0B5294"/>
                          <w:spacing w:val="-4"/>
                          <w:sz w:val="24"/>
                          <w:szCs w:val="24"/>
                          <w:rtl/>
                        </w:rPr>
                        <w:t xml:space="preserve"> </w:t>
                      </w:r>
                      <w:r w:rsidRPr="00893F7C">
                        <w:rPr>
                          <w:rFonts w:cs="Tahoma" w:hint="eastAsia"/>
                          <w:color w:val="0B5294"/>
                          <w:spacing w:val="-4"/>
                          <w:sz w:val="24"/>
                          <w:szCs w:val="24"/>
                          <w:rtl/>
                        </w:rPr>
                        <w:t>המחקר</w:t>
                      </w:r>
                    </w:p>
                    <w:p w:rsidR="00893F7C" w:rsidRPr="00373C5D" w:rsidP="00893F7C">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5978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634A92" w:rsidR="00993C4C">
        <w:rPr>
          <w:rFonts w:hint="cs"/>
          <w:rtl/>
        </w:rPr>
        <w:t xml:space="preserve">משרד מבקר המדינה מעיר למשרד האנרגיה כי היעדר קבלת החלטה עד מועד סיום הביקורת בעניין מימושה של החלטת הממשלה או שינויה, גרם במשך שבע שנים לחוסר ודאות בדבר מדרג הסמכות ותחומי האחריות בין </w:t>
      </w:r>
      <w:r w:rsidRPr="00634A92" w:rsidR="00993C4C">
        <w:rPr>
          <w:rFonts w:hint="cs"/>
          <w:rtl/>
        </w:rPr>
        <w:t>המינהל</w:t>
      </w:r>
      <w:r w:rsidRPr="00634A92" w:rsidR="00993C4C">
        <w:rPr>
          <w:rFonts w:hint="cs"/>
          <w:rtl/>
        </w:rPr>
        <w:t xml:space="preserve"> למכוני המחקר. היעדר הכרעה עניינית בנושא זה פגעה בשנים אלו גם במימוש תכניות העבודה של המכונים</w:t>
      </w:r>
      <w:r>
        <w:rPr>
          <w:rStyle w:val="FootnoteReference"/>
          <w:b/>
          <w:rtl/>
        </w:rPr>
        <w:footnoteReference w:id="16"/>
      </w:r>
      <w:r w:rsidRPr="00634A92" w:rsidR="00993C4C">
        <w:rPr>
          <w:rFonts w:hint="cs"/>
          <w:rtl/>
        </w:rPr>
        <w:t xml:space="preserve"> ובמעמדם, כמו גם בתחושת היציבות התעסוקתית של עובדיהם. מציאות שבה החלטת ממשלה שרירה וקיימת במשך שנים אך אינה ממומשת היא מציאות שאין להשלים עמה. זאת ועוד, על השר לפעול</w:t>
      </w:r>
      <w:r w:rsidRPr="00634A92" w:rsidR="00993C4C">
        <w:rPr>
          <w:rtl/>
        </w:rPr>
        <w:t xml:space="preserve"> </w:t>
      </w:r>
      <w:r w:rsidRPr="00634A92" w:rsidR="00993C4C">
        <w:rPr>
          <w:rFonts w:hint="cs"/>
          <w:rtl/>
        </w:rPr>
        <w:t>לארגון מחודש ויעיל של מכוני המחקר וזאת לאחר שיקיים דיון לצורך קביעת החלופה המועדפת.</w:t>
      </w:r>
    </w:p>
    <w:p w:rsidR="00993C4C" w:rsidRPr="00634A92" w:rsidP="00690EE5">
      <w:pPr>
        <w:spacing w:line="240" w:lineRule="exact"/>
        <w:ind w:right="2268"/>
        <w:jc w:val="both"/>
        <w:rPr>
          <w:rFonts w:ascii="Tahoma" w:hAnsi="Tahoma" w:cs="Tahoma"/>
          <w:sz w:val="17"/>
          <w:szCs w:val="17"/>
          <w:rtl/>
        </w:rPr>
      </w:pPr>
    </w:p>
    <w:p w:rsidR="00993C4C" w:rsidP="00690EE5">
      <w:pPr>
        <w:pStyle w:val="KOT4"/>
        <w:rPr>
          <w:rtl/>
        </w:rPr>
      </w:pPr>
      <w:r w:rsidRPr="00295173">
        <w:rPr>
          <w:rFonts w:hint="cs"/>
          <w:rtl/>
        </w:rPr>
        <w:t>מינוי</w:t>
      </w:r>
      <w:r w:rsidRPr="00751B2A">
        <w:rPr>
          <w:rtl/>
        </w:rPr>
        <w:t xml:space="preserve"> </w:t>
      </w:r>
      <w:r w:rsidRPr="00751B2A">
        <w:rPr>
          <w:rFonts w:hint="cs"/>
          <w:rtl/>
        </w:rPr>
        <w:t>מנהל</w:t>
      </w:r>
      <w:r w:rsidRPr="00751B2A">
        <w:rPr>
          <w:rtl/>
        </w:rPr>
        <w:t xml:space="preserve"> </w:t>
      </w:r>
      <w:r w:rsidRPr="00853D68">
        <w:rPr>
          <w:rFonts w:hint="cs"/>
          <w:rtl/>
        </w:rPr>
        <w:t>מינהל</w:t>
      </w:r>
      <w:r w:rsidRPr="00853D68">
        <w:rPr>
          <w:rtl/>
        </w:rPr>
        <w:t xml:space="preserve"> </w:t>
      </w:r>
      <w:r w:rsidRPr="00DE7B6F">
        <w:rPr>
          <w:rFonts w:hint="cs"/>
          <w:rtl/>
        </w:rPr>
        <w:t>המחקר</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לפי החלטת הממשלה, מטרת </w:t>
      </w:r>
      <w:r w:rsidRPr="00634A92">
        <w:rPr>
          <w:rFonts w:ascii="Tahoma" w:hAnsi="Tahoma" w:cs="Tahoma" w:hint="cs"/>
          <w:sz w:val="17"/>
          <w:szCs w:val="17"/>
          <w:rtl/>
        </w:rPr>
        <w:t>מינהל</w:t>
      </w:r>
      <w:r w:rsidRPr="00634A92">
        <w:rPr>
          <w:rFonts w:ascii="Tahoma" w:hAnsi="Tahoma" w:cs="Tahoma" w:hint="cs"/>
          <w:sz w:val="17"/>
          <w:szCs w:val="17"/>
          <w:rtl/>
        </w:rPr>
        <w:t xml:space="preserve"> המחקר היא בין השאר לייעץ לממשלת ישראל בתחום מדעי האדמה והים ולשמש גורם מרכזי בתכנון ארוך טווח של פיתוח בר-קיימה, תוך כדי קביעת שימוש מושכל במשאבי הטבע והיערכות נכונה לסיכונים טבעיים ומעשי ידי אדם.</w:t>
      </w:r>
      <w:r w:rsidRPr="00634A92">
        <w:rPr>
          <w:rFonts w:ascii="Tahoma" w:hAnsi="Tahoma" w:cs="Tahoma"/>
          <w:sz w:val="17"/>
          <w:szCs w:val="17"/>
          <w:rtl/>
        </w:rPr>
        <w:t xml:space="preserve"> </w:t>
      </w:r>
      <w:r w:rsidRPr="00634A92">
        <w:rPr>
          <w:rFonts w:ascii="Tahoma" w:hAnsi="Tahoma" w:cs="Tahoma" w:hint="cs"/>
          <w:sz w:val="17"/>
          <w:szCs w:val="17"/>
          <w:rtl/>
        </w:rPr>
        <w:t>מטרה</w:t>
      </w:r>
      <w:r w:rsidRPr="00634A92">
        <w:rPr>
          <w:rFonts w:ascii="Tahoma" w:hAnsi="Tahoma" w:cs="Tahoma"/>
          <w:sz w:val="17"/>
          <w:szCs w:val="17"/>
          <w:rtl/>
        </w:rPr>
        <w:t xml:space="preserve"> </w:t>
      </w:r>
      <w:r w:rsidRPr="00634A92">
        <w:rPr>
          <w:rFonts w:ascii="Tahoma" w:hAnsi="Tahoma" w:cs="Tahoma" w:hint="cs"/>
          <w:sz w:val="17"/>
          <w:szCs w:val="17"/>
          <w:rtl/>
        </w:rPr>
        <w:t>זו</w:t>
      </w:r>
      <w:r w:rsidRPr="00634A92">
        <w:rPr>
          <w:rFonts w:ascii="Tahoma" w:hAnsi="Tahoma" w:cs="Tahoma"/>
          <w:sz w:val="17"/>
          <w:szCs w:val="17"/>
          <w:rtl/>
        </w:rPr>
        <w:t xml:space="preserve"> </w:t>
      </w:r>
      <w:r w:rsidRPr="00634A92">
        <w:rPr>
          <w:rFonts w:ascii="Tahoma" w:hAnsi="Tahoma" w:cs="Tahoma" w:hint="cs"/>
          <w:sz w:val="17"/>
          <w:szCs w:val="17"/>
          <w:rtl/>
        </w:rPr>
        <w:t>עמדה</w:t>
      </w:r>
      <w:r w:rsidRPr="00634A92">
        <w:rPr>
          <w:rFonts w:ascii="Tahoma" w:hAnsi="Tahoma" w:cs="Tahoma"/>
          <w:sz w:val="17"/>
          <w:szCs w:val="17"/>
          <w:rtl/>
        </w:rPr>
        <w:t xml:space="preserve"> </w:t>
      </w:r>
      <w:r w:rsidRPr="00634A92">
        <w:rPr>
          <w:rFonts w:ascii="Tahoma" w:hAnsi="Tahoma" w:cs="Tahoma" w:hint="cs"/>
          <w:sz w:val="17"/>
          <w:szCs w:val="17"/>
          <w:rtl/>
        </w:rPr>
        <w:t>לנגד</w:t>
      </w:r>
      <w:r w:rsidRPr="00634A92">
        <w:rPr>
          <w:rFonts w:ascii="Tahoma" w:hAnsi="Tahoma" w:cs="Tahoma"/>
          <w:sz w:val="17"/>
          <w:szCs w:val="17"/>
          <w:rtl/>
        </w:rPr>
        <w:t xml:space="preserve"> </w:t>
      </w:r>
      <w:r w:rsidRPr="00634A92">
        <w:rPr>
          <w:rFonts w:ascii="Tahoma" w:hAnsi="Tahoma" w:cs="Tahoma" w:hint="cs"/>
          <w:sz w:val="17"/>
          <w:szCs w:val="17"/>
          <w:rtl/>
        </w:rPr>
        <w:t>עיניה</w:t>
      </w:r>
      <w:r w:rsidRPr="00634A92">
        <w:rPr>
          <w:rFonts w:ascii="Tahoma" w:hAnsi="Tahoma" w:cs="Tahoma"/>
          <w:sz w:val="17"/>
          <w:szCs w:val="17"/>
          <w:rtl/>
        </w:rPr>
        <w:t xml:space="preserve"> </w:t>
      </w:r>
      <w:r w:rsidRPr="00634A92">
        <w:rPr>
          <w:rFonts w:ascii="Tahoma" w:hAnsi="Tahoma" w:cs="Tahoma" w:hint="cs"/>
          <w:sz w:val="17"/>
          <w:szCs w:val="17"/>
          <w:rtl/>
        </w:rPr>
        <w:t>של</w:t>
      </w:r>
      <w:r w:rsidRPr="00634A92">
        <w:rPr>
          <w:rFonts w:ascii="Tahoma" w:hAnsi="Tahoma" w:cs="Tahoma"/>
          <w:sz w:val="17"/>
          <w:szCs w:val="17"/>
          <w:rtl/>
        </w:rPr>
        <w:t xml:space="preserve"> </w:t>
      </w:r>
      <w:r w:rsidRPr="00634A92">
        <w:rPr>
          <w:rFonts w:ascii="Tahoma" w:hAnsi="Tahoma" w:cs="Tahoma" w:hint="cs"/>
          <w:sz w:val="17"/>
          <w:szCs w:val="17"/>
          <w:rtl/>
        </w:rPr>
        <w:t>ועדת</w:t>
      </w:r>
      <w:r w:rsidRPr="00634A92">
        <w:rPr>
          <w:rFonts w:ascii="Tahoma" w:hAnsi="Tahoma" w:cs="Tahoma"/>
          <w:sz w:val="17"/>
          <w:szCs w:val="17"/>
          <w:rtl/>
        </w:rPr>
        <w:t xml:space="preserve"> </w:t>
      </w:r>
      <w:r w:rsidRPr="00634A92">
        <w:rPr>
          <w:rFonts w:ascii="Tahoma" w:hAnsi="Tahoma" w:cs="Tahoma" w:hint="cs"/>
          <w:sz w:val="17"/>
          <w:szCs w:val="17"/>
          <w:rtl/>
        </w:rPr>
        <w:t>האיתור</w:t>
      </w:r>
      <w:r w:rsidRPr="00634A92">
        <w:rPr>
          <w:rFonts w:ascii="Tahoma" w:hAnsi="Tahoma" w:cs="Tahoma"/>
          <w:sz w:val="17"/>
          <w:szCs w:val="17"/>
          <w:rtl/>
        </w:rPr>
        <w:t xml:space="preserve"> </w:t>
      </w:r>
      <w:r w:rsidRPr="00634A92">
        <w:rPr>
          <w:rFonts w:ascii="Tahoma" w:hAnsi="Tahoma" w:cs="Tahoma" w:hint="cs"/>
          <w:sz w:val="17"/>
          <w:szCs w:val="17"/>
          <w:rtl/>
        </w:rPr>
        <w:t>כאשר זו קבעה</w:t>
      </w:r>
      <w:r w:rsidRPr="00634A92">
        <w:rPr>
          <w:rFonts w:ascii="Tahoma" w:hAnsi="Tahoma" w:cs="Tahoma"/>
          <w:sz w:val="17"/>
          <w:szCs w:val="17"/>
          <w:rtl/>
        </w:rPr>
        <w:t xml:space="preserve"> את דרישות הסף לתפקיד </w:t>
      </w:r>
      <w:r w:rsidRPr="00634A92">
        <w:rPr>
          <w:rFonts w:ascii="Tahoma" w:hAnsi="Tahoma" w:cs="Tahoma" w:hint="cs"/>
          <w:sz w:val="17"/>
          <w:szCs w:val="17"/>
          <w:rtl/>
        </w:rPr>
        <w:t>מנהל</w:t>
      </w:r>
      <w:r w:rsidRPr="00634A92">
        <w:rPr>
          <w:rFonts w:ascii="Tahoma" w:hAnsi="Tahoma" w:cs="Tahoma"/>
          <w:sz w:val="17"/>
          <w:szCs w:val="17"/>
          <w:rtl/>
        </w:rPr>
        <w:t xml:space="preserve"> </w:t>
      </w:r>
      <w:r w:rsidRPr="00634A92">
        <w:rPr>
          <w:rFonts w:ascii="Tahoma" w:hAnsi="Tahoma" w:cs="Tahoma" w:hint="cs"/>
          <w:sz w:val="17"/>
          <w:szCs w:val="17"/>
          <w:rtl/>
        </w:rPr>
        <w:t>מינהל</w:t>
      </w:r>
      <w:r w:rsidRPr="00634A92">
        <w:rPr>
          <w:rFonts w:ascii="Tahoma" w:hAnsi="Tahoma" w:cs="Tahoma"/>
          <w:sz w:val="17"/>
          <w:szCs w:val="17"/>
          <w:rtl/>
        </w:rPr>
        <w:t xml:space="preserve"> </w:t>
      </w:r>
      <w:r w:rsidRPr="00634A92">
        <w:rPr>
          <w:rFonts w:ascii="Tahoma" w:hAnsi="Tahoma" w:cs="Tahoma" w:hint="cs"/>
          <w:sz w:val="17"/>
          <w:szCs w:val="17"/>
          <w:rtl/>
        </w:rPr>
        <w:t>המחקר</w:t>
      </w:r>
      <w:r w:rsidRPr="00634A92">
        <w:rPr>
          <w:rFonts w:ascii="Tahoma" w:hAnsi="Tahoma" w:cs="Tahoma"/>
          <w:sz w:val="17"/>
          <w:szCs w:val="17"/>
          <w:rtl/>
        </w:rPr>
        <w:t>.</w:t>
      </w:r>
      <w:r w:rsidRPr="00634A92">
        <w:rPr>
          <w:rFonts w:ascii="Tahoma" w:hAnsi="Tahoma" w:cs="Tahoma" w:hint="cs"/>
          <w:sz w:val="17"/>
          <w:szCs w:val="17"/>
          <w:rtl/>
        </w:rPr>
        <w:t xml:space="preserve"> בפנייה משנת 2009 לאיתור מועמדים לתפקיד מנהל </w:t>
      </w:r>
      <w:r w:rsidRPr="00634A92">
        <w:rPr>
          <w:rFonts w:ascii="Tahoma" w:hAnsi="Tahoma" w:cs="Tahoma" w:hint="cs"/>
          <w:sz w:val="17"/>
          <w:szCs w:val="17"/>
          <w:rtl/>
        </w:rPr>
        <w:t>המינהל</w:t>
      </w:r>
      <w:r w:rsidRPr="00634A92">
        <w:rPr>
          <w:rFonts w:ascii="Tahoma" w:hAnsi="Tahoma" w:cs="Tahoma" w:hint="cs"/>
          <w:sz w:val="17"/>
          <w:szCs w:val="17"/>
          <w:rtl/>
        </w:rPr>
        <w:t xml:space="preserve"> אלו היו דרישות הסף: השכלה אקדמית - תואר שלישי במדעי הטבע, רצוי בתחום מדעי האדמה או הים; ניסיון של לפחות שמונה שנים בניהול מערכות מחקר בתחומי מדעי הטבע, לרבות ניסיון בניהול והדרכה של צוות עובדים; רצוי</w:t>
      </w:r>
      <w:r w:rsidRPr="00634A92">
        <w:rPr>
          <w:rFonts w:ascii="Tahoma" w:hAnsi="Tahoma" w:cs="Tahoma"/>
          <w:sz w:val="17"/>
          <w:szCs w:val="17"/>
          <w:rtl/>
        </w:rPr>
        <w:t xml:space="preserve"> </w:t>
      </w:r>
      <w:r w:rsidRPr="00634A92">
        <w:rPr>
          <w:rFonts w:ascii="Tahoma" w:hAnsi="Tahoma" w:cs="Tahoma" w:hint="cs"/>
          <w:sz w:val="17"/>
          <w:szCs w:val="17"/>
          <w:rtl/>
        </w:rPr>
        <w:t>בעל מעמד של פרופ' מן המניין והיותו חוקר בעל דרגה א1 בדירוג המחקר הממשלתי.</w:t>
      </w:r>
    </w:p>
    <w:p w:rsidR="00993C4C" w:rsidRPr="0055320D" w:rsidP="00690EE5">
      <w:pPr>
        <w:pStyle w:val="ListParagraph"/>
        <w:numPr>
          <w:ilvl w:val="0"/>
          <w:numId w:val="35"/>
        </w:numPr>
        <w:autoSpaceDE/>
        <w:autoSpaceDN/>
        <w:adjustRightInd/>
        <w:spacing w:line="240" w:lineRule="exact"/>
        <w:ind w:right="2268"/>
        <w:rPr>
          <w:sz w:val="17"/>
          <w:szCs w:val="17"/>
          <w:rtl/>
        </w:rPr>
      </w:pPr>
      <w:r w:rsidRPr="0055320D">
        <w:rPr>
          <w:rFonts w:hint="cs"/>
          <w:sz w:val="17"/>
          <w:szCs w:val="17"/>
          <w:rtl/>
        </w:rPr>
        <w:t xml:space="preserve">בפברואר 2009 החליטה הממשלה (החלטה מס' 4495) לפטור מחובת מכרז פומבי את משרת מנהל </w:t>
      </w:r>
      <w:r w:rsidRPr="0055320D">
        <w:rPr>
          <w:rFonts w:hint="cs"/>
          <w:sz w:val="17"/>
          <w:szCs w:val="17"/>
          <w:rtl/>
        </w:rPr>
        <w:t>המינהל</w:t>
      </w:r>
      <w:r w:rsidRPr="0055320D">
        <w:rPr>
          <w:rFonts w:hint="cs"/>
          <w:sz w:val="17"/>
          <w:szCs w:val="17"/>
          <w:rtl/>
        </w:rPr>
        <w:t xml:space="preserve"> בתנאי שיתקיים הליך מיוחד של ועדה לאיתור מועמדים. בדצמבר 2009 בחרה ועדת האיתור בדר' מאיר </w:t>
      </w:r>
      <w:r w:rsidRPr="0055320D">
        <w:rPr>
          <w:rFonts w:hint="cs"/>
          <w:sz w:val="17"/>
          <w:szCs w:val="17"/>
          <w:rtl/>
        </w:rPr>
        <w:t>מרקוביץ</w:t>
      </w:r>
      <w:r w:rsidRPr="0055320D">
        <w:rPr>
          <w:rFonts w:hint="cs"/>
          <w:sz w:val="17"/>
          <w:szCs w:val="17"/>
          <w:rtl/>
        </w:rPr>
        <w:t xml:space="preserve"> לתפקיד מנהל </w:t>
      </w:r>
      <w:r w:rsidRPr="0055320D">
        <w:rPr>
          <w:rFonts w:hint="cs"/>
          <w:sz w:val="17"/>
          <w:szCs w:val="17"/>
          <w:rtl/>
        </w:rPr>
        <w:t>המינהל</w:t>
      </w:r>
      <w:r w:rsidRPr="0055320D">
        <w:rPr>
          <w:rFonts w:hint="cs"/>
          <w:sz w:val="17"/>
          <w:szCs w:val="17"/>
          <w:rtl/>
        </w:rPr>
        <w:t xml:space="preserve">, והוא כיהן בתפקיד מיוני 2010 עד יולי 2011. יצוין שכבר באפריל 2011 סיכם המנכ"ל הקודם כי "יש צורך בגיוס מנהל חדש, אך אין טעם לעשות זאת לפני שיהיה מבנה מוסכם. על כן הליך היציאה למכרז למנהל </w:t>
      </w:r>
      <w:r w:rsidRPr="0055320D">
        <w:rPr>
          <w:rFonts w:hint="cs"/>
          <w:sz w:val="17"/>
          <w:szCs w:val="17"/>
          <w:rtl/>
        </w:rPr>
        <w:t>המינהל</w:t>
      </w:r>
      <w:r w:rsidRPr="0055320D">
        <w:rPr>
          <w:rFonts w:hint="cs"/>
          <w:sz w:val="17"/>
          <w:szCs w:val="17"/>
          <w:rtl/>
        </w:rPr>
        <w:t>, מוקפא". בינואר 2012 מינה</w:t>
      </w:r>
      <w:r>
        <w:rPr>
          <w:rStyle w:val="FootnoteReference"/>
          <w:sz w:val="17"/>
          <w:szCs w:val="17"/>
          <w:rtl/>
        </w:rPr>
        <w:footnoteReference w:id="17"/>
      </w:r>
      <w:r w:rsidRPr="0055320D">
        <w:rPr>
          <w:rFonts w:hint="cs"/>
          <w:sz w:val="17"/>
          <w:szCs w:val="17"/>
          <w:rtl/>
        </w:rPr>
        <w:t xml:space="preserve"> השר לנדאו במינוי זמני את ד"ר גדעון בר כמנהל</w:t>
      </w:r>
      <w:r w:rsidRPr="0055320D">
        <w:rPr>
          <w:sz w:val="17"/>
          <w:szCs w:val="17"/>
          <w:rtl/>
        </w:rPr>
        <w:t xml:space="preserve"> </w:t>
      </w:r>
      <w:r w:rsidRPr="0055320D">
        <w:rPr>
          <w:rFonts w:hint="cs"/>
          <w:sz w:val="17"/>
          <w:szCs w:val="17"/>
          <w:rtl/>
        </w:rPr>
        <w:t>המינהל</w:t>
      </w:r>
      <w:r w:rsidRPr="0055320D">
        <w:rPr>
          <w:sz w:val="17"/>
          <w:szCs w:val="17"/>
          <w:rtl/>
        </w:rPr>
        <w:t xml:space="preserve"> </w:t>
      </w:r>
      <w:r w:rsidRPr="0055320D">
        <w:rPr>
          <w:rFonts w:hint="cs"/>
          <w:sz w:val="17"/>
          <w:szCs w:val="17"/>
          <w:rtl/>
        </w:rPr>
        <w:t xml:space="preserve">שכיהן בתפקידו עד יולי 2013 (להלן - המנהל הקודם של </w:t>
      </w:r>
      <w:r w:rsidRPr="0055320D">
        <w:rPr>
          <w:rFonts w:hint="cs"/>
          <w:sz w:val="17"/>
          <w:szCs w:val="17"/>
          <w:rtl/>
        </w:rPr>
        <w:t>המינהל</w:t>
      </w:r>
      <w:r w:rsidRPr="0055320D">
        <w:rPr>
          <w:rFonts w:hint="cs"/>
          <w:sz w:val="17"/>
          <w:szCs w:val="17"/>
          <w:rtl/>
        </w:rPr>
        <w:t xml:space="preserve">). ביוני 2013 פנה יועמ"ש </w:t>
      </w:r>
      <w:r w:rsidRPr="0055320D">
        <w:rPr>
          <w:rFonts w:hint="cs"/>
          <w:sz w:val="17"/>
          <w:szCs w:val="17"/>
          <w:rtl/>
        </w:rPr>
        <w:t>המינהל</w:t>
      </w:r>
      <w:r w:rsidRPr="0055320D">
        <w:rPr>
          <w:rFonts w:hint="cs"/>
          <w:sz w:val="17"/>
          <w:szCs w:val="17"/>
          <w:rtl/>
        </w:rPr>
        <w:t xml:space="preserve"> למשרד המשפטים בעניין הארכת כהונתו של המנהל הקודם, אך משרד המשפטים לא אישר </w:t>
      </w:r>
      <w:r w:rsidRPr="0055320D">
        <w:rPr>
          <w:rFonts w:hint="cs"/>
          <w:sz w:val="17"/>
          <w:szCs w:val="17"/>
          <w:rtl/>
        </w:rPr>
        <w:t>להאריכה</w:t>
      </w:r>
      <w:r w:rsidRPr="0055320D">
        <w:rPr>
          <w:rFonts w:hint="cs"/>
          <w:sz w:val="17"/>
          <w:szCs w:val="17"/>
          <w:rtl/>
        </w:rPr>
        <w:t>.</w:t>
      </w:r>
    </w:p>
    <w:p w:rsidR="00993C4C" w:rsidRPr="00634A92" w:rsidP="00690EE5">
      <w:pPr>
        <w:spacing w:line="240" w:lineRule="exact"/>
        <w:ind w:left="312" w:right="2268"/>
        <w:jc w:val="both"/>
        <w:rPr>
          <w:rFonts w:ascii="Tahoma" w:hAnsi="Tahoma" w:cs="Tahoma"/>
          <w:sz w:val="17"/>
          <w:szCs w:val="17"/>
          <w:rtl/>
        </w:rPr>
      </w:pPr>
      <w:r w:rsidRPr="00634A92">
        <w:rPr>
          <w:rFonts w:ascii="Tahoma" w:hAnsi="Tahoma" w:cs="Tahoma"/>
          <w:sz w:val="17"/>
          <w:szCs w:val="17"/>
          <w:rtl/>
        </w:rPr>
        <w:t xml:space="preserve">ב-26.11.13 הודיע יועמ"ש </w:t>
      </w:r>
      <w:r w:rsidRPr="00634A92">
        <w:rPr>
          <w:rFonts w:ascii="Tahoma" w:hAnsi="Tahoma" w:cs="Tahoma"/>
          <w:sz w:val="17"/>
          <w:szCs w:val="17"/>
          <w:rtl/>
        </w:rPr>
        <w:t>המינהל</w:t>
      </w:r>
      <w:r w:rsidRPr="00634A92">
        <w:rPr>
          <w:rFonts w:ascii="Tahoma" w:hAnsi="Tahoma" w:cs="Tahoma"/>
          <w:sz w:val="17"/>
          <w:szCs w:val="17"/>
          <w:rtl/>
        </w:rPr>
        <w:t xml:space="preserve"> למטה </w:t>
      </w:r>
      <w:r w:rsidRPr="00634A92">
        <w:rPr>
          <w:rFonts w:ascii="Tahoma" w:hAnsi="Tahoma" w:cs="Tahoma"/>
          <w:sz w:val="17"/>
          <w:szCs w:val="17"/>
          <w:rtl/>
        </w:rPr>
        <w:t>מינהל</w:t>
      </w:r>
      <w:r w:rsidRPr="00634A92">
        <w:rPr>
          <w:rFonts w:ascii="Tahoma" w:hAnsi="Tahoma" w:cs="Tahoma"/>
          <w:sz w:val="17"/>
          <w:szCs w:val="17"/>
          <w:rtl/>
        </w:rPr>
        <w:t xml:space="preserve"> המחקר ולמנהלי מכוני המחקר כי </w:t>
      </w:r>
      <w:r w:rsidRPr="00634A92">
        <w:rPr>
          <w:rFonts w:ascii="Tahoma" w:hAnsi="Tahoma" w:cs="Tahoma" w:hint="cs"/>
          <w:sz w:val="17"/>
          <w:szCs w:val="17"/>
          <w:rtl/>
        </w:rPr>
        <w:t>לאחר</w:t>
      </w:r>
      <w:r w:rsidRPr="00634A92">
        <w:rPr>
          <w:rFonts w:ascii="Tahoma" w:hAnsi="Tahoma" w:cs="Tahoma"/>
          <w:sz w:val="17"/>
          <w:szCs w:val="17"/>
          <w:rtl/>
        </w:rPr>
        <w:t xml:space="preserve"> </w:t>
      </w:r>
      <w:r w:rsidRPr="00634A92">
        <w:rPr>
          <w:rFonts w:ascii="Tahoma" w:hAnsi="Tahoma" w:cs="Tahoma" w:hint="cs"/>
          <w:sz w:val="17"/>
          <w:szCs w:val="17"/>
          <w:rtl/>
        </w:rPr>
        <w:t>שנועץ</w:t>
      </w:r>
      <w:r w:rsidRPr="00634A92">
        <w:rPr>
          <w:rFonts w:ascii="Tahoma" w:hAnsi="Tahoma" w:cs="Tahoma"/>
          <w:sz w:val="17"/>
          <w:szCs w:val="17"/>
          <w:rtl/>
        </w:rPr>
        <w:t xml:space="preserve"> </w:t>
      </w:r>
      <w:r w:rsidRPr="00634A92">
        <w:rPr>
          <w:rFonts w:ascii="Tahoma" w:hAnsi="Tahoma" w:cs="Tahoma" w:hint="cs"/>
          <w:sz w:val="17"/>
          <w:szCs w:val="17"/>
          <w:rtl/>
        </w:rPr>
        <w:t>עם</w:t>
      </w:r>
      <w:r w:rsidRPr="00634A92">
        <w:rPr>
          <w:rFonts w:ascii="Tahoma" w:hAnsi="Tahoma" w:cs="Tahoma"/>
          <w:sz w:val="17"/>
          <w:szCs w:val="17"/>
          <w:rtl/>
        </w:rPr>
        <w:t xml:space="preserve"> </w:t>
      </w:r>
      <w:r w:rsidRPr="00634A92">
        <w:rPr>
          <w:rFonts w:ascii="Tahoma" w:hAnsi="Tahoma" w:cs="Tahoma" w:hint="cs"/>
          <w:sz w:val="17"/>
          <w:szCs w:val="17"/>
          <w:rtl/>
        </w:rPr>
        <w:t>יועמ</w:t>
      </w:r>
      <w:r w:rsidRPr="00634A92">
        <w:rPr>
          <w:rFonts w:ascii="Tahoma" w:hAnsi="Tahoma" w:cs="Tahoma"/>
          <w:sz w:val="17"/>
          <w:szCs w:val="17"/>
          <w:rtl/>
        </w:rPr>
        <w:t>"שית</w:t>
      </w:r>
      <w:r w:rsidRPr="00634A92">
        <w:rPr>
          <w:rFonts w:ascii="Tahoma" w:hAnsi="Tahoma" w:cs="Tahoma"/>
          <w:sz w:val="17"/>
          <w:szCs w:val="17"/>
          <w:rtl/>
        </w:rPr>
        <w:t xml:space="preserve"> </w:t>
      </w:r>
      <w:r w:rsidRPr="00634A92">
        <w:rPr>
          <w:rFonts w:ascii="Tahoma" w:hAnsi="Tahoma" w:cs="Tahoma" w:hint="cs"/>
          <w:sz w:val="17"/>
          <w:szCs w:val="17"/>
          <w:rtl/>
        </w:rPr>
        <w:t>המשרד</w:t>
      </w:r>
      <w:r w:rsidRPr="00634A92">
        <w:rPr>
          <w:rFonts w:ascii="Tahoma" w:hAnsi="Tahoma" w:cs="Tahoma"/>
          <w:sz w:val="17"/>
          <w:szCs w:val="17"/>
          <w:rtl/>
        </w:rPr>
        <w:t xml:space="preserve"> ועל דעתה של המנכ"לית,</w:t>
      </w:r>
      <w:r w:rsidRPr="00634A92">
        <w:rPr>
          <w:rFonts w:ascii="Tahoma" w:hAnsi="Tahoma" w:cs="Tahoma" w:hint="cs"/>
          <w:sz w:val="17"/>
          <w:szCs w:val="17"/>
          <w:rtl/>
        </w:rPr>
        <w:t xml:space="preserve"> </w:t>
      </w:r>
      <w:r w:rsidRPr="00634A92">
        <w:rPr>
          <w:rFonts w:ascii="Tahoma" w:hAnsi="Tahoma" w:cs="Tahoma"/>
          <w:sz w:val="17"/>
          <w:szCs w:val="17"/>
          <w:rtl/>
        </w:rPr>
        <w:t xml:space="preserve">"לנוכח העובדה שטרם מונה מנכ"ל קבוע </w:t>
      </w:r>
      <w:r w:rsidRPr="00634A92">
        <w:rPr>
          <w:rFonts w:ascii="Tahoma" w:hAnsi="Tahoma" w:cs="Tahoma"/>
          <w:sz w:val="17"/>
          <w:szCs w:val="17"/>
          <w:rtl/>
        </w:rPr>
        <w:t>למינהל</w:t>
      </w:r>
      <w:r w:rsidRPr="00634A92">
        <w:rPr>
          <w:rFonts w:ascii="Tahoma" w:hAnsi="Tahoma" w:cs="Tahoma"/>
          <w:sz w:val="17"/>
          <w:szCs w:val="17"/>
          <w:rtl/>
        </w:rPr>
        <w:t xml:space="preserve">, ולעת עתה ועדת האיתור למנכ"ל קבוע טרם החלה בעבודתה, הרי שמכאן ואילך סמכויות מנכ"ל </w:t>
      </w:r>
      <w:r w:rsidRPr="00634A92">
        <w:rPr>
          <w:rFonts w:ascii="Tahoma" w:hAnsi="Tahoma" w:cs="Tahoma"/>
          <w:sz w:val="17"/>
          <w:szCs w:val="17"/>
          <w:rtl/>
        </w:rPr>
        <w:t>המינהל</w:t>
      </w:r>
      <w:r w:rsidRPr="00634A92">
        <w:rPr>
          <w:rFonts w:ascii="Tahoma" w:hAnsi="Tahoma" w:cs="Tahoma"/>
          <w:sz w:val="17"/>
          <w:szCs w:val="17"/>
          <w:rtl/>
        </w:rPr>
        <w:t xml:space="preserve"> הן בידי מנכ"לית משרד התשתיות</w:t>
      </w:r>
      <w:r w:rsidRPr="00634A92">
        <w:rPr>
          <w:rFonts w:ascii="Tahoma" w:hAnsi="Tahoma" w:cs="Tahoma" w:hint="cs"/>
          <w:sz w:val="17"/>
          <w:szCs w:val="17"/>
          <w:rtl/>
        </w:rPr>
        <w:t xml:space="preserve"> הלאומיות, האנרגיה והמים, לכל</w:t>
      </w:r>
      <w:r w:rsidRPr="00634A92">
        <w:rPr>
          <w:rFonts w:ascii="Tahoma" w:hAnsi="Tahoma" w:cs="Tahoma"/>
          <w:sz w:val="17"/>
          <w:szCs w:val="17"/>
          <w:rtl/>
        </w:rPr>
        <w:t xml:space="preserve"> </w:t>
      </w:r>
      <w:r w:rsidRPr="00634A92">
        <w:rPr>
          <w:rFonts w:ascii="Tahoma" w:hAnsi="Tahoma" w:cs="Tahoma" w:hint="cs"/>
          <w:sz w:val="17"/>
          <w:szCs w:val="17"/>
          <w:rtl/>
        </w:rPr>
        <w:t>דבר</w:t>
      </w:r>
      <w:r w:rsidRPr="00634A92">
        <w:rPr>
          <w:rFonts w:ascii="Tahoma" w:hAnsi="Tahoma" w:cs="Tahoma"/>
          <w:sz w:val="17"/>
          <w:szCs w:val="17"/>
          <w:rtl/>
        </w:rPr>
        <w:t xml:space="preserve"> </w:t>
      </w:r>
      <w:r w:rsidRPr="00634A92">
        <w:rPr>
          <w:rFonts w:ascii="Tahoma" w:hAnsi="Tahoma" w:cs="Tahoma" w:hint="cs"/>
          <w:sz w:val="17"/>
          <w:szCs w:val="17"/>
          <w:rtl/>
        </w:rPr>
        <w:t>ועניין</w:t>
      </w:r>
      <w:r w:rsidRPr="00634A92">
        <w:rPr>
          <w:rFonts w:ascii="Tahoma" w:hAnsi="Tahoma" w:cs="Tahoma"/>
          <w:sz w:val="17"/>
          <w:szCs w:val="17"/>
          <w:rtl/>
        </w:rPr>
        <w:t xml:space="preserve">". </w:t>
      </w:r>
      <w:r w:rsidRPr="00634A92">
        <w:rPr>
          <w:rFonts w:ascii="Tahoma" w:hAnsi="Tahoma" w:cs="Tahoma" w:hint="cs"/>
          <w:sz w:val="17"/>
          <w:szCs w:val="17"/>
          <w:rtl/>
        </w:rPr>
        <w:t>מנובמבר</w:t>
      </w:r>
      <w:r w:rsidRPr="00634A92">
        <w:rPr>
          <w:rFonts w:ascii="Tahoma" w:hAnsi="Tahoma" w:cs="Tahoma"/>
          <w:sz w:val="17"/>
          <w:szCs w:val="17"/>
          <w:rtl/>
        </w:rPr>
        <w:t xml:space="preserve"> 2013 עד יוני 2015</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בד בבד עם</w:t>
      </w:r>
      <w:r w:rsidRPr="00634A92">
        <w:rPr>
          <w:rFonts w:ascii="Tahoma" w:hAnsi="Tahoma" w:cs="Tahoma"/>
          <w:sz w:val="17"/>
          <w:szCs w:val="17"/>
          <w:rtl/>
        </w:rPr>
        <w:t xml:space="preserve"> תפקידה</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הייתה</w:t>
      </w:r>
      <w:r w:rsidRPr="00634A92">
        <w:rPr>
          <w:rFonts w:ascii="Tahoma" w:hAnsi="Tahoma" w:cs="Tahoma"/>
          <w:sz w:val="17"/>
          <w:szCs w:val="17"/>
          <w:rtl/>
        </w:rPr>
        <w:t xml:space="preserve"> המנכ"לית גם </w:t>
      </w:r>
      <w:r w:rsidRPr="00634A92">
        <w:rPr>
          <w:rFonts w:ascii="Tahoma" w:hAnsi="Tahoma" w:cs="Tahoma" w:hint="cs"/>
          <w:sz w:val="17"/>
          <w:szCs w:val="17"/>
          <w:rtl/>
        </w:rPr>
        <w:t>בעלת</w:t>
      </w:r>
      <w:r w:rsidRPr="00634A92">
        <w:rPr>
          <w:rFonts w:ascii="Tahoma" w:hAnsi="Tahoma" w:cs="Tahoma"/>
          <w:sz w:val="17"/>
          <w:szCs w:val="17"/>
          <w:rtl/>
        </w:rPr>
        <w:t xml:space="preserve"> סמכויות הניהול </w:t>
      </w:r>
      <w:r w:rsidRPr="00634A92">
        <w:rPr>
          <w:rFonts w:ascii="Tahoma" w:hAnsi="Tahoma" w:cs="Tahoma" w:hint="cs"/>
          <w:sz w:val="17"/>
          <w:szCs w:val="17"/>
          <w:rtl/>
        </w:rPr>
        <w:t>של</w:t>
      </w:r>
      <w:r w:rsidRPr="00634A92">
        <w:rPr>
          <w:rFonts w:ascii="Tahoma" w:hAnsi="Tahoma" w:cs="Tahoma"/>
          <w:sz w:val="17"/>
          <w:szCs w:val="17"/>
          <w:rtl/>
        </w:rPr>
        <w:t xml:space="preserve"> </w:t>
      </w:r>
      <w:r w:rsidRPr="00634A92">
        <w:rPr>
          <w:rFonts w:ascii="Tahoma" w:hAnsi="Tahoma" w:cs="Tahoma"/>
          <w:sz w:val="17"/>
          <w:szCs w:val="17"/>
          <w:rtl/>
        </w:rPr>
        <w:t>מינהל</w:t>
      </w:r>
      <w:r w:rsidRPr="00634A92">
        <w:rPr>
          <w:rFonts w:ascii="Tahoma" w:hAnsi="Tahoma" w:cs="Tahoma" w:hint="cs"/>
          <w:sz w:val="17"/>
          <w:szCs w:val="17"/>
          <w:rtl/>
        </w:rPr>
        <w:t xml:space="preserve"> המחקר</w:t>
      </w:r>
      <w:r w:rsidRPr="00634A92">
        <w:rPr>
          <w:rFonts w:ascii="Tahoma" w:hAnsi="Tahoma" w:cs="Tahoma"/>
          <w:sz w:val="17"/>
          <w:szCs w:val="17"/>
          <w:rtl/>
        </w:rPr>
        <w:t xml:space="preserve">. </w:t>
      </w:r>
      <w:r w:rsidRPr="00634A92">
        <w:rPr>
          <w:rFonts w:ascii="Tahoma" w:hAnsi="Tahoma" w:cs="Tahoma" w:hint="cs"/>
          <w:sz w:val="17"/>
          <w:szCs w:val="17"/>
          <w:rtl/>
        </w:rPr>
        <w:t>הביקורת העלתה כי</w:t>
      </w:r>
      <w:r w:rsidRPr="00634A92">
        <w:rPr>
          <w:rFonts w:ascii="Tahoma" w:hAnsi="Tahoma" w:cs="Tahoma"/>
          <w:sz w:val="17"/>
          <w:szCs w:val="17"/>
          <w:rtl/>
        </w:rPr>
        <w:t xml:space="preserve"> </w:t>
      </w:r>
      <w:r w:rsidRPr="00634A92">
        <w:rPr>
          <w:rFonts w:ascii="Tahoma" w:hAnsi="Tahoma" w:cs="Tahoma"/>
          <w:sz w:val="17"/>
          <w:szCs w:val="17"/>
          <w:rtl/>
        </w:rPr>
        <w:t>המינהל</w:t>
      </w:r>
      <w:r w:rsidRPr="00634A92">
        <w:rPr>
          <w:rFonts w:ascii="Tahoma" w:hAnsi="Tahoma" w:cs="Tahoma"/>
          <w:sz w:val="17"/>
          <w:szCs w:val="17"/>
          <w:rtl/>
        </w:rPr>
        <w:t xml:space="preserve"> נותר ללא מנ</w:t>
      </w:r>
      <w:r w:rsidRPr="00634A92">
        <w:rPr>
          <w:rFonts w:ascii="Tahoma" w:hAnsi="Tahoma" w:cs="Tahoma" w:hint="cs"/>
          <w:sz w:val="17"/>
          <w:szCs w:val="17"/>
          <w:rtl/>
        </w:rPr>
        <w:t>ה</w:t>
      </w:r>
      <w:r w:rsidRPr="00634A92">
        <w:rPr>
          <w:rFonts w:ascii="Tahoma" w:hAnsi="Tahoma" w:cs="Tahoma"/>
          <w:sz w:val="17"/>
          <w:szCs w:val="17"/>
          <w:rtl/>
        </w:rPr>
        <w:t xml:space="preserve">ל מכהן </w:t>
      </w:r>
      <w:r w:rsidRPr="00634A92">
        <w:rPr>
          <w:rFonts w:ascii="Tahoma" w:hAnsi="Tahoma" w:cs="Tahoma" w:hint="cs"/>
          <w:sz w:val="17"/>
          <w:szCs w:val="17"/>
          <w:rtl/>
        </w:rPr>
        <w:t>מ</w:t>
      </w:r>
      <w:r w:rsidRPr="00634A92">
        <w:rPr>
          <w:rFonts w:ascii="Tahoma" w:hAnsi="Tahoma" w:cs="Tahoma"/>
          <w:sz w:val="17"/>
          <w:szCs w:val="17"/>
          <w:rtl/>
        </w:rPr>
        <w:t xml:space="preserve">יוני 2015, </w:t>
      </w:r>
      <w:r w:rsidRPr="00634A92">
        <w:rPr>
          <w:rFonts w:ascii="Tahoma" w:hAnsi="Tahoma" w:cs="Tahoma" w:hint="cs"/>
          <w:sz w:val="17"/>
          <w:szCs w:val="17"/>
          <w:rtl/>
        </w:rPr>
        <w:t>המועד</w:t>
      </w:r>
      <w:r w:rsidRPr="00634A92">
        <w:rPr>
          <w:rFonts w:ascii="Tahoma" w:hAnsi="Tahoma" w:cs="Tahoma"/>
          <w:sz w:val="17"/>
          <w:szCs w:val="17"/>
          <w:rtl/>
        </w:rPr>
        <w:t xml:space="preserve"> </w:t>
      </w:r>
      <w:r w:rsidRPr="00634A92">
        <w:rPr>
          <w:rFonts w:ascii="Tahoma" w:hAnsi="Tahoma" w:cs="Tahoma" w:hint="cs"/>
          <w:sz w:val="17"/>
          <w:szCs w:val="17"/>
          <w:rtl/>
        </w:rPr>
        <w:t>שבו</w:t>
      </w:r>
      <w:r w:rsidRPr="00634A92">
        <w:rPr>
          <w:rFonts w:ascii="Tahoma" w:hAnsi="Tahoma" w:cs="Tahoma"/>
          <w:sz w:val="17"/>
          <w:szCs w:val="17"/>
          <w:rtl/>
        </w:rPr>
        <w:t xml:space="preserve"> </w:t>
      </w:r>
      <w:r w:rsidRPr="00634A92">
        <w:rPr>
          <w:rFonts w:ascii="Tahoma" w:hAnsi="Tahoma" w:cs="Tahoma" w:hint="cs"/>
          <w:sz w:val="17"/>
          <w:szCs w:val="17"/>
          <w:rtl/>
        </w:rPr>
        <w:t>סיימה</w:t>
      </w:r>
      <w:r w:rsidRPr="00634A92">
        <w:rPr>
          <w:rFonts w:ascii="Tahoma" w:hAnsi="Tahoma" w:cs="Tahoma"/>
          <w:sz w:val="17"/>
          <w:szCs w:val="17"/>
          <w:rtl/>
        </w:rPr>
        <w:t xml:space="preserve"> </w:t>
      </w:r>
      <w:r w:rsidRPr="00634A92">
        <w:rPr>
          <w:rFonts w:ascii="Tahoma" w:hAnsi="Tahoma" w:cs="Tahoma" w:hint="cs"/>
          <w:sz w:val="17"/>
          <w:szCs w:val="17"/>
          <w:rtl/>
        </w:rPr>
        <w:t>המנכ</w:t>
      </w:r>
      <w:r w:rsidRPr="00634A92">
        <w:rPr>
          <w:rFonts w:ascii="Tahoma" w:hAnsi="Tahoma" w:cs="Tahoma"/>
          <w:sz w:val="17"/>
          <w:szCs w:val="17"/>
          <w:rtl/>
        </w:rPr>
        <w:t xml:space="preserve">"לית </w:t>
      </w:r>
      <w:r w:rsidRPr="00634A92">
        <w:rPr>
          <w:rFonts w:ascii="Tahoma" w:hAnsi="Tahoma" w:cs="Tahoma" w:hint="cs"/>
          <w:sz w:val="17"/>
          <w:szCs w:val="17"/>
          <w:rtl/>
        </w:rPr>
        <w:t>את</w:t>
      </w:r>
      <w:r w:rsidRPr="00634A92">
        <w:rPr>
          <w:rFonts w:ascii="Tahoma" w:hAnsi="Tahoma" w:cs="Tahoma"/>
          <w:sz w:val="17"/>
          <w:szCs w:val="17"/>
          <w:rtl/>
        </w:rPr>
        <w:t xml:space="preserve"> </w:t>
      </w:r>
      <w:r w:rsidRPr="00634A92">
        <w:rPr>
          <w:rFonts w:ascii="Tahoma" w:hAnsi="Tahoma" w:cs="Tahoma" w:hint="cs"/>
          <w:sz w:val="17"/>
          <w:szCs w:val="17"/>
          <w:rtl/>
        </w:rPr>
        <w:t>תפקידה</w:t>
      </w:r>
      <w:r w:rsidRPr="00634A92">
        <w:rPr>
          <w:rFonts w:ascii="Tahoma" w:hAnsi="Tahoma" w:cs="Tahoma"/>
          <w:sz w:val="17"/>
          <w:szCs w:val="17"/>
          <w:rtl/>
        </w:rPr>
        <w:t>.</w:t>
      </w:r>
    </w:p>
    <w:p w:rsidR="00993C4C" w:rsidRPr="0055320D" w:rsidP="00690EE5">
      <w:pPr>
        <w:pStyle w:val="ListParagraph"/>
        <w:numPr>
          <w:ilvl w:val="0"/>
          <w:numId w:val="35"/>
        </w:numPr>
        <w:autoSpaceDE/>
        <w:autoSpaceDN/>
        <w:adjustRightInd/>
        <w:spacing w:after="240" w:line="240" w:lineRule="exact"/>
        <w:ind w:right="2268"/>
        <w:rPr>
          <w:sz w:val="17"/>
          <w:szCs w:val="17"/>
          <w:rtl/>
        </w:rPr>
      </w:pPr>
      <w:r w:rsidRPr="0055320D">
        <w:rPr>
          <w:rFonts w:hint="cs"/>
          <w:sz w:val="17"/>
          <w:szCs w:val="17"/>
          <w:rtl/>
        </w:rPr>
        <w:t xml:space="preserve">לעניין היעדר מנהל </w:t>
      </w:r>
      <w:r w:rsidRPr="0055320D">
        <w:rPr>
          <w:rFonts w:hint="cs"/>
          <w:sz w:val="17"/>
          <w:szCs w:val="17"/>
          <w:rtl/>
        </w:rPr>
        <w:t>למינהל</w:t>
      </w:r>
      <w:r w:rsidRPr="0055320D">
        <w:rPr>
          <w:rFonts w:hint="cs"/>
          <w:sz w:val="17"/>
          <w:szCs w:val="17"/>
          <w:rtl/>
        </w:rPr>
        <w:t xml:space="preserve"> כתב יועמ"ש </w:t>
      </w:r>
      <w:r w:rsidRPr="0055320D">
        <w:rPr>
          <w:rFonts w:hint="cs"/>
          <w:sz w:val="17"/>
          <w:szCs w:val="17"/>
          <w:rtl/>
        </w:rPr>
        <w:t>המינהל</w:t>
      </w:r>
      <w:r w:rsidRPr="0055320D">
        <w:rPr>
          <w:rFonts w:hint="cs"/>
          <w:sz w:val="17"/>
          <w:szCs w:val="17"/>
          <w:rtl/>
        </w:rPr>
        <w:t xml:space="preserve"> במכתבו האמור לשר שטייניץ כי בהיעדר מנהל </w:t>
      </w:r>
      <w:r w:rsidRPr="0055320D">
        <w:rPr>
          <w:rFonts w:hint="cs"/>
          <w:sz w:val="17"/>
          <w:szCs w:val="17"/>
          <w:rtl/>
        </w:rPr>
        <w:t>מינהל</w:t>
      </w:r>
      <w:r w:rsidRPr="0055320D">
        <w:rPr>
          <w:rFonts w:hint="cs"/>
          <w:sz w:val="17"/>
          <w:szCs w:val="17"/>
          <w:rtl/>
        </w:rPr>
        <w:t xml:space="preserve"> </w:t>
      </w:r>
      <w:r w:rsidRPr="0055320D">
        <w:rPr>
          <w:sz w:val="17"/>
          <w:szCs w:val="17"/>
          <w:rtl/>
        </w:rPr>
        <w:t>"</w:t>
      </w:r>
      <w:r w:rsidRPr="0055320D">
        <w:rPr>
          <w:rFonts w:hint="cs"/>
          <w:sz w:val="17"/>
          <w:szCs w:val="17"/>
          <w:rtl/>
        </w:rPr>
        <w:t>אין</w:t>
      </w:r>
      <w:r w:rsidRPr="0055320D">
        <w:rPr>
          <w:sz w:val="17"/>
          <w:szCs w:val="17"/>
          <w:rtl/>
        </w:rPr>
        <w:t xml:space="preserve"> </w:t>
      </w:r>
      <w:r w:rsidRPr="0055320D">
        <w:rPr>
          <w:rFonts w:hint="cs"/>
          <w:sz w:val="17"/>
          <w:szCs w:val="17"/>
          <w:rtl/>
        </w:rPr>
        <w:t>בשלב</w:t>
      </w:r>
      <w:r w:rsidRPr="0055320D">
        <w:rPr>
          <w:sz w:val="17"/>
          <w:szCs w:val="17"/>
          <w:rtl/>
        </w:rPr>
        <w:t xml:space="preserve"> </w:t>
      </w:r>
      <w:r w:rsidRPr="0055320D">
        <w:rPr>
          <w:rFonts w:hint="cs"/>
          <w:sz w:val="17"/>
          <w:szCs w:val="17"/>
          <w:rtl/>
        </w:rPr>
        <w:t>זה</w:t>
      </w:r>
      <w:r w:rsidRPr="0055320D">
        <w:rPr>
          <w:sz w:val="17"/>
          <w:szCs w:val="17"/>
          <w:rtl/>
        </w:rPr>
        <w:t xml:space="preserve">... </w:t>
      </w:r>
      <w:r w:rsidRPr="0055320D">
        <w:rPr>
          <w:rFonts w:hint="cs"/>
          <w:sz w:val="17"/>
          <w:szCs w:val="17"/>
          <w:rtl/>
        </w:rPr>
        <w:t>מי</w:t>
      </w:r>
      <w:r w:rsidRPr="0055320D">
        <w:rPr>
          <w:sz w:val="17"/>
          <w:szCs w:val="17"/>
          <w:rtl/>
        </w:rPr>
        <w:t xml:space="preserve"> </w:t>
      </w:r>
      <w:r w:rsidRPr="0055320D">
        <w:rPr>
          <w:rFonts w:hint="cs"/>
          <w:sz w:val="17"/>
          <w:szCs w:val="17"/>
          <w:rtl/>
        </w:rPr>
        <w:t>שיכול</w:t>
      </w:r>
      <w:r w:rsidRPr="0055320D">
        <w:rPr>
          <w:sz w:val="17"/>
          <w:szCs w:val="17"/>
          <w:rtl/>
        </w:rPr>
        <w:t xml:space="preserve"> </w:t>
      </w:r>
      <w:r w:rsidRPr="0055320D">
        <w:rPr>
          <w:rFonts w:hint="cs"/>
          <w:sz w:val="17"/>
          <w:szCs w:val="17"/>
          <w:rtl/>
        </w:rPr>
        <w:t>לפעול</w:t>
      </w:r>
      <w:r w:rsidRPr="0055320D">
        <w:rPr>
          <w:sz w:val="17"/>
          <w:szCs w:val="17"/>
          <w:rtl/>
        </w:rPr>
        <w:t xml:space="preserve"> </w:t>
      </w:r>
      <w:r w:rsidRPr="0055320D">
        <w:rPr>
          <w:rFonts w:hint="cs"/>
          <w:sz w:val="17"/>
          <w:szCs w:val="17"/>
          <w:rtl/>
        </w:rPr>
        <w:t>מכוח</w:t>
      </w:r>
      <w:r w:rsidRPr="0055320D">
        <w:rPr>
          <w:sz w:val="17"/>
          <w:szCs w:val="17"/>
          <w:rtl/>
        </w:rPr>
        <w:t xml:space="preserve"> </w:t>
      </w:r>
      <w:r w:rsidRPr="0055320D">
        <w:rPr>
          <w:rFonts w:hint="cs"/>
          <w:sz w:val="17"/>
          <w:szCs w:val="17"/>
          <w:rtl/>
        </w:rPr>
        <w:t>הסמכויות</w:t>
      </w:r>
      <w:r w:rsidRPr="0055320D">
        <w:rPr>
          <w:sz w:val="17"/>
          <w:szCs w:val="17"/>
          <w:rtl/>
        </w:rPr>
        <w:t xml:space="preserve"> </w:t>
      </w:r>
      <w:r w:rsidRPr="0055320D">
        <w:rPr>
          <w:rFonts w:hint="cs"/>
          <w:sz w:val="17"/>
          <w:szCs w:val="17"/>
          <w:rtl/>
        </w:rPr>
        <w:t>הללו</w:t>
      </w:r>
      <w:r w:rsidRPr="0055320D">
        <w:rPr>
          <w:sz w:val="17"/>
          <w:szCs w:val="17"/>
          <w:rtl/>
        </w:rPr>
        <w:t xml:space="preserve"> [של </w:t>
      </w:r>
      <w:r w:rsidRPr="0055320D">
        <w:rPr>
          <w:rFonts w:hint="cs"/>
          <w:sz w:val="17"/>
          <w:szCs w:val="17"/>
          <w:rtl/>
        </w:rPr>
        <w:t>מנהל</w:t>
      </w:r>
      <w:r w:rsidRPr="0055320D">
        <w:rPr>
          <w:sz w:val="17"/>
          <w:szCs w:val="17"/>
          <w:rtl/>
        </w:rPr>
        <w:t xml:space="preserve"> </w:t>
      </w:r>
      <w:r w:rsidRPr="0055320D">
        <w:rPr>
          <w:rFonts w:hint="cs"/>
          <w:sz w:val="17"/>
          <w:szCs w:val="17"/>
          <w:rtl/>
        </w:rPr>
        <w:t>המינהל</w:t>
      </w:r>
      <w:r w:rsidRPr="0055320D">
        <w:rPr>
          <w:sz w:val="17"/>
          <w:szCs w:val="17"/>
          <w:rtl/>
        </w:rPr>
        <w:t xml:space="preserve">], </w:t>
      </w:r>
      <w:r w:rsidRPr="0055320D">
        <w:rPr>
          <w:rFonts w:hint="cs"/>
          <w:sz w:val="17"/>
          <w:szCs w:val="17"/>
          <w:rtl/>
        </w:rPr>
        <w:t>ובכלל</w:t>
      </w:r>
      <w:r w:rsidRPr="0055320D">
        <w:rPr>
          <w:sz w:val="17"/>
          <w:szCs w:val="17"/>
          <w:rtl/>
        </w:rPr>
        <w:t xml:space="preserve"> </w:t>
      </w:r>
      <w:r w:rsidRPr="0055320D">
        <w:rPr>
          <w:rFonts w:hint="cs"/>
          <w:sz w:val="17"/>
          <w:szCs w:val="17"/>
          <w:rtl/>
        </w:rPr>
        <w:t>זה</w:t>
      </w:r>
      <w:r w:rsidRPr="0055320D">
        <w:rPr>
          <w:sz w:val="17"/>
          <w:szCs w:val="17"/>
          <w:rtl/>
        </w:rPr>
        <w:t xml:space="preserve"> </w:t>
      </w:r>
      <w:r w:rsidRPr="0055320D">
        <w:rPr>
          <w:rFonts w:hint="cs"/>
          <w:sz w:val="17"/>
          <w:szCs w:val="17"/>
          <w:rtl/>
        </w:rPr>
        <w:t>מטלות</w:t>
      </w:r>
      <w:r w:rsidRPr="0055320D">
        <w:rPr>
          <w:sz w:val="17"/>
          <w:szCs w:val="17"/>
          <w:rtl/>
        </w:rPr>
        <w:t xml:space="preserve"> </w:t>
      </w:r>
      <w:r w:rsidRPr="0055320D">
        <w:rPr>
          <w:rFonts w:hint="cs"/>
          <w:sz w:val="17"/>
          <w:szCs w:val="17"/>
          <w:rtl/>
        </w:rPr>
        <w:t>מינהל</w:t>
      </w:r>
      <w:r w:rsidRPr="0055320D">
        <w:rPr>
          <w:sz w:val="17"/>
          <w:szCs w:val="17"/>
          <w:rtl/>
        </w:rPr>
        <w:t xml:space="preserve"> </w:t>
      </w:r>
      <w:r w:rsidRPr="0055320D">
        <w:rPr>
          <w:rFonts w:hint="cs"/>
          <w:sz w:val="17"/>
          <w:szCs w:val="17"/>
          <w:rtl/>
        </w:rPr>
        <w:t>מובנות</w:t>
      </w:r>
      <w:r w:rsidRPr="0055320D">
        <w:rPr>
          <w:sz w:val="17"/>
          <w:szCs w:val="17"/>
          <w:rtl/>
        </w:rPr>
        <w:t xml:space="preserve"> </w:t>
      </w:r>
      <w:r w:rsidRPr="0055320D">
        <w:rPr>
          <w:rFonts w:hint="cs"/>
          <w:sz w:val="17"/>
          <w:szCs w:val="17"/>
          <w:rtl/>
        </w:rPr>
        <w:t>ובהן</w:t>
      </w:r>
      <w:r w:rsidRPr="0055320D">
        <w:rPr>
          <w:sz w:val="17"/>
          <w:szCs w:val="17"/>
          <w:rtl/>
        </w:rPr>
        <w:t xml:space="preserve"> </w:t>
      </w:r>
      <w:r w:rsidRPr="0055320D">
        <w:rPr>
          <w:rFonts w:hint="cs"/>
          <w:sz w:val="17"/>
          <w:szCs w:val="17"/>
          <w:rtl/>
        </w:rPr>
        <w:t>האחריות</w:t>
      </w:r>
      <w:r w:rsidRPr="0055320D">
        <w:rPr>
          <w:sz w:val="17"/>
          <w:szCs w:val="17"/>
          <w:rtl/>
        </w:rPr>
        <w:t xml:space="preserve"> </w:t>
      </w:r>
      <w:r w:rsidRPr="0055320D">
        <w:rPr>
          <w:rFonts w:hint="cs"/>
          <w:sz w:val="17"/>
          <w:szCs w:val="17"/>
          <w:rtl/>
        </w:rPr>
        <w:t>לפרויקט</w:t>
      </w:r>
      <w:r w:rsidRPr="0055320D">
        <w:rPr>
          <w:sz w:val="17"/>
          <w:szCs w:val="17"/>
          <w:rtl/>
        </w:rPr>
        <w:t>...</w:t>
      </w:r>
      <w:r w:rsidRPr="0055320D">
        <w:rPr>
          <w:rFonts w:hint="cs"/>
          <w:sz w:val="17"/>
          <w:szCs w:val="17"/>
          <w:rtl/>
        </w:rPr>
        <w:t xml:space="preserve"> אולם</w:t>
      </w:r>
      <w:r w:rsidRPr="0055320D">
        <w:rPr>
          <w:sz w:val="17"/>
          <w:szCs w:val="17"/>
          <w:rtl/>
        </w:rPr>
        <w:t xml:space="preserve"> </w:t>
      </w:r>
      <w:r w:rsidRPr="0055320D">
        <w:rPr>
          <w:rFonts w:hint="cs"/>
          <w:sz w:val="17"/>
          <w:szCs w:val="17"/>
          <w:rtl/>
        </w:rPr>
        <w:t>גם</w:t>
      </w:r>
      <w:r w:rsidRPr="0055320D">
        <w:rPr>
          <w:sz w:val="17"/>
          <w:szCs w:val="17"/>
          <w:rtl/>
        </w:rPr>
        <w:t xml:space="preserve"> </w:t>
      </w:r>
      <w:r w:rsidRPr="0055320D">
        <w:rPr>
          <w:rFonts w:hint="cs"/>
          <w:sz w:val="17"/>
          <w:szCs w:val="17"/>
          <w:rtl/>
        </w:rPr>
        <w:t>מינוי</w:t>
      </w:r>
      <w:r w:rsidRPr="0055320D">
        <w:rPr>
          <w:sz w:val="17"/>
          <w:szCs w:val="17"/>
          <w:rtl/>
        </w:rPr>
        <w:t xml:space="preserve"> </w:t>
      </w:r>
      <w:r w:rsidRPr="0055320D">
        <w:rPr>
          <w:rFonts w:hint="cs"/>
          <w:sz w:val="17"/>
          <w:szCs w:val="17"/>
          <w:rtl/>
        </w:rPr>
        <w:t>ועדות</w:t>
      </w:r>
      <w:r w:rsidRPr="0055320D">
        <w:rPr>
          <w:sz w:val="17"/>
          <w:szCs w:val="17"/>
          <w:rtl/>
        </w:rPr>
        <w:t xml:space="preserve"> </w:t>
      </w:r>
      <w:r w:rsidRPr="0055320D">
        <w:rPr>
          <w:rFonts w:hint="cs"/>
          <w:sz w:val="17"/>
          <w:szCs w:val="17"/>
          <w:rtl/>
        </w:rPr>
        <w:t>כאלו</w:t>
      </w:r>
      <w:r w:rsidRPr="0055320D">
        <w:rPr>
          <w:sz w:val="17"/>
          <w:szCs w:val="17"/>
          <w:rtl/>
        </w:rPr>
        <w:t xml:space="preserve"> </w:t>
      </w:r>
      <w:r w:rsidRPr="0055320D">
        <w:rPr>
          <w:rFonts w:hint="cs"/>
          <w:sz w:val="17"/>
          <w:szCs w:val="17"/>
          <w:rtl/>
        </w:rPr>
        <w:t>ואחרות</w:t>
      </w:r>
      <w:r w:rsidRPr="0055320D">
        <w:rPr>
          <w:sz w:val="17"/>
          <w:szCs w:val="17"/>
          <w:rtl/>
        </w:rPr>
        <w:t xml:space="preserve"> </w:t>
      </w:r>
      <w:r w:rsidRPr="0055320D">
        <w:rPr>
          <w:rFonts w:hint="cs"/>
          <w:sz w:val="17"/>
          <w:szCs w:val="17"/>
          <w:rtl/>
        </w:rPr>
        <w:t>שמינוין</w:t>
      </w:r>
      <w:r w:rsidRPr="0055320D">
        <w:rPr>
          <w:sz w:val="17"/>
          <w:szCs w:val="17"/>
          <w:rtl/>
        </w:rPr>
        <w:t xml:space="preserve"> </w:t>
      </w:r>
      <w:r w:rsidRPr="0055320D">
        <w:rPr>
          <w:rFonts w:hint="cs"/>
          <w:sz w:val="17"/>
          <w:szCs w:val="17"/>
          <w:rtl/>
        </w:rPr>
        <w:t>יכול</w:t>
      </w:r>
      <w:r w:rsidRPr="0055320D">
        <w:rPr>
          <w:sz w:val="17"/>
          <w:szCs w:val="17"/>
          <w:rtl/>
        </w:rPr>
        <w:t xml:space="preserve"> </w:t>
      </w:r>
      <w:r w:rsidRPr="0055320D">
        <w:rPr>
          <w:rFonts w:hint="cs"/>
          <w:sz w:val="17"/>
          <w:szCs w:val="17"/>
          <w:rtl/>
        </w:rPr>
        <w:t>להיעשות</w:t>
      </w:r>
      <w:r w:rsidRPr="0055320D">
        <w:rPr>
          <w:sz w:val="17"/>
          <w:szCs w:val="17"/>
          <w:rtl/>
        </w:rPr>
        <w:t xml:space="preserve"> </w:t>
      </w:r>
      <w:r w:rsidRPr="0055320D">
        <w:rPr>
          <w:rFonts w:hint="cs"/>
          <w:sz w:val="17"/>
          <w:szCs w:val="17"/>
          <w:rtl/>
        </w:rPr>
        <w:t>רק</w:t>
      </w:r>
      <w:r w:rsidRPr="0055320D">
        <w:rPr>
          <w:sz w:val="17"/>
          <w:szCs w:val="17"/>
          <w:rtl/>
        </w:rPr>
        <w:t xml:space="preserve"> </w:t>
      </w:r>
      <w:r w:rsidRPr="0055320D">
        <w:rPr>
          <w:rFonts w:hint="cs"/>
          <w:sz w:val="17"/>
          <w:szCs w:val="17"/>
          <w:rtl/>
        </w:rPr>
        <w:t>ע</w:t>
      </w:r>
      <w:r w:rsidRPr="0055320D">
        <w:rPr>
          <w:sz w:val="17"/>
          <w:szCs w:val="17"/>
          <w:rtl/>
        </w:rPr>
        <w:t xml:space="preserve">"י </w:t>
      </w:r>
      <w:r w:rsidRPr="0055320D">
        <w:rPr>
          <w:rFonts w:hint="cs"/>
          <w:sz w:val="17"/>
          <w:szCs w:val="17"/>
          <w:rtl/>
        </w:rPr>
        <w:t>מנכ</w:t>
      </w:r>
      <w:r w:rsidRPr="0055320D">
        <w:rPr>
          <w:sz w:val="17"/>
          <w:szCs w:val="17"/>
          <w:rtl/>
        </w:rPr>
        <w:t xml:space="preserve">"ל </w:t>
      </w:r>
      <w:r w:rsidRPr="0055320D">
        <w:rPr>
          <w:rFonts w:hint="cs"/>
          <w:sz w:val="17"/>
          <w:szCs w:val="17"/>
          <w:rtl/>
        </w:rPr>
        <w:t>המינהל</w:t>
      </w:r>
      <w:r w:rsidRPr="0055320D">
        <w:rPr>
          <w:sz w:val="17"/>
          <w:szCs w:val="17"/>
          <w:rtl/>
        </w:rPr>
        <w:t xml:space="preserve"> </w:t>
      </w:r>
      <w:r w:rsidRPr="0055320D">
        <w:rPr>
          <w:rFonts w:hint="cs"/>
          <w:sz w:val="17"/>
          <w:szCs w:val="17"/>
          <w:rtl/>
        </w:rPr>
        <w:t>או</w:t>
      </w:r>
      <w:r w:rsidRPr="0055320D">
        <w:rPr>
          <w:sz w:val="17"/>
          <w:szCs w:val="17"/>
          <w:rtl/>
        </w:rPr>
        <w:t xml:space="preserve"> </w:t>
      </w:r>
      <w:r w:rsidRPr="0055320D">
        <w:rPr>
          <w:rFonts w:hint="cs"/>
          <w:sz w:val="17"/>
          <w:szCs w:val="17"/>
          <w:rtl/>
        </w:rPr>
        <w:t>מי</w:t>
      </w:r>
      <w:r w:rsidRPr="0055320D">
        <w:rPr>
          <w:sz w:val="17"/>
          <w:szCs w:val="17"/>
          <w:rtl/>
        </w:rPr>
        <w:t xml:space="preserve"> </w:t>
      </w:r>
      <w:r w:rsidRPr="0055320D">
        <w:rPr>
          <w:rFonts w:hint="cs"/>
          <w:sz w:val="17"/>
          <w:szCs w:val="17"/>
          <w:rtl/>
        </w:rPr>
        <w:t>שסמכותו</w:t>
      </w:r>
      <w:r w:rsidRPr="0055320D">
        <w:rPr>
          <w:sz w:val="17"/>
          <w:szCs w:val="17"/>
          <w:rtl/>
        </w:rPr>
        <w:t xml:space="preserve"> </w:t>
      </w:r>
      <w:r w:rsidRPr="0055320D">
        <w:rPr>
          <w:rFonts w:hint="cs"/>
          <w:sz w:val="17"/>
          <w:szCs w:val="17"/>
          <w:rtl/>
        </w:rPr>
        <w:t>הואצלה</w:t>
      </w:r>
      <w:r w:rsidRPr="0055320D">
        <w:rPr>
          <w:sz w:val="17"/>
          <w:szCs w:val="17"/>
          <w:rtl/>
        </w:rPr>
        <w:t xml:space="preserve"> </w:t>
      </w:r>
      <w:r w:rsidRPr="0055320D">
        <w:rPr>
          <w:rFonts w:hint="cs"/>
          <w:sz w:val="17"/>
          <w:szCs w:val="17"/>
          <w:rtl/>
        </w:rPr>
        <w:t>לו</w:t>
      </w:r>
      <w:r w:rsidRPr="0055320D">
        <w:rPr>
          <w:sz w:val="17"/>
          <w:szCs w:val="17"/>
          <w:rtl/>
        </w:rPr>
        <w:t xml:space="preserve"> </w:t>
      </w:r>
      <w:r w:rsidRPr="0055320D">
        <w:rPr>
          <w:rFonts w:hint="cs"/>
          <w:sz w:val="17"/>
          <w:szCs w:val="17"/>
          <w:rtl/>
        </w:rPr>
        <w:t>על</w:t>
      </w:r>
      <w:r w:rsidRPr="0055320D">
        <w:rPr>
          <w:sz w:val="17"/>
          <w:szCs w:val="17"/>
          <w:rtl/>
        </w:rPr>
        <w:t xml:space="preserve"> </w:t>
      </w:r>
      <w:r w:rsidRPr="0055320D">
        <w:rPr>
          <w:rFonts w:hint="cs"/>
          <w:sz w:val="17"/>
          <w:szCs w:val="17"/>
          <w:rtl/>
        </w:rPr>
        <w:t>ידי</w:t>
      </w:r>
      <w:r w:rsidRPr="0055320D">
        <w:rPr>
          <w:sz w:val="17"/>
          <w:szCs w:val="17"/>
          <w:rtl/>
        </w:rPr>
        <w:t xml:space="preserve"> </w:t>
      </w:r>
      <w:r w:rsidRPr="0055320D">
        <w:rPr>
          <w:rFonts w:hint="cs"/>
          <w:sz w:val="17"/>
          <w:szCs w:val="17"/>
          <w:rtl/>
        </w:rPr>
        <w:t>השר</w:t>
      </w:r>
      <w:r w:rsidRPr="0055320D">
        <w:rPr>
          <w:sz w:val="17"/>
          <w:szCs w:val="17"/>
          <w:rtl/>
        </w:rPr>
        <w:t xml:space="preserve"> </w:t>
      </w:r>
      <w:r w:rsidRPr="0055320D">
        <w:rPr>
          <w:rFonts w:hint="cs"/>
          <w:sz w:val="17"/>
          <w:szCs w:val="17"/>
          <w:rtl/>
        </w:rPr>
        <w:t xml:space="preserve">עצמו". המנכ"ל הנוכחי מסר בתשובתו למשרד מבקר המדינה כי "אי מינוי מנהל קבוע </w:t>
      </w:r>
      <w:r w:rsidRPr="0055320D">
        <w:rPr>
          <w:rFonts w:hint="cs"/>
          <w:sz w:val="17"/>
          <w:szCs w:val="17"/>
          <w:rtl/>
        </w:rPr>
        <w:t>למינהל</w:t>
      </w:r>
      <w:r w:rsidRPr="0055320D">
        <w:rPr>
          <w:rFonts w:hint="cs"/>
          <w:sz w:val="17"/>
          <w:szCs w:val="17"/>
          <w:rtl/>
        </w:rPr>
        <w:t xml:space="preserve"> הוא תוצאה ישירה של יישום חלקי של החלטת הממשלה".</w:t>
      </w:r>
    </w:p>
    <w:p w:rsidR="00993C4C" w:rsidRPr="00634A92" w:rsidP="00E564D5">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12789B">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25452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545200"/>
                        </a:xfrm>
                        <a:prstGeom prst="rect">
                          <a:avLst/>
                        </a:prstGeom>
                        <a:noFill/>
                        <a:ln w="9525">
                          <a:noFill/>
                          <a:miter lim="800000"/>
                          <a:headEnd/>
                          <a:tailEnd/>
                        </a:ln>
                      </wps:spPr>
                      <wps:txbx>
                        <w:txbxContent>
                          <w:p w:rsidR="00F31AFC" w:rsidRPr="00373C5D" w:rsidP="00F31AF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083732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0851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31AFC" w:rsidRPr="00881D99" w:rsidP="007C5987">
                            <w:pPr>
                              <w:spacing w:after="0" w:line="240" w:lineRule="auto"/>
                              <w:rPr>
                                <w:color w:val="0B5294"/>
                                <w:spacing w:val="-4"/>
                                <w:sz w:val="24"/>
                                <w:szCs w:val="24"/>
                                <w:rtl/>
                                <w:cs/>
                              </w:rPr>
                            </w:pPr>
                            <w:r w:rsidRPr="00F31AFC">
                              <w:rPr>
                                <w:rFonts w:cs="Tahoma" w:hint="eastAsia"/>
                                <w:color w:val="0B5294"/>
                                <w:spacing w:val="-4"/>
                                <w:sz w:val="24"/>
                                <w:szCs w:val="24"/>
                                <w:rtl/>
                              </w:rPr>
                              <w:t>הותרת</w:t>
                            </w:r>
                            <w:r w:rsidRPr="00F31AFC">
                              <w:rPr>
                                <w:rFonts w:cs="Tahoma"/>
                                <w:color w:val="0B5294"/>
                                <w:spacing w:val="-4"/>
                                <w:sz w:val="24"/>
                                <w:szCs w:val="24"/>
                                <w:rtl/>
                              </w:rPr>
                              <w:t xml:space="preserve"> </w:t>
                            </w:r>
                            <w:r w:rsidRPr="00F31AFC">
                              <w:rPr>
                                <w:rFonts w:cs="Tahoma" w:hint="eastAsia"/>
                                <w:color w:val="0B5294"/>
                                <w:spacing w:val="-4"/>
                                <w:sz w:val="24"/>
                                <w:szCs w:val="24"/>
                                <w:rtl/>
                              </w:rPr>
                              <w:t>המינהל</w:t>
                            </w:r>
                            <w:r w:rsidRPr="00F31AFC">
                              <w:rPr>
                                <w:rFonts w:cs="Tahoma"/>
                                <w:color w:val="0B5294"/>
                                <w:spacing w:val="-4"/>
                                <w:sz w:val="24"/>
                                <w:szCs w:val="24"/>
                                <w:rtl/>
                              </w:rPr>
                              <w:t xml:space="preserve"> </w:t>
                            </w:r>
                            <w:r w:rsidRPr="00F31AFC">
                              <w:rPr>
                                <w:rFonts w:cs="Tahoma" w:hint="eastAsia"/>
                                <w:color w:val="0B5294"/>
                                <w:spacing w:val="-4"/>
                                <w:sz w:val="24"/>
                                <w:szCs w:val="24"/>
                                <w:rtl/>
                              </w:rPr>
                              <w:t>ללא</w:t>
                            </w:r>
                            <w:r w:rsidRPr="00F31AFC">
                              <w:rPr>
                                <w:rFonts w:cs="Tahoma"/>
                                <w:color w:val="0B5294"/>
                                <w:spacing w:val="-4"/>
                                <w:sz w:val="24"/>
                                <w:szCs w:val="24"/>
                                <w:rtl/>
                              </w:rPr>
                              <w:t xml:space="preserve"> </w:t>
                            </w:r>
                            <w:r w:rsidRPr="00F31AFC">
                              <w:rPr>
                                <w:rFonts w:cs="Tahoma" w:hint="eastAsia"/>
                                <w:color w:val="0B5294"/>
                                <w:spacing w:val="-4"/>
                                <w:sz w:val="24"/>
                                <w:szCs w:val="24"/>
                                <w:rtl/>
                              </w:rPr>
                              <w:t>מנהל</w:t>
                            </w:r>
                            <w:r w:rsidRPr="00F31AFC">
                              <w:rPr>
                                <w:rFonts w:cs="Tahoma"/>
                                <w:color w:val="0B5294"/>
                                <w:spacing w:val="-4"/>
                                <w:sz w:val="24"/>
                                <w:szCs w:val="24"/>
                                <w:rtl/>
                              </w:rPr>
                              <w:t xml:space="preserve">, </w:t>
                            </w:r>
                            <w:r w:rsidRPr="00F31AFC">
                              <w:rPr>
                                <w:rFonts w:cs="Tahoma" w:hint="eastAsia"/>
                                <w:color w:val="0B5294"/>
                                <w:spacing w:val="-4"/>
                                <w:sz w:val="24"/>
                                <w:szCs w:val="24"/>
                                <w:rtl/>
                              </w:rPr>
                              <w:t>בניגוד</w:t>
                            </w:r>
                            <w:r w:rsidRPr="00F31AFC">
                              <w:rPr>
                                <w:rFonts w:cs="Tahoma"/>
                                <w:color w:val="0B5294"/>
                                <w:spacing w:val="-4"/>
                                <w:sz w:val="24"/>
                                <w:szCs w:val="24"/>
                                <w:rtl/>
                              </w:rPr>
                              <w:t xml:space="preserve"> </w:t>
                            </w:r>
                            <w:r w:rsidRPr="00F31AFC">
                              <w:rPr>
                                <w:rFonts w:cs="Tahoma" w:hint="eastAsia"/>
                                <w:color w:val="0B5294"/>
                                <w:spacing w:val="-4"/>
                                <w:sz w:val="24"/>
                                <w:szCs w:val="24"/>
                                <w:rtl/>
                              </w:rPr>
                              <w:t>לקבוע</w:t>
                            </w:r>
                            <w:r w:rsidRPr="00F31AFC">
                              <w:rPr>
                                <w:rFonts w:cs="Tahoma"/>
                                <w:color w:val="0B5294"/>
                                <w:spacing w:val="-4"/>
                                <w:sz w:val="24"/>
                                <w:szCs w:val="24"/>
                                <w:rtl/>
                              </w:rPr>
                              <w:t xml:space="preserve"> </w:t>
                            </w:r>
                            <w:r w:rsidRPr="00F31AFC">
                              <w:rPr>
                                <w:rFonts w:cs="Tahoma" w:hint="eastAsia"/>
                                <w:color w:val="0B5294"/>
                                <w:spacing w:val="-4"/>
                                <w:sz w:val="24"/>
                                <w:szCs w:val="24"/>
                                <w:rtl/>
                              </w:rPr>
                              <w:t>בהחלטת</w:t>
                            </w:r>
                            <w:r w:rsidRPr="00F31AFC">
                              <w:rPr>
                                <w:rFonts w:cs="Tahoma"/>
                                <w:color w:val="0B5294"/>
                                <w:spacing w:val="-4"/>
                                <w:sz w:val="24"/>
                                <w:szCs w:val="24"/>
                                <w:rtl/>
                              </w:rPr>
                              <w:t xml:space="preserve"> </w:t>
                            </w:r>
                            <w:r w:rsidRPr="00F31AFC">
                              <w:rPr>
                                <w:rFonts w:cs="Tahoma" w:hint="eastAsia"/>
                                <w:color w:val="0B5294"/>
                                <w:spacing w:val="-4"/>
                                <w:sz w:val="24"/>
                                <w:szCs w:val="24"/>
                                <w:rtl/>
                              </w:rPr>
                              <w:t>הממשלה</w:t>
                            </w:r>
                            <w:r w:rsidRPr="00F31AFC">
                              <w:rPr>
                                <w:rFonts w:cs="Tahoma"/>
                                <w:color w:val="0B5294"/>
                                <w:spacing w:val="-4"/>
                                <w:sz w:val="24"/>
                                <w:szCs w:val="24"/>
                                <w:rtl/>
                              </w:rPr>
                              <w:t xml:space="preserve">, </w:t>
                            </w:r>
                            <w:r w:rsidRPr="00F31AFC">
                              <w:rPr>
                                <w:rFonts w:cs="Tahoma" w:hint="eastAsia"/>
                                <w:color w:val="0B5294"/>
                                <w:spacing w:val="-4"/>
                                <w:sz w:val="24"/>
                                <w:szCs w:val="24"/>
                                <w:rtl/>
                              </w:rPr>
                              <w:t>אינה</w:t>
                            </w:r>
                            <w:r w:rsidRPr="00F31AFC">
                              <w:rPr>
                                <w:rFonts w:cs="Tahoma"/>
                                <w:color w:val="0B5294"/>
                                <w:spacing w:val="-4"/>
                                <w:sz w:val="24"/>
                                <w:szCs w:val="24"/>
                                <w:rtl/>
                              </w:rPr>
                              <w:t xml:space="preserve"> </w:t>
                            </w:r>
                            <w:r w:rsidRPr="00F31AFC">
                              <w:rPr>
                                <w:rFonts w:cs="Tahoma" w:hint="eastAsia"/>
                                <w:color w:val="0B5294"/>
                                <w:spacing w:val="-4"/>
                                <w:sz w:val="24"/>
                                <w:szCs w:val="24"/>
                                <w:rtl/>
                              </w:rPr>
                              <w:t>תקינה</w:t>
                            </w:r>
                            <w:r w:rsidRPr="00F31AFC">
                              <w:rPr>
                                <w:rFonts w:cs="Tahoma"/>
                                <w:color w:val="0B5294"/>
                                <w:spacing w:val="-4"/>
                                <w:sz w:val="24"/>
                                <w:szCs w:val="24"/>
                                <w:rtl/>
                              </w:rPr>
                              <w:t xml:space="preserve"> </w:t>
                            </w:r>
                            <w:r w:rsidRPr="00F31AFC">
                              <w:rPr>
                                <w:rFonts w:cs="Tahoma" w:hint="eastAsia"/>
                                <w:color w:val="0B5294"/>
                                <w:spacing w:val="-4"/>
                                <w:sz w:val="24"/>
                                <w:szCs w:val="24"/>
                                <w:rtl/>
                              </w:rPr>
                              <w:t>ויש</w:t>
                            </w:r>
                            <w:r w:rsidRPr="00F31AFC">
                              <w:rPr>
                                <w:rFonts w:cs="Tahoma"/>
                                <w:color w:val="0B5294"/>
                                <w:spacing w:val="-4"/>
                                <w:sz w:val="24"/>
                                <w:szCs w:val="24"/>
                                <w:rtl/>
                              </w:rPr>
                              <w:t xml:space="preserve"> </w:t>
                            </w:r>
                            <w:r w:rsidRPr="00F31AFC">
                              <w:rPr>
                                <w:rFonts w:cs="Tahoma" w:hint="eastAsia"/>
                                <w:color w:val="0B5294"/>
                                <w:spacing w:val="-4"/>
                                <w:sz w:val="24"/>
                                <w:szCs w:val="24"/>
                                <w:rtl/>
                              </w:rPr>
                              <w:t>בה</w:t>
                            </w:r>
                            <w:r w:rsidRPr="00F31AFC">
                              <w:rPr>
                                <w:rFonts w:cs="Tahoma"/>
                                <w:color w:val="0B5294"/>
                                <w:spacing w:val="-4"/>
                                <w:sz w:val="24"/>
                                <w:szCs w:val="24"/>
                                <w:rtl/>
                              </w:rPr>
                              <w:t xml:space="preserve"> </w:t>
                            </w:r>
                            <w:r w:rsidRPr="00F31AFC">
                              <w:rPr>
                                <w:rFonts w:cs="Tahoma" w:hint="eastAsia"/>
                                <w:color w:val="0B5294"/>
                                <w:spacing w:val="-4"/>
                                <w:sz w:val="24"/>
                                <w:szCs w:val="24"/>
                                <w:rtl/>
                              </w:rPr>
                              <w:t>כדי</w:t>
                            </w:r>
                            <w:r w:rsidRPr="00F31AFC">
                              <w:rPr>
                                <w:rFonts w:cs="Tahoma"/>
                                <w:color w:val="0B5294"/>
                                <w:spacing w:val="-4"/>
                                <w:sz w:val="24"/>
                                <w:szCs w:val="24"/>
                                <w:rtl/>
                              </w:rPr>
                              <w:t xml:space="preserve"> </w:t>
                            </w:r>
                            <w:r w:rsidRPr="00F31AFC">
                              <w:rPr>
                                <w:rFonts w:cs="Tahoma" w:hint="eastAsia"/>
                                <w:color w:val="0B5294"/>
                                <w:spacing w:val="-4"/>
                                <w:sz w:val="24"/>
                                <w:szCs w:val="24"/>
                                <w:rtl/>
                              </w:rPr>
                              <w:t>לפגוע</w:t>
                            </w:r>
                            <w:r w:rsidRPr="00F31AFC">
                              <w:rPr>
                                <w:rFonts w:cs="Tahoma"/>
                                <w:color w:val="0B5294"/>
                                <w:spacing w:val="-4"/>
                                <w:sz w:val="24"/>
                                <w:szCs w:val="24"/>
                                <w:rtl/>
                              </w:rPr>
                              <w:t xml:space="preserve"> </w:t>
                            </w:r>
                            <w:r w:rsidRPr="00F31AFC">
                              <w:rPr>
                                <w:rFonts w:cs="Tahoma" w:hint="eastAsia"/>
                                <w:color w:val="0B5294"/>
                                <w:spacing w:val="-4"/>
                                <w:sz w:val="24"/>
                                <w:szCs w:val="24"/>
                                <w:rtl/>
                              </w:rPr>
                              <w:t>בפעילותו</w:t>
                            </w:r>
                            <w:r w:rsidRPr="00F31AFC">
                              <w:rPr>
                                <w:rFonts w:cs="Tahoma"/>
                                <w:color w:val="0B5294"/>
                                <w:spacing w:val="-4"/>
                                <w:sz w:val="24"/>
                                <w:szCs w:val="24"/>
                                <w:rtl/>
                              </w:rPr>
                              <w:t xml:space="preserve"> </w:t>
                            </w:r>
                            <w:r w:rsidRPr="00F31AFC">
                              <w:rPr>
                                <w:rFonts w:cs="Tahoma" w:hint="eastAsia"/>
                                <w:color w:val="0B5294"/>
                                <w:spacing w:val="-4"/>
                                <w:sz w:val="24"/>
                                <w:szCs w:val="24"/>
                                <w:rtl/>
                              </w:rPr>
                              <w:t>של</w:t>
                            </w:r>
                            <w:r w:rsidRPr="00F31AFC">
                              <w:rPr>
                                <w:rFonts w:cs="Tahoma"/>
                                <w:color w:val="0B5294"/>
                                <w:spacing w:val="-4"/>
                                <w:sz w:val="24"/>
                                <w:szCs w:val="24"/>
                                <w:rtl/>
                              </w:rPr>
                              <w:t xml:space="preserve"> </w:t>
                            </w:r>
                            <w:r w:rsidRPr="00F31AFC">
                              <w:rPr>
                                <w:rFonts w:cs="Tahoma" w:hint="eastAsia"/>
                                <w:color w:val="0B5294"/>
                                <w:spacing w:val="-4"/>
                                <w:sz w:val="24"/>
                                <w:szCs w:val="24"/>
                                <w:rtl/>
                              </w:rPr>
                              <w:t>מינהל</w:t>
                            </w:r>
                            <w:r w:rsidRPr="00F31AFC">
                              <w:rPr>
                                <w:rFonts w:cs="Tahoma"/>
                                <w:color w:val="0B5294"/>
                                <w:spacing w:val="-4"/>
                                <w:sz w:val="24"/>
                                <w:szCs w:val="24"/>
                                <w:rtl/>
                              </w:rPr>
                              <w:t xml:space="preserve"> </w:t>
                            </w:r>
                            <w:r w:rsidRPr="00F31AFC">
                              <w:rPr>
                                <w:rFonts w:cs="Tahoma" w:hint="eastAsia"/>
                                <w:color w:val="0B5294"/>
                                <w:spacing w:val="-4"/>
                                <w:sz w:val="24"/>
                                <w:szCs w:val="24"/>
                                <w:rtl/>
                              </w:rPr>
                              <w:t>מחקר</w:t>
                            </w:r>
                            <w:r w:rsidRPr="00F31AFC">
                              <w:rPr>
                                <w:rFonts w:cs="Tahoma"/>
                                <w:color w:val="0B5294"/>
                                <w:spacing w:val="-4"/>
                                <w:sz w:val="24"/>
                                <w:szCs w:val="24"/>
                                <w:rtl/>
                              </w:rPr>
                              <w:t xml:space="preserve"> </w:t>
                            </w:r>
                            <w:r w:rsidRPr="00F31AFC">
                              <w:rPr>
                                <w:rFonts w:cs="Tahoma" w:hint="eastAsia"/>
                                <w:color w:val="0B5294"/>
                                <w:spacing w:val="-4"/>
                                <w:sz w:val="24"/>
                                <w:szCs w:val="24"/>
                                <w:rtl/>
                              </w:rPr>
                              <w:t>ובפעילות</w:t>
                            </w:r>
                            <w:r w:rsidRPr="00F31AFC">
                              <w:rPr>
                                <w:rFonts w:cs="Tahoma"/>
                                <w:color w:val="0B5294"/>
                                <w:spacing w:val="-4"/>
                                <w:sz w:val="24"/>
                                <w:szCs w:val="24"/>
                                <w:rtl/>
                              </w:rPr>
                              <w:t xml:space="preserve"> </w:t>
                            </w:r>
                            <w:r w:rsidRPr="00F31AFC">
                              <w:rPr>
                                <w:rFonts w:cs="Tahoma" w:hint="eastAsia"/>
                                <w:color w:val="0B5294"/>
                                <w:spacing w:val="-4"/>
                                <w:sz w:val="24"/>
                                <w:szCs w:val="24"/>
                                <w:rtl/>
                              </w:rPr>
                              <w:t>המחקרית</w:t>
                            </w:r>
                          </w:p>
                          <w:p w:rsidR="00F31AFC" w:rsidRPr="00373C5D" w:rsidP="00F31AF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988656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0564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200.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F31AFC" w:rsidRPr="00373C5D" w:rsidP="00F31AFC">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27318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31AFC" w:rsidRPr="00881D99" w:rsidP="007C5987">
                      <w:pPr>
                        <w:spacing w:after="0" w:line="240" w:lineRule="auto"/>
                        <w:rPr>
                          <w:color w:val="0B5294"/>
                          <w:spacing w:val="-4"/>
                          <w:sz w:val="24"/>
                          <w:szCs w:val="24"/>
                          <w:rtl/>
                          <w:cs/>
                        </w:rPr>
                      </w:pPr>
                      <w:r w:rsidRPr="00F31AFC">
                        <w:rPr>
                          <w:rFonts w:cs="Tahoma" w:hint="eastAsia"/>
                          <w:color w:val="0B5294"/>
                          <w:spacing w:val="-4"/>
                          <w:sz w:val="24"/>
                          <w:szCs w:val="24"/>
                          <w:rtl/>
                        </w:rPr>
                        <w:t>הותרת</w:t>
                      </w:r>
                      <w:r w:rsidRPr="00F31AFC">
                        <w:rPr>
                          <w:rFonts w:cs="Tahoma"/>
                          <w:color w:val="0B5294"/>
                          <w:spacing w:val="-4"/>
                          <w:sz w:val="24"/>
                          <w:szCs w:val="24"/>
                          <w:rtl/>
                        </w:rPr>
                        <w:t xml:space="preserve"> </w:t>
                      </w:r>
                      <w:r w:rsidRPr="00F31AFC">
                        <w:rPr>
                          <w:rFonts w:cs="Tahoma" w:hint="eastAsia"/>
                          <w:color w:val="0B5294"/>
                          <w:spacing w:val="-4"/>
                          <w:sz w:val="24"/>
                          <w:szCs w:val="24"/>
                          <w:rtl/>
                        </w:rPr>
                        <w:t>המינהל</w:t>
                      </w:r>
                      <w:r w:rsidRPr="00F31AFC">
                        <w:rPr>
                          <w:rFonts w:cs="Tahoma"/>
                          <w:color w:val="0B5294"/>
                          <w:spacing w:val="-4"/>
                          <w:sz w:val="24"/>
                          <w:szCs w:val="24"/>
                          <w:rtl/>
                        </w:rPr>
                        <w:t xml:space="preserve"> </w:t>
                      </w:r>
                      <w:r w:rsidRPr="00F31AFC">
                        <w:rPr>
                          <w:rFonts w:cs="Tahoma" w:hint="eastAsia"/>
                          <w:color w:val="0B5294"/>
                          <w:spacing w:val="-4"/>
                          <w:sz w:val="24"/>
                          <w:szCs w:val="24"/>
                          <w:rtl/>
                        </w:rPr>
                        <w:t>ללא</w:t>
                      </w:r>
                      <w:r w:rsidRPr="00F31AFC">
                        <w:rPr>
                          <w:rFonts w:cs="Tahoma"/>
                          <w:color w:val="0B5294"/>
                          <w:spacing w:val="-4"/>
                          <w:sz w:val="24"/>
                          <w:szCs w:val="24"/>
                          <w:rtl/>
                        </w:rPr>
                        <w:t xml:space="preserve"> </w:t>
                      </w:r>
                      <w:r w:rsidRPr="00F31AFC">
                        <w:rPr>
                          <w:rFonts w:cs="Tahoma" w:hint="eastAsia"/>
                          <w:color w:val="0B5294"/>
                          <w:spacing w:val="-4"/>
                          <w:sz w:val="24"/>
                          <w:szCs w:val="24"/>
                          <w:rtl/>
                        </w:rPr>
                        <w:t>מנהל</w:t>
                      </w:r>
                      <w:r w:rsidRPr="00F31AFC">
                        <w:rPr>
                          <w:rFonts w:cs="Tahoma"/>
                          <w:color w:val="0B5294"/>
                          <w:spacing w:val="-4"/>
                          <w:sz w:val="24"/>
                          <w:szCs w:val="24"/>
                          <w:rtl/>
                        </w:rPr>
                        <w:t xml:space="preserve">, </w:t>
                      </w:r>
                      <w:r w:rsidRPr="00F31AFC">
                        <w:rPr>
                          <w:rFonts w:cs="Tahoma" w:hint="eastAsia"/>
                          <w:color w:val="0B5294"/>
                          <w:spacing w:val="-4"/>
                          <w:sz w:val="24"/>
                          <w:szCs w:val="24"/>
                          <w:rtl/>
                        </w:rPr>
                        <w:t>בניגוד</w:t>
                      </w:r>
                      <w:r w:rsidRPr="00F31AFC">
                        <w:rPr>
                          <w:rFonts w:cs="Tahoma"/>
                          <w:color w:val="0B5294"/>
                          <w:spacing w:val="-4"/>
                          <w:sz w:val="24"/>
                          <w:szCs w:val="24"/>
                          <w:rtl/>
                        </w:rPr>
                        <w:t xml:space="preserve"> </w:t>
                      </w:r>
                      <w:r w:rsidRPr="00F31AFC">
                        <w:rPr>
                          <w:rFonts w:cs="Tahoma" w:hint="eastAsia"/>
                          <w:color w:val="0B5294"/>
                          <w:spacing w:val="-4"/>
                          <w:sz w:val="24"/>
                          <w:szCs w:val="24"/>
                          <w:rtl/>
                        </w:rPr>
                        <w:t>לקבוע</w:t>
                      </w:r>
                      <w:r w:rsidRPr="00F31AFC">
                        <w:rPr>
                          <w:rFonts w:cs="Tahoma"/>
                          <w:color w:val="0B5294"/>
                          <w:spacing w:val="-4"/>
                          <w:sz w:val="24"/>
                          <w:szCs w:val="24"/>
                          <w:rtl/>
                        </w:rPr>
                        <w:t xml:space="preserve"> </w:t>
                      </w:r>
                      <w:r w:rsidRPr="00F31AFC">
                        <w:rPr>
                          <w:rFonts w:cs="Tahoma" w:hint="eastAsia"/>
                          <w:color w:val="0B5294"/>
                          <w:spacing w:val="-4"/>
                          <w:sz w:val="24"/>
                          <w:szCs w:val="24"/>
                          <w:rtl/>
                        </w:rPr>
                        <w:t>בהחלטת</w:t>
                      </w:r>
                      <w:r w:rsidRPr="00F31AFC">
                        <w:rPr>
                          <w:rFonts w:cs="Tahoma"/>
                          <w:color w:val="0B5294"/>
                          <w:spacing w:val="-4"/>
                          <w:sz w:val="24"/>
                          <w:szCs w:val="24"/>
                          <w:rtl/>
                        </w:rPr>
                        <w:t xml:space="preserve"> </w:t>
                      </w:r>
                      <w:r w:rsidRPr="00F31AFC">
                        <w:rPr>
                          <w:rFonts w:cs="Tahoma" w:hint="eastAsia"/>
                          <w:color w:val="0B5294"/>
                          <w:spacing w:val="-4"/>
                          <w:sz w:val="24"/>
                          <w:szCs w:val="24"/>
                          <w:rtl/>
                        </w:rPr>
                        <w:t>הממשלה</w:t>
                      </w:r>
                      <w:r w:rsidRPr="00F31AFC">
                        <w:rPr>
                          <w:rFonts w:cs="Tahoma"/>
                          <w:color w:val="0B5294"/>
                          <w:spacing w:val="-4"/>
                          <w:sz w:val="24"/>
                          <w:szCs w:val="24"/>
                          <w:rtl/>
                        </w:rPr>
                        <w:t xml:space="preserve">, </w:t>
                      </w:r>
                      <w:r w:rsidRPr="00F31AFC">
                        <w:rPr>
                          <w:rFonts w:cs="Tahoma" w:hint="eastAsia"/>
                          <w:color w:val="0B5294"/>
                          <w:spacing w:val="-4"/>
                          <w:sz w:val="24"/>
                          <w:szCs w:val="24"/>
                          <w:rtl/>
                        </w:rPr>
                        <w:t>אינה</w:t>
                      </w:r>
                      <w:r w:rsidRPr="00F31AFC">
                        <w:rPr>
                          <w:rFonts w:cs="Tahoma"/>
                          <w:color w:val="0B5294"/>
                          <w:spacing w:val="-4"/>
                          <w:sz w:val="24"/>
                          <w:szCs w:val="24"/>
                          <w:rtl/>
                        </w:rPr>
                        <w:t xml:space="preserve"> </w:t>
                      </w:r>
                      <w:r w:rsidRPr="00F31AFC">
                        <w:rPr>
                          <w:rFonts w:cs="Tahoma" w:hint="eastAsia"/>
                          <w:color w:val="0B5294"/>
                          <w:spacing w:val="-4"/>
                          <w:sz w:val="24"/>
                          <w:szCs w:val="24"/>
                          <w:rtl/>
                        </w:rPr>
                        <w:t>תקינה</w:t>
                      </w:r>
                      <w:r w:rsidRPr="00F31AFC">
                        <w:rPr>
                          <w:rFonts w:cs="Tahoma"/>
                          <w:color w:val="0B5294"/>
                          <w:spacing w:val="-4"/>
                          <w:sz w:val="24"/>
                          <w:szCs w:val="24"/>
                          <w:rtl/>
                        </w:rPr>
                        <w:t xml:space="preserve"> </w:t>
                      </w:r>
                      <w:r w:rsidRPr="00F31AFC">
                        <w:rPr>
                          <w:rFonts w:cs="Tahoma" w:hint="eastAsia"/>
                          <w:color w:val="0B5294"/>
                          <w:spacing w:val="-4"/>
                          <w:sz w:val="24"/>
                          <w:szCs w:val="24"/>
                          <w:rtl/>
                        </w:rPr>
                        <w:t>ויש</w:t>
                      </w:r>
                      <w:r w:rsidRPr="00F31AFC">
                        <w:rPr>
                          <w:rFonts w:cs="Tahoma"/>
                          <w:color w:val="0B5294"/>
                          <w:spacing w:val="-4"/>
                          <w:sz w:val="24"/>
                          <w:szCs w:val="24"/>
                          <w:rtl/>
                        </w:rPr>
                        <w:t xml:space="preserve"> </w:t>
                      </w:r>
                      <w:r w:rsidRPr="00F31AFC">
                        <w:rPr>
                          <w:rFonts w:cs="Tahoma" w:hint="eastAsia"/>
                          <w:color w:val="0B5294"/>
                          <w:spacing w:val="-4"/>
                          <w:sz w:val="24"/>
                          <w:szCs w:val="24"/>
                          <w:rtl/>
                        </w:rPr>
                        <w:t>בה</w:t>
                      </w:r>
                      <w:r w:rsidRPr="00F31AFC">
                        <w:rPr>
                          <w:rFonts w:cs="Tahoma"/>
                          <w:color w:val="0B5294"/>
                          <w:spacing w:val="-4"/>
                          <w:sz w:val="24"/>
                          <w:szCs w:val="24"/>
                          <w:rtl/>
                        </w:rPr>
                        <w:t xml:space="preserve"> </w:t>
                      </w:r>
                      <w:r w:rsidRPr="00F31AFC">
                        <w:rPr>
                          <w:rFonts w:cs="Tahoma" w:hint="eastAsia"/>
                          <w:color w:val="0B5294"/>
                          <w:spacing w:val="-4"/>
                          <w:sz w:val="24"/>
                          <w:szCs w:val="24"/>
                          <w:rtl/>
                        </w:rPr>
                        <w:t>כדי</w:t>
                      </w:r>
                      <w:r w:rsidRPr="00F31AFC">
                        <w:rPr>
                          <w:rFonts w:cs="Tahoma"/>
                          <w:color w:val="0B5294"/>
                          <w:spacing w:val="-4"/>
                          <w:sz w:val="24"/>
                          <w:szCs w:val="24"/>
                          <w:rtl/>
                        </w:rPr>
                        <w:t xml:space="preserve"> </w:t>
                      </w:r>
                      <w:r w:rsidRPr="00F31AFC">
                        <w:rPr>
                          <w:rFonts w:cs="Tahoma" w:hint="eastAsia"/>
                          <w:color w:val="0B5294"/>
                          <w:spacing w:val="-4"/>
                          <w:sz w:val="24"/>
                          <w:szCs w:val="24"/>
                          <w:rtl/>
                        </w:rPr>
                        <w:t>לפגוע</w:t>
                      </w:r>
                      <w:r w:rsidRPr="00F31AFC">
                        <w:rPr>
                          <w:rFonts w:cs="Tahoma"/>
                          <w:color w:val="0B5294"/>
                          <w:spacing w:val="-4"/>
                          <w:sz w:val="24"/>
                          <w:szCs w:val="24"/>
                          <w:rtl/>
                        </w:rPr>
                        <w:t xml:space="preserve"> </w:t>
                      </w:r>
                      <w:r w:rsidRPr="00F31AFC">
                        <w:rPr>
                          <w:rFonts w:cs="Tahoma" w:hint="eastAsia"/>
                          <w:color w:val="0B5294"/>
                          <w:spacing w:val="-4"/>
                          <w:sz w:val="24"/>
                          <w:szCs w:val="24"/>
                          <w:rtl/>
                        </w:rPr>
                        <w:t>בפעילותו</w:t>
                      </w:r>
                      <w:r w:rsidRPr="00F31AFC">
                        <w:rPr>
                          <w:rFonts w:cs="Tahoma"/>
                          <w:color w:val="0B5294"/>
                          <w:spacing w:val="-4"/>
                          <w:sz w:val="24"/>
                          <w:szCs w:val="24"/>
                          <w:rtl/>
                        </w:rPr>
                        <w:t xml:space="preserve"> </w:t>
                      </w:r>
                      <w:r w:rsidRPr="00F31AFC">
                        <w:rPr>
                          <w:rFonts w:cs="Tahoma" w:hint="eastAsia"/>
                          <w:color w:val="0B5294"/>
                          <w:spacing w:val="-4"/>
                          <w:sz w:val="24"/>
                          <w:szCs w:val="24"/>
                          <w:rtl/>
                        </w:rPr>
                        <w:t>של</w:t>
                      </w:r>
                      <w:r w:rsidRPr="00F31AFC">
                        <w:rPr>
                          <w:rFonts w:cs="Tahoma"/>
                          <w:color w:val="0B5294"/>
                          <w:spacing w:val="-4"/>
                          <w:sz w:val="24"/>
                          <w:szCs w:val="24"/>
                          <w:rtl/>
                        </w:rPr>
                        <w:t xml:space="preserve"> </w:t>
                      </w:r>
                      <w:r w:rsidRPr="00F31AFC">
                        <w:rPr>
                          <w:rFonts w:cs="Tahoma" w:hint="eastAsia"/>
                          <w:color w:val="0B5294"/>
                          <w:spacing w:val="-4"/>
                          <w:sz w:val="24"/>
                          <w:szCs w:val="24"/>
                          <w:rtl/>
                        </w:rPr>
                        <w:t>מינהל</w:t>
                      </w:r>
                      <w:r w:rsidRPr="00F31AFC">
                        <w:rPr>
                          <w:rFonts w:cs="Tahoma"/>
                          <w:color w:val="0B5294"/>
                          <w:spacing w:val="-4"/>
                          <w:sz w:val="24"/>
                          <w:szCs w:val="24"/>
                          <w:rtl/>
                        </w:rPr>
                        <w:t xml:space="preserve"> </w:t>
                      </w:r>
                      <w:r w:rsidRPr="00F31AFC">
                        <w:rPr>
                          <w:rFonts w:cs="Tahoma" w:hint="eastAsia"/>
                          <w:color w:val="0B5294"/>
                          <w:spacing w:val="-4"/>
                          <w:sz w:val="24"/>
                          <w:szCs w:val="24"/>
                          <w:rtl/>
                        </w:rPr>
                        <w:t>מחקר</w:t>
                      </w:r>
                      <w:r w:rsidRPr="00F31AFC">
                        <w:rPr>
                          <w:rFonts w:cs="Tahoma"/>
                          <w:color w:val="0B5294"/>
                          <w:spacing w:val="-4"/>
                          <w:sz w:val="24"/>
                          <w:szCs w:val="24"/>
                          <w:rtl/>
                        </w:rPr>
                        <w:t xml:space="preserve"> </w:t>
                      </w:r>
                      <w:r w:rsidRPr="00F31AFC">
                        <w:rPr>
                          <w:rFonts w:cs="Tahoma" w:hint="eastAsia"/>
                          <w:color w:val="0B5294"/>
                          <w:spacing w:val="-4"/>
                          <w:sz w:val="24"/>
                          <w:szCs w:val="24"/>
                          <w:rtl/>
                        </w:rPr>
                        <w:t>ובפעילות</w:t>
                      </w:r>
                      <w:r w:rsidRPr="00F31AFC">
                        <w:rPr>
                          <w:rFonts w:cs="Tahoma"/>
                          <w:color w:val="0B5294"/>
                          <w:spacing w:val="-4"/>
                          <w:sz w:val="24"/>
                          <w:szCs w:val="24"/>
                          <w:rtl/>
                        </w:rPr>
                        <w:t xml:space="preserve"> </w:t>
                      </w:r>
                      <w:r w:rsidRPr="00F31AFC">
                        <w:rPr>
                          <w:rFonts w:cs="Tahoma" w:hint="eastAsia"/>
                          <w:color w:val="0B5294"/>
                          <w:spacing w:val="-4"/>
                          <w:sz w:val="24"/>
                          <w:szCs w:val="24"/>
                          <w:rtl/>
                        </w:rPr>
                        <w:t>המחקרית</w:t>
                      </w:r>
                    </w:p>
                    <w:p w:rsidR="00F31AFC" w:rsidRPr="00373C5D" w:rsidP="00F31AFC">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62979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634A92" w:rsidR="00993C4C">
        <w:rPr>
          <w:rFonts w:hint="cs"/>
          <w:rtl/>
        </w:rPr>
        <w:t>משרד</w:t>
      </w:r>
      <w:r w:rsidRPr="00634A92" w:rsidR="00993C4C">
        <w:rPr>
          <w:rtl/>
        </w:rPr>
        <w:t xml:space="preserve"> </w:t>
      </w:r>
      <w:r w:rsidRPr="00634A92" w:rsidR="00993C4C">
        <w:rPr>
          <w:rFonts w:hint="cs"/>
          <w:rtl/>
        </w:rPr>
        <w:t>מבקר</w:t>
      </w:r>
      <w:r w:rsidRPr="00634A92" w:rsidR="00993C4C">
        <w:rPr>
          <w:rtl/>
        </w:rPr>
        <w:t xml:space="preserve"> </w:t>
      </w:r>
      <w:r w:rsidRPr="00634A92" w:rsidR="00993C4C">
        <w:rPr>
          <w:rFonts w:hint="cs"/>
          <w:rtl/>
        </w:rPr>
        <w:t>המדינה</w:t>
      </w:r>
      <w:r w:rsidRPr="00634A92" w:rsidR="00993C4C">
        <w:rPr>
          <w:rtl/>
        </w:rPr>
        <w:t xml:space="preserve"> </w:t>
      </w:r>
      <w:r w:rsidRPr="00634A92" w:rsidR="00993C4C">
        <w:rPr>
          <w:rFonts w:hint="cs"/>
          <w:rtl/>
        </w:rPr>
        <w:t xml:space="preserve">מעיר לשר ולמנכ"ל הנוכחיים כי הותרת </w:t>
      </w:r>
      <w:r w:rsidRPr="00634A92" w:rsidR="00993C4C">
        <w:rPr>
          <w:rFonts w:hint="cs"/>
          <w:rtl/>
        </w:rPr>
        <w:t>המינהל</w:t>
      </w:r>
      <w:r w:rsidRPr="00634A92" w:rsidR="00993C4C">
        <w:rPr>
          <w:rFonts w:hint="cs"/>
          <w:rtl/>
        </w:rPr>
        <w:t xml:space="preserve"> ללא מנהל, בניגוד לקבוע בהחלטת הממשלה, אינה תקינה ויש בה כדי לפגוע בפעילותו</w:t>
      </w:r>
      <w:r w:rsidRPr="00634A92" w:rsidR="00993C4C">
        <w:rPr>
          <w:rtl/>
        </w:rPr>
        <w:t xml:space="preserve"> </w:t>
      </w:r>
      <w:r w:rsidRPr="00634A92" w:rsidR="00993C4C">
        <w:rPr>
          <w:rFonts w:hint="cs"/>
          <w:rtl/>
        </w:rPr>
        <w:t>של</w:t>
      </w:r>
      <w:r w:rsidRPr="00634A92" w:rsidR="00993C4C">
        <w:rPr>
          <w:rtl/>
        </w:rPr>
        <w:t xml:space="preserve"> </w:t>
      </w:r>
      <w:r w:rsidRPr="00634A92" w:rsidR="00993C4C">
        <w:rPr>
          <w:rFonts w:hint="cs"/>
          <w:rtl/>
        </w:rPr>
        <w:t>מינהל</w:t>
      </w:r>
      <w:r w:rsidRPr="00634A92" w:rsidR="00993C4C">
        <w:rPr>
          <w:rtl/>
        </w:rPr>
        <w:t xml:space="preserve"> </w:t>
      </w:r>
      <w:r w:rsidRPr="00634A92" w:rsidR="00993C4C">
        <w:rPr>
          <w:rFonts w:hint="cs"/>
          <w:rtl/>
        </w:rPr>
        <w:t>מחקר</w:t>
      </w:r>
      <w:r w:rsidRPr="00634A92" w:rsidR="00993C4C">
        <w:rPr>
          <w:rtl/>
        </w:rPr>
        <w:t xml:space="preserve"> </w:t>
      </w:r>
      <w:r w:rsidRPr="00634A92" w:rsidR="00993C4C">
        <w:rPr>
          <w:rFonts w:hint="cs"/>
          <w:rtl/>
        </w:rPr>
        <w:t>ובפעילות</w:t>
      </w:r>
      <w:r w:rsidRPr="00634A92" w:rsidR="00993C4C">
        <w:rPr>
          <w:rtl/>
        </w:rPr>
        <w:t xml:space="preserve"> </w:t>
      </w:r>
      <w:r w:rsidRPr="00634A92" w:rsidR="00993C4C">
        <w:rPr>
          <w:rFonts w:hint="cs"/>
          <w:rtl/>
        </w:rPr>
        <w:t>המחקרית. יתרה מז</w:t>
      </w:r>
      <w:r w:rsidR="00E564D5">
        <w:rPr>
          <w:rFonts w:hint="cs"/>
          <w:rtl/>
        </w:rPr>
        <w:t>ו</w:t>
      </w:r>
      <w:r w:rsidRPr="00634A92" w:rsidR="00993C4C">
        <w:rPr>
          <w:rFonts w:hint="cs"/>
          <w:rtl/>
        </w:rPr>
        <w:t>, אין במימוש</w:t>
      </w:r>
      <w:r w:rsidRPr="00634A92" w:rsidR="00993C4C">
        <w:rPr>
          <w:rtl/>
        </w:rPr>
        <w:t xml:space="preserve"> </w:t>
      </w:r>
      <w:r w:rsidRPr="00634A92" w:rsidR="00993C4C">
        <w:rPr>
          <w:rFonts w:hint="cs"/>
          <w:rtl/>
        </w:rPr>
        <w:t>החלקי</w:t>
      </w:r>
      <w:r w:rsidRPr="00634A92" w:rsidR="00993C4C">
        <w:rPr>
          <w:rtl/>
        </w:rPr>
        <w:t xml:space="preserve"> </w:t>
      </w:r>
      <w:r w:rsidRPr="00634A92" w:rsidR="00993C4C">
        <w:rPr>
          <w:rFonts w:hint="cs"/>
          <w:rtl/>
        </w:rPr>
        <w:t>של</w:t>
      </w:r>
      <w:r w:rsidRPr="00634A92" w:rsidR="00993C4C">
        <w:rPr>
          <w:rtl/>
        </w:rPr>
        <w:t xml:space="preserve"> </w:t>
      </w:r>
      <w:r w:rsidRPr="00634A92" w:rsidR="00993C4C">
        <w:rPr>
          <w:rFonts w:hint="cs"/>
          <w:rtl/>
        </w:rPr>
        <w:t>החלטת</w:t>
      </w:r>
      <w:r w:rsidRPr="00634A92" w:rsidR="00993C4C">
        <w:rPr>
          <w:rtl/>
        </w:rPr>
        <w:t xml:space="preserve"> </w:t>
      </w:r>
      <w:r w:rsidRPr="00634A92" w:rsidR="00993C4C">
        <w:rPr>
          <w:rFonts w:hint="cs"/>
          <w:rtl/>
        </w:rPr>
        <w:t xml:space="preserve">הממשלה משום הצדקה להותיר את </w:t>
      </w:r>
      <w:r w:rsidRPr="00634A92" w:rsidR="00993C4C">
        <w:rPr>
          <w:rFonts w:hint="cs"/>
          <w:rtl/>
        </w:rPr>
        <w:t>המינהל</w:t>
      </w:r>
      <w:r w:rsidRPr="00634A92" w:rsidR="00993C4C">
        <w:rPr>
          <w:rFonts w:hint="cs"/>
          <w:rtl/>
        </w:rPr>
        <w:t xml:space="preserve"> הקיים ללא מנהל. משרד</w:t>
      </w:r>
      <w:r w:rsidRPr="00634A92" w:rsidR="00993C4C">
        <w:rPr>
          <w:rtl/>
        </w:rPr>
        <w:t xml:space="preserve"> </w:t>
      </w:r>
      <w:r w:rsidRPr="00634A92" w:rsidR="00993C4C">
        <w:rPr>
          <w:rFonts w:hint="cs"/>
          <w:rtl/>
        </w:rPr>
        <w:t>מבקר</w:t>
      </w:r>
      <w:r w:rsidRPr="00634A92" w:rsidR="00993C4C">
        <w:rPr>
          <w:rtl/>
        </w:rPr>
        <w:t xml:space="preserve"> </w:t>
      </w:r>
      <w:r w:rsidRPr="00634A92" w:rsidR="00993C4C">
        <w:rPr>
          <w:rFonts w:hint="cs"/>
          <w:rtl/>
        </w:rPr>
        <w:t xml:space="preserve">המדינה גם מעיר </w:t>
      </w:r>
      <w:r w:rsidRPr="00634A92" w:rsidR="00993C4C">
        <w:rPr>
          <w:rtl/>
        </w:rPr>
        <w:t>כי ה</w:t>
      </w:r>
      <w:r w:rsidRPr="00634A92" w:rsidR="00993C4C">
        <w:rPr>
          <w:rFonts w:hint="cs"/>
          <w:rtl/>
        </w:rPr>
        <w:t>י</w:t>
      </w:r>
      <w:r w:rsidRPr="00634A92" w:rsidR="00993C4C">
        <w:rPr>
          <w:rtl/>
        </w:rPr>
        <w:t>עדר מנהל מקצועי</w:t>
      </w:r>
      <w:r w:rsidRPr="00634A92" w:rsidR="00993C4C">
        <w:rPr>
          <w:rFonts w:hint="cs"/>
          <w:rtl/>
        </w:rPr>
        <w:t>-</w:t>
      </w:r>
      <w:r w:rsidRPr="00634A92" w:rsidR="00993C4C">
        <w:rPr>
          <w:rtl/>
        </w:rPr>
        <w:t>מדעי</w:t>
      </w:r>
      <w:r w:rsidRPr="00634A92" w:rsidR="00993C4C">
        <w:rPr>
          <w:rFonts w:hint="cs"/>
          <w:rtl/>
        </w:rPr>
        <w:t xml:space="preserve"> קבוע</w:t>
      </w:r>
      <w:r w:rsidRPr="00634A92" w:rsidR="00993C4C">
        <w:rPr>
          <w:rtl/>
        </w:rPr>
        <w:t xml:space="preserve"> </w:t>
      </w:r>
      <w:r w:rsidRPr="00634A92" w:rsidR="00993C4C">
        <w:rPr>
          <w:rFonts w:hint="cs"/>
          <w:rtl/>
        </w:rPr>
        <w:t>במינהל</w:t>
      </w:r>
      <w:r w:rsidRPr="00634A92" w:rsidR="00993C4C">
        <w:rPr>
          <w:rtl/>
        </w:rPr>
        <w:t xml:space="preserve"> המחקר, </w:t>
      </w:r>
      <w:r w:rsidRPr="00634A92" w:rsidR="00993C4C">
        <w:rPr>
          <w:rFonts w:hint="cs"/>
          <w:rtl/>
        </w:rPr>
        <w:t xml:space="preserve">האמון על ניהול פעילויותיהם של שלושת מכוני המחקר האמורים להימצא באחריותו, רוקן את ייעודו המקצועי של מטה </w:t>
      </w:r>
      <w:r w:rsidRPr="00634A92" w:rsidR="00993C4C">
        <w:rPr>
          <w:rFonts w:hint="cs"/>
          <w:rtl/>
        </w:rPr>
        <w:t>המינהל</w:t>
      </w:r>
      <w:r w:rsidRPr="00634A92" w:rsidR="00993C4C">
        <w:rPr>
          <w:rFonts w:hint="cs"/>
          <w:rtl/>
        </w:rPr>
        <w:t xml:space="preserve"> מתוכן.</w:t>
      </w:r>
    </w:p>
    <w:p w:rsidR="00993C4C" w:rsidRPr="0055320D" w:rsidP="00D1069A">
      <w:pPr>
        <w:pStyle w:val="ListParagraph"/>
        <w:numPr>
          <w:ilvl w:val="0"/>
          <w:numId w:val="35"/>
        </w:numPr>
        <w:autoSpaceDE/>
        <w:autoSpaceDN/>
        <w:adjustRightInd/>
        <w:spacing w:before="180" w:line="240" w:lineRule="exact"/>
        <w:ind w:right="2268"/>
        <w:rPr>
          <w:sz w:val="17"/>
          <w:szCs w:val="17"/>
          <w:rtl/>
        </w:rPr>
      </w:pPr>
      <w:r w:rsidRPr="0055320D">
        <w:rPr>
          <w:rFonts w:hint="cs"/>
          <w:sz w:val="17"/>
          <w:szCs w:val="17"/>
          <w:rtl/>
        </w:rPr>
        <w:t xml:space="preserve">בביקורת הועלה כי מנהלי </w:t>
      </w:r>
      <w:r w:rsidRPr="0055320D">
        <w:rPr>
          <w:rFonts w:hint="cs"/>
          <w:sz w:val="17"/>
          <w:szCs w:val="17"/>
          <w:rtl/>
        </w:rPr>
        <w:t>מינהל</w:t>
      </w:r>
      <w:r w:rsidRPr="0055320D">
        <w:rPr>
          <w:rFonts w:hint="cs"/>
          <w:sz w:val="17"/>
          <w:szCs w:val="17"/>
          <w:rtl/>
        </w:rPr>
        <w:t xml:space="preserve"> המחקר בשנים 2015-2011 לא דנו בתקציבים של מטה </w:t>
      </w:r>
      <w:r w:rsidRPr="0055320D">
        <w:rPr>
          <w:rFonts w:hint="cs"/>
          <w:sz w:val="17"/>
          <w:szCs w:val="17"/>
          <w:rtl/>
        </w:rPr>
        <w:t>המינהל</w:t>
      </w:r>
      <w:r w:rsidRPr="0055320D">
        <w:rPr>
          <w:rFonts w:hint="cs"/>
          <w:sz w:val="17"/>
          <w:szCs w:val="17"/>
          <w:rtl/>
        </w:rPr>
        <w:t xml:space="preserve"> ולא אישרו אותם, וממילא גם לא פיקחו על ביצועם. מנהלת התחום מסרה למשרד מבקר המדינה בפברואר 2016 כי מ"כיוון שאין מנכ"ל בתפקיד, חלוקת התקציב נעשתה על פי חלוקה היסטורית שנעשתה בשנת 2009, בתוספת שינויים על פי חוק כגון אינפלציה ותוספות שכר חוקרים, לא בוצעו סיכומי דיון בנושא" בנוגע לשנים 2016-2011. בעקבות הביקורת הבהירה מנהלת התחום בתשובתה מאפריל 2016 כי "הסמנכ"ל </w:t>
      </w:r>
      <w:r w:rsidRPr="0055320D">
        <w:rPr>
          <w:rFonts w:hint="cs"/>
          <w:sz w:val="17"/>
          <w:szCs w:val="17"/>
          <w:rtl/>
        </w:rPr>
        <w:t>למינהל</w:t>
      </w:r>
      <w:r w:rsidRPr="0055320D">
        <w:rPr>
          <w:rFonts w:hint="cs"/>
          <w:sz w:val="17"/>
          <w:szCs w:val="17"/>
          <w:rtl/>
        </w:rPr>
        <w:t>... הוא שהחליט לגבי המשך החלוקה התקציבית ההיסטורית".</w:t>
      </w:r>
    </w:p>
    <w:p w:rsidR="00993C4C" w:rsidRPr="00D1069A" w:rsidP="00F07281">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1069A">
        <w:rPr>
          <w:rFonts w:hint="cs"/>
          <w:rtl/>
        </w:rPr>
        <w:t xml:space="preserve">משרד מבקר המדינה מעיר למנהל הקודם של </w:t>
      </w:r>
      <w:r w:rsidRPr="00D1069A">
        <w:rPr>
          <w:rFonts w:hint="cs"/>
          <w:rtl/>
        </w:rPr>
        <w:t>המינהל</w:t>
      </w:r>
      <w:r w:rsidRPr="00D1069A">
        <w:rPr>
          <w:rFonts w:hint="cs"/>
          <w:rtl/>
        </w:rPr>
        <w:t xml:space="preserve"> ולמנכ"לית כי בכהונתם כמנהלי </w:t>
      </w:r>
      <w:r w:rsidRPr="00D1069A">
        <w:rPr>
          <w:rFonts w:hint="cs"/>
          <w:rtl/>
        </w:rPr>
        <w:t>המינהל</w:t>
      </w:r>
      <w:r w:rsidRPr="00D1069A">
        <w:rPr>
          <w:rFonts w:hint="cs"/>
          <w:rtl/>
        </w:rPr>
        <w:t xml:space="preserve"> מינואר 2012 עד יולי 2013 ומנובמבר 2013 עד מאי 2015, בהתאמה, לא נמצאו מסמכים המעידים על כך שקיימו דיונים הנוגעים לקביעת תקציב מטה </w:t>
      </w:r>
      <w:r w:rsidRPr="00D1069A">
        <w:rPr>
          <w:rFonts w:hint="cs"/>
          <w:rtl/>
        </w:rPr>
        <w:t>המינהל</w:t>
      </w:r>
      <w:r w:rsidRPr="00D1069A">
        <w:rPr>
          <w:rFonts w:hint="cs"/>
          <w:rtl/>
        </w:rPr>
        <w:t xml:space="preserve"> ולפיקוח על יישומו, כמתחייב מאחריותם מתוקף תפקיד זה. </w:t>
      </w:r>
    </w:p>
    <w:p w:rsidR="00993C4C" w:rsidP="00D1069A">
      <w:pPr>
        <w:pStyle w:val="KOT2"/>
        <w:ind w:right="2268"/>
        <w:rPr>
          <w:rtl/>
        </w:rPr>
      </w:pPr>
      <w:r w:rsidRPr="00295173">
        <w:rPr>
          <w:rFonts w:hint="cs"/>
          <w:rtl/>
        </w:rPr>
        <w:t>מעקב</w:t>
      </w:r>
      <w:r w:rsidRPr="00751B2A">
        <w:rPr>
          <w:rtl/>
        </w:rPr>
        <w:t xml:space="preserve"> </w:t>
      </w:r>
      <w:r w:rsidRPr="00751B2A">
        <w:rPr>
          <w:rFonts w:hint="cs"/>
          <w:rtl/>
        </w:rPr>
        <w:t>אחר</w:t>
      </w:r>
      <w:r w:rsidRPr="00751B2A">
        <w:rPr>
          <w:rtl/>
        </w:rPr>
        <w:t xml:space="preserve"> </w:t>
      </w:r>
      <w:r w:rsidRPr="00853D68">
        <w:rPr>
          <w:rFonts w:hint="cs"/>
          <w:rtl/>
        </w:rPr>
        <w:t>תיקון</w:t>
      </w:r>
      <w:r w:rsidRPr="00853D68">
        <w:rPr>
          <w:rtl/>
        </w:rPr>
        <w:t xml:space="preserve"> </w:t>
      </w:r>
      <w:r w:rsidRPr="00DE7B6F">
        <w:rPr>
          <w:rFonts w:hint="cs"/>
          <w:rtl/>
        </w:rPr>
        <w:t>ליקויים</w:t>
      </w:r>
      <w:r w:rsidRPr="00DE7B6F">
        <w:rPr>
          <w:rtl/>
        </w:rPr>
        <w:t xml:space="preserve"> </w:t>
      </w:r>
      <w:r w:rsidRPr="00DE7B6F">
        <w:rPr>
          <w:rFonts w:hint="cs"/>
          <w:rtl/>
        </w:rPr>
        <w:t>נוספים</w:t>
      </w:r>
      <w:r w:rsidRPr="00DE7B6F">
        <w:rPr>
          <w:rtl/>
        </w:rPr>
        <w:t xml:space="preserve"> </w:t>
      </w:r>
      <w:r w:rsidRPr="00DE7B6F">
        <w:rPr>
          <w:rFonts w:hint="cs"/>
          <w:rtl/>
        </w:rPr>
        <w:t>מ</w:t>
      </w:r>
      <w:r>
        <w:rPr>
          <w:rFonts w:hint="cs"/>
          <w:rtl/>
        </w:rPr>
        <w:t>ה</w:t>
      </w:r>
      <w:r w:rsidRPr="00DE7B6F">
        <w:rPr>
          <w:rFonts w:hint="cs"/>
          <w:rtl/>
        </w:rPr>
        <w:t>דוח</w:t>
      </w:r>
      <w:r w:rsidRPr="00DE7B6F">
        <w:rPr>
          <w:rtl/>
        </w:rPr>
        <w:t xml:space="preserve"> </w:t>
      </w:r>
      <w:r>
        <w:rPr>
          <w:rFonts w:hint="cs"/>
          <w:rtl/>
        </w:rPr>
        <w:t>ה</w:t>
      </w:r>
      <w:r w:rsidRPr="00DE7B6F">
        <w:rPr>
          <w:rFonts w:hint="cs"/>
          <w:rtl/>
        </w:rPr>
        <w:t>קודם</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בדוח</w:t>
      </w:r>
      <w:r w:rsidRPr="00634A92">
        <w:rPr>
          <w:rFonts w:ascii="Tahoma" w:hAnsi="Tahoma" w:cs="Tahoma"/>
          <w:sz w:val="17"/>
          <w:szCs w:val="17"/>
          <w:rtl/>
        </w:rPr>
        <w:t xml:space="preserve"> </w:t>
      </w:r>
      <w:r w:rsidRPr="00634A92">
        <w:rPr>
          <w:rFonts w:ascii="Tahoma" w:hAnsi="Tahoma" w:cs="Tahoma" w:hint="cs"/>
          <w:sz w:val="17"/>
          <w:szCs w:val="17"/>
          <w:rtl/>
        </w:rPr>
        <w:t>הקודם</w:t>
      </w:r>
      <w:r w:rsidRPr="00634A92">
        <w:rPr>
          <w:rFonts w:ascii="Tahoma" w:hAnsi="Tahoma" w:cs="Tahoma"/>
          <w:sz w:val="17"/>
          <w:szCs w:val="17"/>
          <w:rtl/>
        </w:rPr>
        <w:t xml:space="preserve"> </w:t>
      </w:r>
      <w:r w:rsidRPr="00634A92">
        <w:rPr>
          <w:rFonts w:ascii="Tahoma" w:hAnsi="Tahoma" w:cs="Tahoma" w:hint="cs"/>
          <w:sz w:val="17"/>
          <w:szCs w:val="17"/>
          <w:rtl/>
        </w:rPr>
        <w:t>העיר</w:t>
      </w:r>
      <w:r w:rsidRPr="00634A92">
        <w:rPr>
          <w:rFonts w:ascii="Tahoma" w:hAnsi="Tahoma" w:cs="Tahoma"/>
          <w:sz w:val="17"/>
          <w:szCs w:val="17"/>
          <w:rtl/>
        </w:rPr>
        <w:t xml:space="preserve"> </w:t>
      </w:r>
      <w:r w:rsidRPr="00634A92">
        <w:rPr>
          <w:rFonts w:ascii="Tahoma" w:hAnsi="Tahoma" w:cs="Tahoma" w:hint="cs"/>
          <w:sz w:val="17"/>
          <w:szCs w:val="17"/>
          <w:rtl/>
        </w:rPr>
        <w:t>מבקר</w:t>
      </w:r>
      <w:r w:rsidRPr="00634A92">
        <w:rPr>
          <w:rFonts w:ascii="Tahoma" w:hAnsi="Tahoma" w:cs="Tahoma"/>
          <w:sz w:val="17"/>
          <w:szCs w:val="17"/>
          <w:rtl/>
        </w:rPr>
        <w:t xml:space="preserve"> </w:t>
      </w:r>
      <w:r w:rsidRPr="00634A92">
        <w:rPr>
          <w:rFonts w:ascii="Tahoma" w:hAnsi="Tahoma" w:cs="Tahoma" w:hint="cs"/>
          <w:sz w:val="17"/>
          <w:szCs w:val="17"/>
          <w:rtl/>
        </w:rPr>
        <w:t>המדינה</w:t>
      </w:r>
      <w:r w:rsidRPr="00634A92">
        <w:rPr>
          <w:rFonts w:ascii="Tahoma" w:hAnsi="Tahoma" w:cs="Tahoma"/>
          <w:sz w:val="17"/>
          <w:szCs w:val="17"/>
          <w:rtl/>
        </w:rPr>
        <w:t xml:space="preserve"> </w:t>
      </w:r>
      <w:r w:rsidRPr="00634A92">
        <w:rPr>
          <w:rFonts w:ascii="Tahoma" w:hAnsi="Tahoma" w:cs="Tahoma" w:hint="cs"/>
          <w:sz w:val="17"/>
          <w:szCs w:val="17"/>
          <w:rtl/>
        </w:rPr>
        <w:t>כי</w:t>
      </w:r>
      <w:r w:rsidRPr="00634A92">
        <w:rPr>
          <w:rFonts w:ascii="Tahoma" w:hAnsi="Tahoma" w:cs="Tahoma"/>
          <w:sz w:val="17"/>
          <w:szCs w:val="17"/>
          <w:rtl/>
        </w:rPr>
        <w:t xml:space="preserve"> </w:t>
      </w:r>
      <w:r w:rsidRPr="00634A92">
        <w:rPr>
          <w:rFonts w:ascii="Tahoma" w:hAnsi="Tahoma" w:cs="Tahoma" w:hint="cs"/>
          <w:sz w:val="17"/>
          <w:szCs w:val="17"/>
          <w:rtl/>
        </w:rPr>
        <w:t>על</w:t>
      </w:r>
      <w:r w:rsidRPr="00634A92">
        <w:rPr>
          <w:rFonts w:ascii="Tahoma" w:hAnsi="Tahoma" w:cs="Tahoma"/>
          <w:sz w:val="17"/>
          <w:szCs w:val="17"/>
          <w:rtl/>
        </w:rPr>
        <w:t xml:space="preserve"> </w:t>
      </w:r>
      <w:r w:rsidRPr="00634A92">
        <w:rPr>
          <w:rFonts w:ascii="Tahoma" w:hAnsi="Tahoma" w:cs="Tahoma" w:hint="cs"/>
          <w:sz w:val="17"/>
          <w:szCs w:val="17"/>
          <w:rtl/>
        </w:rPr>
        <w:t>מכוני</w:t>
      </w:r>
      <w:r w:rsidRPr="00634A92">
        <w:rPr>
          <w:rFonts w:ascii="Tahoma" w:hAnsi="Tahoma" w:cs="Tahoma"/>
          <w:sz w:val="17"/>
          <w:szCs w:val="17"/>
          <w:rtl/>
        </w:rPr>
        <w:t xml:space="preserve"> </w:t>
      </w:r>
      <w:r w:rsidRPr="00634A92">
        <w:rPr>
          <w:rFonts w:ascii="Tahoma" w:hAnsi="Tahoma" w:cs="Tahoma" w:hint="cs"/>
          <w:sz w:val="17"/>
          <w:szCs w:val="17"/>
          <w:rtl/>
        </w:rPr>
        <w:t>המחקר</w:t>
      </w:r>
      <w:r w:rsidRPr="00634A92">
        <w:rPr>
          <w:rFonts w:ascii="Tahoma" w:hAnsi="Tahoma" w:cs="Tahoma"/>
          <w:sz w:val="17"/>
          <w:szCs w:val="17"/>
          <w:rtl/>
        </w:rPr>
        <w:t xml:space="preserve"> </w:t>
      </w:r>
      <w:r w:rsidRPr="00634A92">
        <w:rPr>
          <w:rFonts w:ascii="Tahoma" w:hAnsi="Tahoma" w:cs="Tahoma" w:hint="cs"/>
          <w:sz w:val="17"/>
          <w:szCs w:val="17"/>
          <w:rtl/>
        </w:rPr>
        <w:t>לשפר</w:t>
      </w:r>
      <w:r w:rsidRPr="00634A92">
        <w:rPr>
          <w:rFonts w:ascii="Tahoma" w:hAnsi="Tahoma" w:cs="Tahoma"/>
          <w:sz w:val="17"/>
          <w:szCs w:val="17"/>
          <w:rtl/>
        </w:rPr>
        <w:t xml:space="preserve"> </w:t>
      </w:r>
      <w:r w:rsidRPr="00634A92">
        <w:rPr>
          <w:rFonts w:ascii="Tahoma" w:hAnsi="Tahoma" w:cs="Tahoma" w:hint="cs"/>
          <w:sz w:val="17"/>
          <w:szCs w:val="17"/>
          <w:rtl/>
        </w:rPr>
        <w:t>את</w:t>
      </w:r>
      <w:r w:rsidRPr="00634A92">
        <w:rPr>
          <w:rFonts w:ascii="Tahoma" w:hAnsi="Tahoma" w:cs="Tahoma"/>
          <w:sz w:val="17"/>
          <w:szCs w:val="17"/>
          <w:rtl/>
        </w:rPr>
        <w:t xml:space="preserve"> </w:t>
      </w:r>
      <w:r w:rsidRPr="00634A92">
        <w:rPr>
          <w:rFonts w:ascii="Tahoma" w:hAnsi="Tahoma" w:cs="Tahoma" w:hint="cs"/>
          <w:sz w:val="17"/>
          <w:szCs w:val="17"/>
          <w:rtl/>
        </w:rPr>
        <w:t>הבקרה</w:t>
      </w:r>
      <w:r w:rsidRPr="00634A92">
        <w:rPr>
          <w:rFonts w:ascii="Tahoma" w:hAnsi="Tahoma" w:cs="Tahoma"/>
          <w:sz w:val="17"/>
          <w:szCs w:val="17"/>
          <w:rtl/>
        </w:rPr>
        <w:t xml:space="preserve"> </w:t>
      </w:r>
      <w:r w:rsidRPr="00634A92">
        <w:rPr>
          <w:rFonts w:ascii="Tahoma" w:hAnsi="Tahoma" w:cs="Tahoma" w:hint="cs"/>
          <w:sz w:val="17"/>
          <w:szCs w:val="17"/>
          <w:rtl/>
        </w:rPr>
        <w:t>בתחומי</w:t>
      </w:r>
      <w:r w:rsidRPr="00634A92">
        <w:rPr>
          <w:rFonts w:ascii="Tahoma" w:hAnsi="Tahoma" w:cs="Tahoma"/>
          <w:sz w:val="17"/>
          <w:szCs w:val="17"/>
          <w:rtl/>
        </w:rPr>
        <w:t xml:space="preserve"> </w:t>
      </w:r>
      <w:r w:rsidRPr="00634A92">
        <w:rPr>
          <w:rFonts w:ascii="Tahoma" w:hAnsi="Tahoma" w:cs="Tahoma" w:hint="cs"/>
          <w:sz w:val="17"/>
          <w:szCs w:val="17"/>
          <w:rtl/>
        </w:rPr>
        <w:t>ניהול</w:t>
      </w:r>
      <w:r w:rsidRPr="00634A92">
        <w:rPr>
          <w:rFonts w:ascii="Tahoma" w:hAnsi="Tahoma" w:cs="Tahoma"/>
          <w:sz w:val="17"/>
          <w:szCs w:val="17"/>
          <w:rtl/>
        </w:rPr>
        <w:t xml:space="preserve"> </w:t>
      </w:r>
      <w:r w:rsidRPr="00634A92">
        <w:rPr>
          <w:rFonts w:ascii="Tahoma" w:hAnsi="Tahoma" w:cs="Tahoma" w:hint="cs"/>
          <w:sz w:val="17"/>
          <w:szCs w:val="17"/>
          <w:rtl/>
        </w:rPr>
        <w:t>הנכסים</w:t>
      </w:r>
      <w:r w:rsidRPr="00634A92">
        <w:rPr>
          <w:rFonts w:ascii="Tahoma" w:hAnsi="Tahoma" w:cs="Tahoma"/>
          <w:sz w:val="17"/>
          <w:szCs w:val="17"/>
          <w:rtl/>
        </w:rPr>
        <w:t xml:space="preserve">, </w:t>
      </w:r>
      <w:r w:rsidRPr="00634A92">
        <w:rPr>
          <w:rFonts w:ascii="Tahoma" w:hAnsi="Tahoma" w:cs="Tahoma" w:hint="cs"/>
          <w:sz w:val="17"/>
          <w:szCs w:val="17"/>
          <w:rtl/>
        </w:rPr>
        <w:t>הוצאות</w:t>
      </w:r>
      <w:r w:rsidRPr="00634A92">
        <w:rPr>
          <w:rFonts w:ascii="Tahoma" w:hAnsi="Tahoma" w:cs="Tahoma"/>
          <w:sz w:val="17"/>
          <w:szCs w:val="17"/>
          <w:rtl/>
        </w:rPr>
        <w:t xml:space="preserve"> </w:t>
      </w:r>
      <w:r w:rsidRPr="00634A92">
        <w:rPr>
          <w:rFonts w:ascii="Tahoma" w:hAnsi="Tahoma" w:cs="Tahoma" w:hint="cs"/>
          <w:sz w:val="17"/>
          <w:szCs w:val="17"/>
          <w:rtl/>
        </w:rPr>
        <w:t>השכר</w:t>
      </w:r>
      <w:r w:rsidRPr="00634A92">
        <w:rPr>
          <w:rFonts w:ascii="Tahoma" w:hAnsi="Tahoma" w:cs="Tahoma"/>
          <w:sz w:val="17"/>
          <w:szCs w:val="17"/>
          <w:rtl/>
        </w:rPr>
        <w:t xml:space="preserve"> </w:t>
      </w:r>
      <w:r w:rsidRPr="00634A92">
        <w:rPr>
          <w:rFonts w:ascii="Tahoma" w:hAnsi="Tahoma" w:cs="Tahoma" w:hint="cs"/>
          <w:sz w:val="17"/>
          <w:szCs w:val="17"/>
          <w:rtl/>
        </w:rPr>
        <w:t>וריכוז</w:t>
      </w:r>
      <w:r w:rsidRPr="00634A92">
        <w:rPr>
          <w:rFonts w:ascii="Tahoma" w:hAnsi="Tahoma" w:cs="Tahoma"/>
          <w:sz w:val="17"/>
          <w:szCs w:val="17"/>
          <w:rtl/>
        </w:rPr>
        <w:t xml:space="preserve"> </w:t>
      </w:r>
      <w:r w:rsidRPr="00634A92">
        <w:rPr>
          <w:rFonts w:ascii="Tahoma" w:hAnsi="Tahoma" w:cs="Tahoma" w:hint="cs"/>
          <w:sz w:val="17"/>
          <w:szCs w:val="17"/>
          <w:rtl/>
        </w:rPr>
        <w:t>נתוני</w:t>
      </w:r>
      <w:r w:rsidRPr="00634A92">
        <w:rPr>
          <w:rFonts w:ascii="Tahoma" w:hAnsi="Tahoma" w:cs="Tahoma"/>
          <w:sz w:val="17"/>
          <w:szCs w:val="17"/>
          <w:rtl/>
        </w:rPr>
        <w:t xml:space="preserve"> </w:t>
      </w:r>
      <w:r w:rsidRPr="00634A92">
        <w:rPr>
          <w:rFonts w:ascii="Tahoma" w:hAnsi="Tahoma" w:cs="Tahoma" w:hint="cs"/>
          <w:sz w:val="17"/>
          <w:szCs w:val="17"/>
          <w:rtl/>
        </w:rPr>
        <w:t>העלויות</w:t>
      </w:r>
      <w:r w:rsidRPr="00634A92">
        <w:rPr>
          <w:rFonts w:ascii="Tahoma" w:hAnsi="Tahoma" w:cs="Tahoma"/>
          <w:sz w:val="17"/>
          <w:szCs w:val="17"/>
          <w:rtl/>
        </w:rPr>
        <w:t xml:space="preserve">. </w:t>
      </w:r>
      <w:r w:rsidRPr="00634A92">
        <w:rPr>
          <w:rFonts w:ascii="Tahoma" w:hAnsi="Tahoma" w:cs="Tahoma" w:hint="cs"/>
          <w:sz w:val="17"/>
          <w:szCs w:val="17"/>
          <w:rtl/>
        </w:rPr>
        <w:t>בעקבות</w:t>
      </w:r>
      <w:r w:rsidRPr="00634A92">
        <w:rPr>
          <w:rFonts w:ascii="Tahoma" w:hAnsi="Tahoma" w:cs="Tahoma"/>
          <w:sz w:val="17"/>
          <w:szCs w:val="17"/>
          <w:rtl/>
        </w:rPr>
        <w:t xml:space="preserve"> </w:t>
      </w:r>
      <w:r w:rsidRPr="00634A92">
        <w:rPr>
          <w:rFonts w:ascii="Tahoma" w:hAnsi="Tahoma" w:cs="Tahoma" w:hint="cs"/>
          <w:sz w:val="17"/>
          <w:szCs w:val="17"/>
          <w:rtl/>
        </w:rPr>
        <w:t>הדוח</w:t>
      </w:r>
      <w:r w:rsidRPr="00634A92">
        <w:rPr>
          <w:rFonts w:ascii="Tahoma" w:hAnsi="Tahoma" w:cs="Tahoma"/>
          <w:sz w:val="17"/>
          <w:szCs w:val="17"/>
          <w:rtl/>
        </w:rPr>
        <w:t xml:space="preserve"> </w:t>
      </w:r>
      <w:r w:rsidRPr="00634A92">
        <w:rPr>
          <w:rFonts w:ascii="Tahoma" w:hAnsi="Tahoma" w:cs="Tahoma" w:hint="cs"/>
          <w:sz w:val="17"/>
          <w:szCs w:val="17"/>
          <w:rtl/>
        </w:rPr>
        <w:t>הקודם מינה</w:t>
      </w:r>
      <w:r w:rsidRPr="00634A92">
        <w:rPr>
          <w:rFonts w:ascii="Tahoma" w:hAnsi="Tahoma" w:cs="Tahoma"/>
          <w:sz w:val="17"/>
          <w:szCs w:val="17"/>
          <w:rtl/>
        </w:rPr>
        <w:t xml:space="preserve"> </w:t>
      </w:r>
      <w:r w:rsidRPr="00634A92">
        <w:rPr>
          <w:rFonts w:ascii="Tahoma" w:hAnsi="Tahoma" w:cs="Tahoma" w:hint="cs"/>
          <w:sz w:val="17"/>
          <w:szCs w:val="17"/>
          <w:rtl/>
        </w:rPr>
        <w:t>השר</w:t>
      </w:r>
      <w:r w:rsidRPr="00634A92">
        <w:rPr>
          <w:rFonts w:ascii="Tahoma" w:hAnsi="Tahoma" w:cs="Tahoma"/>
          <w:sz w:val="17"/>
          <w:szCs w:val="17"/>
          <w:rtl/>
        </w:rPr>
        <w:t xml:space="preserve"> </w:t>
      </w:r>
      <w:r w:rsidRPr="00634A92">
        <w:rPr>
          <w:rFonts w:ascii="Tahoma" w:hAnsi="Tahoma" w:cs="Tahoma" w:hint="cs"/>
          <w:sz w:val="17"/>
          <w:szCs w:val="17"/>
          <w:rtl/>
        </w:rPr>
        <w:t>לנדאו</w:t>
      </w:r>
      <w:r w:rsidRPr="00634A92">
        <w:rPr>
          <w:rFonts w:ascii="Tahoma" w:hAnsi="Tahoma" w:cs="Tahoma"/>
          <w:sz w:val="17"/>
          <w:szCs w:val="17"/>
          <w:rtl/>
        </w:rPr>
        <w:t xml:space="preserve"> </w:t>
      </w:r>
      <w:r w:rsidRPr="00634A92">
        <w:rPr>
          <w:rFonts w:ascii="Tahoma" w:hAnsi="Tahoma" w:cs="Tahoma" w:hint="cs"/>
          <w:sz w:val="17"/>
          <w:szCs w:val="17"/>
          <w:rtl/>
        </w:rPr>
        <w:t>ביוני</w:t>
      </w:r>
      <w:r w:rsidRPr="00634A92">
        <w:rPr>
          <w:rFonts w:ascii="Tahoma" w:hAnsi="Tahoma" w:cs="Tahoma"/>
          <w:sz w:val="17"/>
          <w:szCs w:val="17"/>
          <w:rtl/>
        </w:rPr>
        <w:t xml:space="preserve"> 2009 </w:t>
      </w:r>
      <w:r w:rsidRPr="00634A92">
        <w:rPr>
          <w:rFonts w:ascii="Tahoma" w:hAnsi="Tahoma" w:cs="Tahoma" w:hint="cs"/>
          <w:sz w:val="17"/>
          <w:szCs w:val="17"/>
          <w:rtl/>
        </w:rPr>
        <w:t>צוות</w:t>
      </w:r>
      <w:r w:rsidRPr="00634A92">
        <w:rPr>
          <w:rFonts w:ascii="Tahoma" w:hAnsi="Tahoma" w:cs="Tahoma"/>
          <w:sz w:val="17"/>
          <w:szCs w:val="17"/>
          <w:rtl/>
        </w:rPr>
        <w:t xml:space="preserve"> </w:t>
      </w:r>
      <w:r w:rsidRPr="00634A92">
        <w:rPr>
          <w:rFonts w:ascii="Tahoma" w:hAnsi="Tahoma" w:cs="Tahoma" w:hint="cs"/>
          <w:sz w:val="17"/>
          <w:szCs w:val="17"/>
          <w:rtl/>
        </w:rPr>
        <w:t>תיקון</w:t>
      </w:r>
      <w:r w:rsidRPr="00634A92">
        <w:rPr>
          <w:rFonts w:ascii="Tahoma" w:hAnsi="Tahoma" w:cs="Tahoma"/>
          <w:sz w:val="17"/>
          <w:szCs w:val="17"/>
          <w:rtl/>
        </w:rPr>
        <w:t xml:space="preserve"> </w:t>
      </w:r>
      <w:r w:rsidRPr="00634A92">
        <w:rPr>
          <w:rFonts w:ascii="Tahoma" w:hAnsi="Tahoma" w:cs="Tahoma" w:hint="cs"/>
          <w:sz w:val="17"/>
          <w:szCs w:val="17"/>
          <w:rtl/>
        </w:rPr>
        <w:t>ליקויים</w:t>
      </w:r>
      <w:r>
        <w:rPr>
          <w:rStyle w:val="FootnoteReference"/>
          <w:rFonts w:ascii="Tahoma" w:hAnsi="Tahoma" w:cs="Tahoma"/>
          <w:sz w:val="17"/>
          <w:szCs w:val="17"/>
          <w:rtl/>
        </w:rPr>
        <w:footnoteReference w:id="18"/>
      </w:r>
      <w:r w:rsidRPr="00634A92">
        <w:rPr>
          <w:rFonts w:ascii="Tahoma" w:hAnsi="Tahoma" w:cs="Tahoma"/>
          <w:sz w:val="17"/>
          <w:szCs w:val="17"/>
          <w:rtl/>
        </w:rPr>
        <w:t xml:space="preserve"> </w:t>
      </w:r>
      <w:r w:rsidRPr="00634A92">
        <w:rPr>
          <w:rFonts w:ascii="Tahoma" w:hAnsi="Tahoma" w:cs="Tahoma" w:hint="cs"/>
          <w:sz w:val="17"/>
          <w:szCs w:val="17"/>
          <w:rtl/>
        </w:rPr>
        <w:t xml:space="preserve">(להלן - הצוות) </w:t>
      </w:r>
      <w:r w:rsidRPr="00634A92">
        <w:rPr>
          <w:rFonts w:ascii="Tahoma" w:hAnsi="Tahoma" w:cs="Tahoma"/>
          <w:sz w:val="17"/>
          <w:szCs w:val="17"/>
          <w:rtl/>
        </w:rPr>
        <w:t>בראשות</w:t>
      </w:r>
      <w:r w:rsidRPr="00634A92">
        <w:rPr>
          <w:rFonts w:ascii="Tahoma" w:hAnsi="Tahoma" w:cs="Tahoma" w:hint="cs"/>
          <w:sz w:val="17"/>
          <w:szCs w:val="17"/>
          <w:rtl/>
        </w:rPr>
        <w:t>ו של</w:t>
      </w:r>
      <w:r w:rsidRPr="00634A92">
        <w:rPr>
          <w:rFonts w:ascii="Tahoma" w:hAnsi="Tahoma" w:cs="Tahoma"/>
          <w:sz w:val="17"/>
          <w:szCs w:val="17"/>
          <w:rtl/>
        </w:rPr>
        <w:t xml:space="preserve"> המנכ"ל </w:t>
      </w:r>
      <w:r w:rsidRPr="00634A92">
        <w:rPr>
          <w:rFonts w:ascii="Tahoma" w:hAnsi="Tahoma" w:cs="Tahoma" w:hint="cs"/>
          <w:sz w:val="17"/>
          <w:szCs w:val="17"/>
          <w:rtl/>
        </w:rPr>
        <w:t>הקודם</w:t>
      </w:r>
      <w:r w:rsidRPr="00634A92">
        <w:rPr>
          <w:rFonts w:ascii="Tahoma" w:hAnsi="Tahoma" w:cs="Tahoma"/>
          <w:sz w:val="17"/>
          <w:szCs w:val="17"/>
          <w:rtl/>
        </w:rPr>
        <w:t xml:space="preserve">. בספטמבר 2009 דיווחה הממונה </w:t>
      </w:r>
      <w:r w:rsidRPr="00634A92">
        <w:rPr>
          <w:rFonts w:ascii="Tahoma" w:hAnsi="Tahoma" w:cs="Tahoma" w:hint="cs"/>
          <w:sz w:val="17"/>
          <w:szCs w:val="17"/>
          <w:rtl/>
        </w:rPr>
        <w:t>הקודמת</w:t>
      </w:r>
      <w:r w:rsidRPr="00634A92">
        <w:rPr>
          <w:rFonts w:ascii="Tahoma" w:hAnsi="Tahoma" w:cs="Tahoma"/>
          <w:sz w:val="17"/>
          <w:szCs w:val="17"/>
          <w:rtl/>
        </w:rPr>
        <w:t xml:space="preserve"> על ביקורת הפנים במשרד</w:t>
      </w:r>
      <w:r w:rsidRPr="00634A92">
        <w:rPr>
          <w:rFonts w:ascii="Tahoma" w:hAnsi="Tahoma" w:cs="Tahoma" w:hint="cs"/>
          <w:sz w:val="17"/>
          <w:szCs w:val="17"/>
          <w:rtl/>
        </w:rPr>
        <w:t xml:space="preserve"> האנרגיה</w:t>
      </w:r>
      <w:r w:rsidRPr="00634A92">
        <w:rPr>
          <w:rFonts w:ascii="Tahoma" w:hAnsi="Tahoma" w:cs="Tahoma"/>
          <w:sz w:val="17"/>
          <w:szCs w:val="17"/>
          <w:rtl/>
        </w:rPr>
        <w:t xml:space="preserve"> לשר</w:t>
      </w:r>
      <w:r w:rsidRPr="00634A92">
        <w:rPr>
          <w:rFonts w:ascii="Tahoma" w:hAnsi="Tahoma" w:cs="Tahoma" w:hint="cs"/>
          <w:sz w:val="17"/>
          <w:szCs w:val="17"/>
          <w:rtl/>
        </w:rPr>
        <w:t xml:space="preserve"> לנדאו</w:t>
      </w:r>
      <w:r w:rsidRPr="00634A92">
        <w:rPr>
          <w:rFonts w:ascii="Tahoma" w:hAnsi="Tahoma" w:cs="Tahoma"/>
          <w:sz w:val="17"/>
          <w:szCs w:val="17"/>
          <w:rtl/>
        </w:rPr>
        <w:t xml:space="preserve"> על הדיונים </w:t>
      </w:r>
      <w:r w:rsidRPr="00634A92">
        <w:rPr>
          <w:rFonts w:ascii="Tahoma" w:hAnsi="Tahoma" w:cs="Tahoma" w:hint="cs"/>
          <w:sz w:val="17"/>
          <w:szCs w:val="17"/>
          <w:rtl/>
        </w:rPr>
        <w:t xml:space="preserve">של </w:t>
      </w:r>
      <w:r w:rsidRPr="00634A92">
        <w:rPr>
          <w:rFonts w:ascii="Tahoma" w:hAnsi="Tahoma" w:cs="Tahoma"/>
          <w:sz w:val="17"/>
          <w:szCs w:val="17"/>
          <w:rtl/>
        </w:rPr>
        <w:t>ה</w:t>
      </w:r>
      <w:r w:rsidRPr="00634A92">
        <w:rPr>
          <w:rFonts w:ascii="Tahoma" w:hAnsi="Tahoma" w:cs="Tahoma" w:hint="cs"/>
          <w:sz w:val="17"/>
          <w:szCs w:val="17"/>
          <w:rtl/>
        </w:rPr>
        <w:t>צ</w:t>
      </w:r>
      <w:r w:rsidRPr="00634A92">
        <w:rPr>
          <w:rFonts w:ascii="Tahoma" w:hAnsi="Tahoma" w:cs="Tahoma"/>
          <w:sz w:val="17"/>
          <w:szCs w:val="17"/>
          <w:rtl/>
        </w:rPr>
        <w:t>וו</w:t>
      </w:r>
      <w:r w:rsidRPr="00634A92">
        <w:rPr>
          <w:rFonts w:ascii="Tahoma" w:hAnsi="Tahoma" w:cs="Tahoma" w:hint="cs"/>
          <w:sz w:val="17"/>
          <w:szCs w:val="17"/>
          <w:rtl/>
        </w:rPr>
        <w:t>ת</w:t>
      </w:r>
      <w:r w:rsidRPr="00634A92">
        <w:rPr>
          <w:rFonts w:ascii="Tahoma" w:hAnsi="Tahoma" w:cs="Tahoma"/>
          <w:sz w:val="17"/>
          <w:szCs w:val="17"/>
          <w:rtl/>
        </w:rPr>
        <w:t xml:space="preserve"> ו</w:t>
      </w:r>
      <w:r w:rsidRPr="00634A92">
        <w:rPr>
          <w:rFonts w:ascii="Tahoma" w:hAnsi="Tahoma" w:cs="Tahoma" w:hint="cs"/>
          <w:sz w:val="17"/>
          <w:szCs w:val="17"/>
          <w:rtl/>
        </w:rPr>
        <w:t xml:space="preserve">על </w:t>
      </w:r>
      <w:r w:rsidRPr="00634A92">
        <w:rPr>
          <w:rFonts w:ascii="Tahoma" w:hAnsi="Tahoma" w:cs="Tahoma"/>
          <w:sz w:val="17"/>
          <w:szCs w:val="17"/>
          <w:rtl/>
        </w:rPr>
        <w:t>החלטות</w:t>
      </w:r>
      <w:r w:rsidRPr="00634A92">
        <w:rPr>
          <w:rFonts w:ascii="Tahoma" w:hAnsi="Tahoma" w:cs="Tahoma" w:hint="cs"/>
          <w:sz w:val="17"/>
          <w:szCs w:val="17"/>
          <w:rtl/>
        </w:rPr>
        <w:t xml:space="preserve">יו. הדיונים </w:t>
      </w:r>
      <w:r w:rsidRPr="00634A92">
        <w:rPr>
          <w:rFonts w:ascii="Tahoma" w:hAnsi="Tahoma" w:cs="Tahoma"/>
          <w:sz w:val="17"/>
          <w:szCs w:val="17"/>
          <w:rtl/>
        </w:rPr>
        <w:t xml:space="preserve">עסקו בפעולות </w:t>
      </w:r>
      <w:r w:rsidRPr="00634A92">
        <w:rPr>
          <w:rFonts w:ascii="Tahoma" w:hAnsi="Tahoma" w:cs="Tahoma" w:hint="cs"/>
          <w:sz w:val="17"/>
          <w:szCs w:val="17"/>
          <w:rtl/>
        </w:rPr>
        <w:t xml:space="preserve">התיקון </w:t>
      </w:r>
      <w:r w:rsidRPr="00634A92">
        <w:rPr>
          <w:rFonts w:ascii="Tahoma" w:hAnsi="Tahoma" w:cs="Tahoma"/>
          <w:sz w:val="17"/>
          <w:szCs w:val="17"/>
          <w:rtl/>
        </w:rPr>
        <w:t xml:space="preserve">הנדרשות </w:t>
      </w:r>
      <w:r w:rsidRPr="00634A92">
        <w:rPr>
          <w:rFonts w:ascii="Tahoma" w:hAnsi="Tahoma" w:cs="Tahoma" w:hint="cs"/>
          <w:sz w:val="17"/>
          <w:szCs w:val="17"/>
          <w:rtl/>
        </w:rPr>
        <w:t>לקראת</w:t>
      </w:r>
      <w:r w:rsidRPr="00634A92">
        <w:rPr>
          <w:rFonts w:ascii="Tahoma" w:hAnsi="Tahoma" w:cs="Tahoma"/>
          <w:sz w:val="17"/>
          <w:szCs w:val="17"/>
          <w:rtl/>
        </w:rPr>
        <w:t xml:space="preserve"> </w:t>
      </w:r>
      <w:r w:rsidRPr="00634A92">
        <w:rPr>
          <w:rFonts w:ascii="Tahoma" w:hAnsi="Tahoma" w:cs="Tahoma" w:hint="cs"/>
          <w:sz w:val="17"/>
          <w:szCs w:val="17"/>
          <w:rtl/>
        </w:rPr>
        <w:t>איחוד</w:t>
      </w:r>
      <w:r w:rsidRPr="00634A92">
        <w:rPr>
          <w:rFonts w:ascii="Tahoma" w:hAnsi="Tahoma" w:cs="Tahoma"/>
          <w:sz w:val="17"/>
          <w:szCs w:val="17"/>
          <w:rtl/>
        </w:rPr>
        <w:t xml:space="preserve"> </w:t>
      </w:r>
      <w:r w:rsidRPr="00634A92">
        <w:rPr>
          <w:rFonts w:ascii="Tahoma" w:hAnsi="Tahoma" w:cs="Tahoma" w:hint="cs"/>
          <w:sz w:val="17"/>
          <w:szCs w:val="17"/>
          <w:rtl/>
        </w:rPr>
        <w:t>שלושת</w:t>
      </w:r>
      <w:r w:rsidRPr="00634A92">
        <w:rPr>
          <w:rFonts w:ascii="Tahoma" w:hAnsi="Tahoma" w:cs="Tahoma"/>
          <w:sz w:val="17"/>
          <w:szCs w:val="17"/>
          <w:rtl/>
        </w:rPr>
        <w:t xml:space="preserve"> </w:t>
      </w:r>
      <w:r w:rsidRPr="00634A92">
        <w:rPr>
          <w:rFonts w:ascii="Tahoma" w:hAnsi="Tahoma" w:cs="Tahoma" w:hint="cs"/>
          <w:sz w:val="17"/>
          <w:szCs w:val="17"/>
          <w:rtl/>
        </w:rPr>
        <w:t>המכונים, דהיינו שיפור</w:t>
      </w:r>
      <w:r w:rsidRPr="00634A92">
        <w:rPr>
          <w:rFonts w:ascii="Tahoma" w:hAnsi="Tahoma" w:cs="Tahoma"/>
          <w:sz w:val="17"/>
          <w:szCs w:val="17"/>
          <w:rtl/>
        </w:rPr>
        <w:t xml:space="preserve"> </w:t>
      </w:r>
      <w:r w:rsidRPr="00634A92">
        <w:rPr>
          <w:rFonts w:ascii="Tahoma" w:hAnsi="Tahoma" w:cs="Tahoma" w:hint="cs"/>
          <w:sz w:val="17"/>
          <w:szCs w:val="17"/>
          <w:rtl/>
        </w:rPr>
        <w:t>הבקרה</w:t>
      </w:r>
      <w:r w:rsidRPr="00634A92">
        <w:rPr>
          <w:rFonts w:ascii="Tahoma" w:hAnsi="Tahoma" w:cs="Tahoma"/>
          <w:sz w:val="17"/>
          <w:szCs w:val="17"/>
          <w:rtl/>
        </w:rPr>
        <w:t xml:space="preserve"> </w:t>
      </w:r>
      <w:r w:rsidRPr="00634A92">
        <w:rPr>
          <w:rFonts w:ascii="Tahoma" w:hAnsi="Tahoma" w:cs="Tahoma" w:hint="cs"/>
          <w:sz w:val="17"/>
          <w:szCs w:val="17"/>
          <w:rtl/>
        </w:rPr>
        <w:t>על</w:t>
      </w:r>
      <w:r w:rsidRPr="00634A92">
        <w:rPr>
          <w:rFonts w:ascii="Tahoma" w:hAnsi="Tahoma" w:cs="Tahoma"/>
          <w:sz w:val="17"/>
          <w:szCs w:val="17"/>
          <w:rtl/>
        </w:rPr>
        <w:t xml:space="preserve"> </w:t>
      </w:r>
      <w:r w:rsidRPr="00634A92">
        <w:rPr>
          <w:rFonts w:ascii="Tahoma" w:hAnsi="Tahoma" w:cs="Tahoma" w:hint="cs"/>
          <w:sz w:val="17"/>
          <w:szCs w:val="17"/>
          <w:rtl/>
        </w:rPr>
        <w:t>ניהול</w:t>
      </w:r>
      <w:r w:rsidRPr="00634A92">
        <w:rPr>
          <w:rFonts w:ascii="Tahoma" w:hAnsi="Tahoma" w:cs="Tahoma"/>
          <w:sz w:val="17"/>
          <w:szCs w:val="17"/>
          <w:rtl/>
        </w:rPr>
        <w:t xml:space="preserve"> </w:t>
      </w:r>
      <w:r w:rsidRPr="00634A92">
        <w:rPr>
          <w:rFonts w:ascii="Tahoma" w:hAnsi="Tahoma" w:cs="Tahoma" w:hint="cs"/>
          <w:sz w:val="17"/>
          <w:szCs w:val="17"/>
          <w:rtl/>
        </w:rPr>
        <w:t>נכסים</w:t>
      </w:r>
      <w:r w:rsidRPr="00634A92">
        <w:rPr>
          <w:rFonts w:ascii="Tahoma" w:hAnsi="Tahoma" w:cs="Tahoma"/>
          <w:sz w:val="17"/>
          <w:szCs w:val="17"/>
          <w:rtl/>
        </w:rPr>
        <w:t xml:space="preserve"> </w:t>
      </w:r>
      <w:r w:rsidRPr="00634A92">
        <w:rPr>
          <w:rFonts w:ascii="Tahoma" w:hAnsi="Tahoma" w:cs="Tahoma" w:hint="cs"/>
          <w:sz w:val="17"/>
          <w:szCs w:val="17"/>
          <w:rtl/>
        </w:rPr>
        <w:t>ומשאבים</w:t>
      </w:r>
      <w:r w:rsidRPr="00634A92">
        <w:rPr>
          <w:rFonts w:ascii="Tahoma" w:hAnsi="Tahoma" w:cs="Tahoma"/>
          <w:sz w:val="17"/>
          <w:szCs w:val="17"/>
          <w:rtl/>
        </w:rPr>
        <w:t xml:space="preserve"> </w:t>
      </w:r>
      <w:r w:rsidRPr="00634A92">
        <w:rPr>
          <w:rFonts w:ascii="Tahoma" w:hAnsi="Tahoma" w:cs="Tahoma" w:hint="cs"/>
          <w:sz w:val="17"/>
          <w:szCs w:val="17"/>
          <w:rtl/>
        </w:rPr>
        <w:t>ועל עבודות</w:t>
      </w:r>
      <w:r w:rsidRPr="00634A92">
        <w:rPr>
          <w:rFonts w:ascii="Tahoma" w:hAnsi="Tahoma" w:cs="Tahoma"/>
          <w:sz w:val="17"/>
          <w:szCs w:val="17"/>
          <w:rtl/>
        </w:rPr>
        <w:t xml:space="preserve"> </w:t>
      </w:r>
      <w:r w:rsidRPr="00634A92">
        <w:rPr>
          <w:rFonts w:ascii="Tahoma" w:hAnsi="Tahoma" w:cs="Tahoma" w:hint="cs"/>
          <w:sz w:val="17"/>
          <w:szCs w:val="17"/>
          <w:rtl/>
        </w:rPr>
        <w:t>מחקר ושיפורן</w:t>
      </w:r>
      <w:r w:rsidRPr="00634A92">
        <w:rPr>
          <w:rFonts w:ascii="Tahoma" w:hAnsi="Tahoma" w:cs="Tahoma"/>
          <w:sz w:val="17"/>
          <w:szCs w:val="17"/>
          <w:rtl/>
        </w:rPr>
        <w:t xml:space="preserve">. </w:t>
      </w:r>
      <w:r w:rsidRPr="00634A92">
        <w:rPr>
          <w:rFonts w:ascii="Tahoma" w:hAnsi="Tahoma" w:cs="Tahoma" w:hint="cs"/>
          <w:sz w:val="17"/>
          <w:szCs w:val="17"/>
          <w:rtl/>
        </w:rPr>
        <w:t>הביקורת</w:t>
      </w:r>
      <w:r w:rsidRPr="00634A92">
        <w:rPr>
          <w:rFonts w:ascii="Tahoma" w:hAnsi="Tahoma" w:cs="Tahoma"/>
          <w:sz w:val="17"/>
          <w:szCs w:val="17"/>
          <w:rtl/>
        </w:rPr>
        <w:t xml:space="preserve"> העל</w:t>
      </w:r>
      <w:r w:rsidRPr="00634A92">
        <w:rPr>
          <w:rFonts w:ascii="Tahoma" w:hAnsi="Tahoma" w:cs="Tahoma" w:hint="cs"/>
          <w:sz w:val="17"/>
          <w:szCs w:val="17"/>
          <w:rtl/>
        </w:rPr>
        <w:t>ת</w:t>
      </w:r>
      <w:r w:rsidRPr="00634A92">
        <w:rPr>
          <w:rFonts w:ascii="Tahoma" w:hAnsi="Tahoma" w:cs="Tahoma"/>
          <w:sz w:val="17"/>
          <w:szCs w:val="17"/>
          <w:rtl/>
        </w:rPr>
        <w:t>ה כי כ</w:t>
      </w:r>
      <w:r w:rsidRPr="00634A92">
        <w:rPr>
          <w:rFonts w:ascii="Tahoma" w:hAnsi="Tahoma" w:cs="Tahoma" w:hint="cs"/>
          <w:sz w:val="17"/>
          <w:szCs w:val="17"/>
          <w:rtl/>
        </w:rPr>
        <w:t>חצי</w:t>
      </w:r>
      <w:r w:rsidRPr="00634A92">
        <w:rPr>
          <w:rFonts w:ascii="Tahoma" w:hAnsi="Tahoma" w:cs="Tahoma"/>
          <w:sz w:val="17"/>
          <w:szCs w:val="17"/>
          <w:rtl/>
        </w:rPr>
        <w:t xml:space="preserve"> מה</w:t>
      </w:r>
      <w:r w:rsidRPr="00634A92">
        <w:rPr>
          <w:rFonts w:ascii="Tahoma" w:hAnsi="Tahoma" w:cs="Tahoma" w:hint="cs"/>
          <w:sz w:val="17"/>
          <w:szCs w:val="17"/>
          <w:rtl/>
        </w:rPr>
        <w:t>ה</w:t>
      </w:r>
      <w:r w:rsidRPr="00634A92">
        <w:rPr>
          <w:rFonts w:ascii="Tahoma" w:hAnsi="Tahoma" w:cs="Tahoma"/>
          <w:sz w:val="17"/>
          <w:szCs w:val="17"/>
          <w:rtl/>
        </w:rPr>
        <w:t xml:space="preserve">חלטות של </w:t>
      </w:r>
      <w:r w:rsidRPr="00634A92">
        <w:rPr>
          <w:rFonts w:ascii="Tahoma" w:hAnsi="Tahoma" w:cs="Tahoma" w:hint="cs"/>
          <w:sz w:val="17"/>
          <w:szCs w:val="17"/>
          <w:rtl/>
        </w:rPr>
        <w:t>ה</w:t>
      </w:r>
      <w:r w:rsidRPr="00634A92">
        <w:rPr>
          <w:rFonts w:ascii="Tahoma" w:hAnsi="Tahoma" w:cs="Tahoma"/>
          <w:sz w:val="17"/>
          <w:szCs w:val="17"/>
          <w:rtl/>
        </w:rPr>
        <w:t>צוות המשרדי</w:t>
      </w:r>
      <w:r w:rsidRPr="00634A92">
        <w:rPr>
          <w:rFonts w:ascii="Tahoma" w:hAnsi="Tahoma" w:cs="Tahoma" w:hint="cs"/>
          <w:sz w:val="17"/>
          <w:szCs w:val="17"/>
          <w:rtl/>
        </w:rPr>
        <w:t>,</w:t>
      </w:r>
      <w:r w:rsidRPr="00634A92">
        <w:rPr>
          <w:rFonts w:ascii="Tahoma" w:hAnsi="Tahoma" w:cs="Tahoma"/>
          <w:sz w:val="17"/>
          <w:szCs w:val="17"/>
          <w:rtl/>
        </w:rPr>
        <w:t xml:space="preserve"> </w:t>
      </w:r>
      <w:r w:rsidRPr="00634A92">
        <w:rPr>
          <w:rFonts w:ascii="Tahoma" w:hAnsi="Tahoma" w:cs="Tahoma" w:hint="cs"/>
          <w:sz w:val="17"/>
          <w:szCs w:val="17"/>
          <w:rtl/>
        </w:rPr>
        <w:t xml:space="preserve">שעד </w:t>
      </w:r>
      <w:r w:rsidRPr="00634A92">
        <w:rPr>
          <w:rFonts w:ascii="Tahoma" w:hAnsi="Tahoma" w:cs="Tahoma"/>
          <w:sz w:val="17"/>
          <w:szCs w:val="17"/>
          <w:rtl/>
        </w:rPr>
        <w:t xml:space="preserve">דצמבר 2012 </w:t>
      </w:r>
      <w:r w:rsidRPr="00634A92">
        <w:rPr>
          <w:rFonts w:ascii="Tahoma" w:hAnsi="Tahoma" w:cs="Tahoma" w:hint="cs"/>
          <w:sz w:val="17"/>
          <w:szCs w:val="17"/>
          <w:rtl/>
        </w:rPr>
        <w:t>טרם מומשו ו</w:t>
      </w:r>
      <w:r w:rsidRPr="00634A92">
        <w:rPr>
          <w:rFonts w:ascii="Tahoma" w:hAnsi="Tahoma" w:cs="Tahoma"/>
          <w:sz w:val="17"/>
          <w:szCs w:val="17"/>
          <w:rtl/>
        </w:rPr>
        <w:t>נגעו לדוח הקודם</w:t>
      </w:r>
      <w:r w:rsidRPr="00634A92">
        <w:rPr>
          <w:rFonts w:ascii="Tahoma" w:hAnsi="Tahoma" w:cs="Tahoma" w:hint="cs"/>
          <w:sz w:val="17"/>
          <w:szCs w:val="17"/>
          <w:rtl/>
        </w:rPr>
        <w:t>,</w:t>
      </w:r>
      <w:r w:rsidRPr="00634A92">
        <w:rPr>
          <w:rFonts w:ascii="Tahoma" w:hAnsi="Tahoma" w:cs="Tahoma"/>
          <w:sz w:val="17"/>
          <w:szCs w:val="17"/>
          <w:rtl/>
        </w:rPr>
        <w:t xml:space="preserve"> היו אמורות ל</w:t>
      </w:r>
      <w:r w:rsidRPr="00634A92">
        <w:rPr>
          <w:rFonts w:ascii="Tahoma" w:hAnsi="Tahoma" w:cs="Tahoma" w:hint="cs"/>
          <w:sz w:val="17"/>
          <w:szCs w:val="17"/>
          <w:rtl/>
        </w:rPr>
        <w:t>היות מיושמות</w:t>
      </w:r>
      <w:r w:rsidRPr="00634A92">
        <w:rPr>
          <w:rFonts w:ascii="Tahoma" w:hAnsi="Tahoma" w:cs="Tahoma"/>
          <w:sz w:val="17"/>
          <w:szCs w:val="17"/>
          <w:rtl/>
        </w:rPr>
        <w:t xml:space="preserve"> לאחר איחוד פעילות</w:t>
      </w:r>
      <w:r w:rsidRPr="00634A92">
        <w:rPr>
          <w:rFonts w:ascii="Tahoma" w:hAnsi="Tahoma" w:cs="Tahoma" w:hint="cs"/>
          <w:sz w:val="17"/>
          <w:szCs w:val="17"/>
          <w:rtl/>
        </w:rPr>
        <w:t>ם של</w:t>
      </w:r>
      <w:r w:rsidRPr="00634A92">
        <w:rPr>
          <w:rFonts w:ascii="Tahoma" w:hAnsi="Tahoma" w:cs="Tahoma"/>
          <w:sz w:val="17"/>
          <w:szCs w:val="17"/>
          <w:rtl/>
        </w:rPr>
        <w:t xml:space="preserve"> המכונים ומימוש החלטת הממשלה. </w:t>
      </w:r>
      <w:r w:rsidRPr="00634A92">
        <w:rPr>
          <w:rFonts w:ascii="Tahoma" w:hAnsi="Tahoma" w:cs="Tahoma" w:hint="cs"/>
          <w:sz w:val="17"/>
          <w:szCs w:val="17"/>
          <w:rtl/>
        </w:rPr>
        <w:t>בהיעדר</w:t>
      </w:r>
      <w:r w:rsidRPr="00634A92">
        <w:rPr>
          <w:rFonts w:ascii="Tahoma" w:hAnsi="Tahoma" w:cs="Tahoma"/>
          <w:sz w:val="17"/>
          <w:szCs w:val="17"/>
          <w:rtl/>
        </w:rPr>
        <w:t xml:space="preserve"> מימוש ההחלטה</w:t>
      </w:r>
      <w:r w:rsidRPr="00634A92">
        <w:rPr>
          <w:rFonts w:ascii="Tahoma" w:hAnsi="Tahoma" w:cs="Tahoma" w:hint="cs"/>
          <w:sz w:val="17"/>
          <w:szCs w:val="17"/>
          <w:rtl/>
        </w:rPr>
        <w:t xml:space="preserve"> על איחוד פעילותם של המכונים</w:t>
      </w:r>
      <w:r w:rsidRPr="00634A92">
        <w:rPr>
          <w:rFonts w:ascii="Tahoma" w:hAnsi="Tahoma" w:cs="Tahoma"/>
          <w:sz w:val="17"/>
          <w:szCs w:val="17"/>
          <w:rtl/>
        </w:rPr>
        <w:t xml:space="preserve"> לא </w:t>
      </w:r>
      <w:r w:rsidRPr="00634A92">
        <w:rPr>
          <w:rFonts w:ascii="Tahoma" w:hAnsi="Tahoma" w:cs="Tahoma" w:hint="cs"/>
          <w:sz w:val="17"/>
          <w:szCs w:val="17"/>
          <w:rtl/>
        </w:rPr>
        <w:t>תוקנו חלק</w:t>
      </w:r>
      <w:r w:rsidRPr="00634A92">
        <w:rPr>
          <w:rFonts w:ascii="Tahoma" w:hAnsi="Tahoma" w:cs="Tahoma"/>
          <w:sz w:val="17"/>
          <w:szCs w:val="17"/>
          <w:rtl/>
        </w:rPr>
        <w:t xml:space="preserve"> </w:t>
      </w:r>
      <w:r w:rsidRPr="00634A92">
        <w:rPr>
          <w:rFonts w:ascii="Tahoma" w:hAnsi="Tahoma" w:cs="Tahoma" w:hint="cs"/>
          <w:sz w:val="17"/>
          <w:szCs w:val="17"/>
          <w:rtl/>
        </w:rPr>
        <w:t>מהליקויים</w:t>
      </w:r>
      <w:r w:rsidRPr="00634A92">
        <w:rPr>
          <w:rFonts w:ascii="Tahoma" w:hAnsi="Tahoma" w:cs="Tahoma"/>
          <w:sz w:val="17"/>
          <w:szCs w:val="17"/>
          <w:rtl/>
        </w:rPr>
        <w:t>.</w:t>
      </w:r>
      <w:r w:rsidRPr="00634A92">
        <w:rPr>
          <w:rFonts w:ascii="Tahoma" w:hAnsi="Tahoma" w:cs="Tahoma" w:hint="cs"/>
          <w:sz w:val="17"/>
          <w:szCs w:val="17"/>
          <w:rtl/>
        </w:rPr>
        <w:t xml:space="preserve"> </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המנכ"ל הנוכחי הסביר בתשובתו כי מאחר שהחלטת הממשלה על איחוד המכונים לא מומשה במלואה, רוב ההחלטות לתיקון הליקויים אינן תקפות עוד. עם זאת, עובדה זו לא פגעה בחובתו או באחריותו של כל אחד ממנהלי המכונים לתקן את הליקויים שהתגלו במכונים.</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באוגוסט 2012 הנחה השר לנדאו את המנהל הקודם של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להקים צוות לתיקון הליקויים שהתגלו במכון, בהתייעצות עם </w:t>
      </w:r>
      <w:r w:rsidRPr="00634A92">
        <w:rPr>
          <w:rFonts w:ascii="Tahoma" w:hAnsi="Tahoma" w:cs="Tahoma" w:hint="cs"/>
          <w:sz w:val="17"/>
          <w:szCs w:val="17"/>
          <w:rtl/>
        </w:rPr>
        <w:t>מינהל</w:t>
      </w:r>
      <w:r w:rsidRPr="00634A92">
        <w:rPr>
          <w:rFonts w:ascii="Tahoma" w:hAnsi="Tahoma" w:cs="Tahoma" w:hint="cs"/>
          <w:sz w:val="17"/>
          <w:szCs w:val="17"/>
          <w:rtl/>
        </w:rPr>
        <w:t xml:space="preserve"> המחקר. השר גם ביקש לקבל דיווח על אופן יישום הנחייתו. בספטמבר 2012 העבירה הממונה הקודמת על ביקורת פנים של המשרד למנהל הקודם של המכון ה</w:t>
      </w:r>
      <w:r w:rsidR="00F327C0">
        <w:rPr>
          <w:rFonts w:ascii="Tahoma" w:hAnsi="Tahoma" w:cs="Tahoma" w:hint="cs"/>
          <w:sz w:val="17"/>
          <w:szCs w:val="17"/>
          <w:rtl/>
        </w:rPr>
        <w:t>גאו</w:t>
      </w:r>
      <w:r w:rsidRPr="00634A92">
        <w:rPr>
          <w:rFonts w:ascii="Tahoma" w:hAnsi="Tahoma" w:cs="Tahoma" w:hint="cs"/>
          <w:sz w:val="17"/>
          <w:szCs w:val="17"/>
          <w:rtl/>
        </w:rPr>
        <w:t>לוגי החלטות "פתוחות" (החלטות שביצוען טרם הושלם) שהתקבלו במהלך דיוניו של הצוות המשרדי על ענייני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w:t>
      </w:r>
    </w:p>
    <w:p w:rsidR="00993C4C" w:rsidRPr="00634A92" w:rsidP="00D1069A">
      <w:pPr>
        <w:spacing w:after="240" w:line="240" w:lineRule="exact"/>
        <w:ind w:right="2268"/>
        <w:jc w:val="both"/>
        <w:rPr>
          <w:rFonts w:ascii="Tahoma" w:hAnsi="Tahoma" w:cs="Tahoma"/>
          <w:sz w:val="17"/>
          <w:szCs w:val="17"/>
          <w:rtl/>
        </w:rPr>
      </w:pPr>
      <w:r w:rsidRPr="00634A92">
        <w:rPr>
          <w:rFonts w:ascii="Tahoma" w:hAnsi="Tahoma" w:cs="Tahoma" w:hint="cs"/>
          <w:sz w:val="17"/>
          <w:szCs w:val="17"/>
          <w:rtl/>
        </w:rPr>
        <w:t>המנהל הקודם של המכון ה</w:t>
      </w:r>
      <w:r w:rsidR="00F327C0">
        <w:rPr>
          <w:rFonts w:ascii="Tahoma" w:hAnsi="Tahoma" w:cs="Tahoma" w:hint="cs"/>
          <w:sz w:val="17"/>
          <w:szCs w:val="17"/>
          <w:rtl/>
        </w:rPr>
        <w:t>גאו</w:t>
      </w:r>
      <w:r w:rsidRPr="00634A92">
        <w:rPr>
          <w:rFonts w:ascii="Tahoma" w:hAnsi="Tahoma" w:cs="Tahoma" w:hint="cs"/>
          <w:sz w:val="17"/>
          <w:szCs w:val="17"/>
          <w:rtl/>
        </w:rPr>
        <w:t>לוגי</w:t>
      </w:r>
      <w:r w:rsidRPr="00634A92">
        <w:rPr>
          <w:rFonts w:ascii="Tahoma" w:hAnsi="Tahoma" w:cs="Tahoma" w:hint="cs"/>
          <w:b/>
          <w:bCs/>
          <w:sz w:val="17"/>
          <w:szCs w:val="17"/>
          <w:rtl/>
        </w:rPr>
        <w:t xml:space="preserve">, </w:t>
      </w:r>
      <w:r w:rsidRPr="00634A92">
        <w:rPr>
          <w:rFonts w:ascii="Tahoma" w:hAnsi="Tahoma" w:cs="Tahoma" w:hint="cs"/>
          <w:sz w:val="17"/>
          <w:szCs w:val="17"/>
          <w:rtl/>
        </w:rPr>
        <w:t>שחזר</w:t>
      </w:r>
      <w:r w:rsidRPr="00634A92">
        <w:rPr>
          <w:rFonts w:ascii="Tahoma" w:hAnsi="Tahoma" w:cs="Tahoma"/>
          <w:sz w:val="17"/>
          <w:szCs w:val="17"/>
          <w:rtl/>
        </w:rPr>
        <w:t xml:space="preserve"> </w:t>
      </w:r>
      <w:r w:rsidRPr="00634A92">
        <w:rPr>
          <w:rFonts w:ascii="Tahoma" w:hAnsi="Tahoma" w:cs="Tahoma" w:hint="cs"/>
          <w:sz w:val="17"/>
          <w:szCs w:val="17"/>
          <w:rtl/>
        </w:rPr>
        <w:t>לשמש</w:t>
      </w:r>
      <w:r w:rsidRPr="00634A92">
        <w:rPr>
          <w:rFonts w:ascii="Tahoma" w:hAnsi="Tahoma" w:cs="Tahoma"/>
          <w:sz w:val="17"/>
          <w:szCs w:val="17"/>
          <w:rtl/>
        </w:rPr>
        <w:t xml:space="preserve"> </w:t>
      </w:r>
      <w:r w:rsidRPr="00634A92">
        <w:rPr>
          <w:rFonts w:ascii="Tahoma" w:hAnsi="Tahoma" w:cs="Tahoma" w:hint="cs"/>
          <w:sz w:val="17"/>
          <w:szCs w:val="17"/>
          <w:rtl/>
        </w:rPr>
        <w:t>חוקר</w:t>
      </w:r>
      <w:r w:rsidRPr="00634A92">
        <w:rPr>
          <w:rFonts w:ascii="Tahoma" w:hAnsi="Tahoma" w:cs="Tahoma"/>
          <w:sz w:val="17"/>
          <w:szCs w:val="17"/>
          <w:rtl/>
        </w:rPr>
        <w:t xml:space="preserve"> </w:t>
      </w:r>
      <w:r w:rsidRPr="00634A92">
        <w:rPr>
          <w:rFonts w:ascii="Tahoma" w:hAnsi="Tahoma" w:cs="Tahoma" w:hint="cs"/>
          <w:sz w:val="17"/>
          <w:szCs w:val="17"/>
          <w:rtl/>
        </w:rPr>
        <w:t>במכון</w:t>
      </w:r>
      <w:r w:rsidRPr="00634A92">
        <w:rPr>
          <w:rFonts w:ascii="Tahoma" w:hAnsi="Tahoma" w:cs="Tahoma"/>
          <w:sz w:val="17"/>
          <w:szCs w:val="17"/>
          <w:rtl/>
        </w:rPr>
        <w:t xml:space="preserve"> </w:t>
      </w:r>
      <w:r w:rsidRPr="00634A92">
        <w:rPr>
          <w:rFonts w:ascii="Tahoma" w:hAnsi="Tahoma" w:cs="Tahoma" w:hint="cs"/>
          <w:sz w:val="17"/>
          <w:szCs w:val="17"/>
          <w:rtl/>
        </w:rPr>
        <w:t>גם</w:t>
      </w:r>
      <w:r w:rsidRPr="00634A92">
        <w:rPr>
          <w:rFonts w:ascii="Tahoma" w:hAnsi="Tahoma" w:cs="Tahoma"/>
          <w:sz w:val="17"/>
          <w:szCs w:val="17"/>
          <w:rtl/>
        </w:rPr>
        <w:t xml:space="preserve"> </w:t>
      </w:r>
      <w:r w:rsidRPr="00634A92">
        <w:rPr>
          <w:rFonts w:ascii="Tahoma" w:hAnsi="Tahoma" w:cs="Tahoma" w:hint="cs"/>
          <w:sz w:val="17"/>
          <w:szCs w:val="17"/>
          <w:rtl/>
        </w:rPr>
        <w:t>במועד</w:t>
      </w:r>
      <w:r w:rsidRPr="00634A92">
        <w:rPr>
          <w:rFonts w:ascii="Tahoma" w:hAnsi="Tahoma" w:cs="Tahoma"/>
          <w:sz w:val="17"/>
          <w:szCs w:val="17"/>
          <w:rtl/>
        </w:rPr>
        <w:t xml:space="preserve"> </w:t>
      </w:r>
      <w:r w:rsidRPr="00634A92">
        <w:rPr>
          <w:rFonts w:ascii="Tahoma" w:hAnsi="Tahoma" w:cs="Tahoma" w:hint="cs"/>
          <w:sz w:val="17"/>
          <w:szCs w:val="17"/>
          <w:rtl/>
        </w:rPr>
        <w:t>סיום</w:t>
      </w:r>
      <w:r w:rsidRPr="00634A92">
        <w:rPr>
          <w:rFonts w:ascii="Tahoma" w:hAnsi="Tahoma" w:cs="Tahoma"/>
          <w:sz w:val="17"/>
          <w:szCs w:val="17"/>
          <w:rtl/>
        </w:rPr>
        <w:t xml:space="preserve"> </w:t>
      </w:r>
      <w:r w:rsidRPr="00634A92">
        <w:rPr>
          <w:rFonts w:ascii="Tahoma" w:hAnsi="Tahoma" w:cs="Tahoma" w:hint="cs"/>
          <w:sz w:val="17"/>
          <w:szCs w:val="17"/>
          <w:rtl/>
        </w:rPr>
        <w:t>הביקורת</w:t>
      </w:r>
      <w:r w:rsidRPr="00634A92">
        <w:rPr>
          <w:rFonts w:ascii="Tahoma" w:hAnsi="Tahoma" w:cs="Tahoma"/>
          <w:sz w:val="17"/>
          <w:szCs w:val="17"/>
          <w:rtl/>
        </w:rPr>
        <w:t>,</w:t>
      </w:r>
      <w:r w:rsidRPr="00634A92">
        <w:rPr>
          <w:rFonts w:ascii="Tahoma" w:hAnsi="Tahoma" w:cs="Tahoma" w:hint="cs"/>
          <w:sz w:val="17"/>
          <w:szCs w:val="17"/>
          <w:rtl/>
        </w:rPr>
        <w:t xml:space="preserve"> הסביר בתשובתו מיולי 2016 למשרד מבקר המדינה: "הנחיית השר אכן התקבלה אך פשרה לא היה מובן לי לעומקה. בפועל במכון הוקם צוות לא פורמאלי לתיקון הליקויים של הדוח הקודם... כלל הליקויים טופלו באופן מלא או חלקי" (ראו להלן). הוא הוסיף כי "מרגע שהוקם </w:t>
      </w:r>
      <w:r w:rsidRPr="00634A92">
        <w:rPr>
          <w:rFonts w:ascii="Tahoma" w:hAnsi="Tahoma" w:cs="Tahoma" w:hint="cs"/>
          <w:sz w:val="17"/>
          <w:szCs w:val="17"/>
          <w:rtl/>
        </w:rPr>
        <w:t>המינהל</w:t>
      </w:r>
      <w:r w:rsidRPr="00634A92">
        <w:rPr>
          <w:rFonts w:ascii="Tahoma" w:hAnsi="Tahoma" w:cs="Tahoma" w:hint="cs"/>
          <w:sz w:val="17"/>
          <w:szCs w:val="17"/>
          <w:rtl/>
        </w:rPr>
        <w:t xml:space="preserve"> מין הראוי היה כי הוועדה הרשמית תוקם ברמת </w:t>
      </w:r>
      <w:r w:rsidRPr="00634A92">
        <w:rPr>
          <w:rFonts w:ascii="Tahoma" w:hAnsi="Tahoma" w:cs="Tahoma" w:hint="cs"/>
          <w:sz w:val="17"/>
          <w:szCs w:val="17"/>
          <w:rtl/>
        </w:rPr>
        <w:t>המינהל</w:t>
      </w:r>
      <w:r w:rsidRPr="00634A92">
        <w:rPr>
          <w:rFonts w:ascii="Tahoma" w:hAnsi="Tahoma" w:cs="Tahoma" w:hint="cs"/>
          <w:sz w:val="17"/>
          <w:szCs w:val="17"/>
          <w:rtl/>
        </w:rPr>
        <w:t xml:space="preserve"> ולא ברמת המכון. מכאן שעצם הפנייה אל מנהל המכון ה</w:t>
      </w:r>
      <w:r w:rsidR="00F327C0">
        <w:rPr>
          <w:rFonts w:ascii="Tahoma" w:hAnsi="Tahoma" w:cs="Tahoma" w:hint="cs"/>
          <w:sz w:val="17"/>
          <w:szCs w:val="17"/>
          <w:rtl/>
        </w:rPr>
        <w:t>גאו</w:t>
      </w:r>
      <w:r w:rsidRPr="00634A92">
        <w:rPr>
          <w:rFonts w:ascii="Tahoma" w:hAnsi="Tahoma" w:cs="Tahoma" w:hint="cs"/>
          <w:sz w:val="17"/>
          <w:szCs w:val="17"/>
          <w:rtl/>
        </w:rPr>
        <w:t>לוגי להקמת ועדה שכזו ברמת המכון איננה ברורה".</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634A92">
        <w:rPr>
          <w:rFonts w:hint="cs"/>
          <w:rtl/>
        </w:rPr>
        <w:t>משרד מבקר המדינה מעיר כי המנהל הקודם של המכון ה</w:t>
      </w:r>
      <w:r w:rsidR="00F327C0">
        <w:rPr>
          <w:rFonts w:hint="cs"/>
          <w:rtl/>
        </w:rPr>
        <w:t>גאו</w:t>
      </w:r>
      <w:r w:rsidRPr="00634A92">
        <w:rPr>
          <w:rFonts w:hint="cs"/>
          <w:rtl/>
        </w:rPr>
        <w:t>לוגי לא פעל להקמת צוות לתיקון ליקויים על פי הנחיית השר לנדאו מאוגוסט 2012, וממילא גם לא העביר דיווח בעניין תיקון הליקויים לא לשר, לא למשרד האנרגיה ולא למשרד מבקר המדינה. משרד מבקר המדינה מעיר לו כי אין תימוכין להסבריו בנוגע לפעילות "צוות לא פורמאלי" במכון וגם לא לכך שהליקויים שהתגלו במכון טופלו.</w:t>
      </w:r>
    </w:p>
    <w:p w:rsidR="00993C4C" w:rsidRPr="00634A92" w:rsidP="00690EE5">
      <w:pPr>
        <w:spacing w:line="240" w:lineRule="exact"/>
        <w:ind w:right="2268"/>
        <w:jc w:val="both"/>
        <w:rPr>
          <w:rFonts w:ascii="Tahoma" w:hAnsi="Tahoma" w:cs="Tahoma"/>
          <w:sz w:val="17"/>
          <w:szCs w:val="17"/>
          <w:rtl/>
        </w:rPr>
      </w:pPr>
      <w:r w:rsidRPr="00634A92">
        <w:rPr>
          <w:rFonts w:ascii="Tahoma" w:hAnsi="Tahoma" w:cs="Tahoma" w:hint="cs"/>
          <w:sz w:val="17"/>
          <w:szCs w:val="17"/>
          <w:rtl/>
        </w:rPr>
        <w:t>להלן</w:t>
      </w:r>
      <w:r w:rsidRPr="00634A92">
        <w:rPr>
          <w:rFonts w:ascii="Tahoma" w:hAnsi="Tahoma" w:cs="Tahoma"/>
          <w:sz w:val="17"/>
          <w:szCs w:val="17"/>
          <w:rtl/>
        </w:rPr>
        <w:t xml:space="preserve"> בלוח 1 </w:t>
      </w:r>
      <w:r w:rsidRPr="00634A92">
        <w:rPr>
          <w:rFonts w:ascii="Tahoma" w:hAnsi="Tahoma" w:cs="Tahoma" w:hint="cs"/>
          <w:sz w:val="17"/>
          <w:szCs w:val="17"/>
          <w:rtl/>
        </w:rPr>
        <w:t>נתונים על מצב</w:t>
      </w:r>
      <w:r w:rsidRPr="00634A92">
        <w:rPr>
          <w:rFonts w:ascii="Tahoma" w:hAnsi="Tahoma" w:cs="Tahoma"/>
          <w:sz w:val="17"/>
          <w:szCs w:val="17"/>
          <w:rtl/>
        </w:rPr>
        <w:t xml:space="preserve"> </w:t>
      </w:r>
      <w:r w:rsidRPr="00634A92">
        <w:rPr>
          <w:rFonts w:ascii="Tahoma" w:hAnsi="Tahoma" w:cs="Tahoma" w:hint="cs"/>
          <w:sz w:val="17"/>
          <w:szCs w:val="17"/>
          <w:rtl/>
        </w:rPr>
        <w:t>תיקון</w:t>
      </w:r>
      <w:r w:rsidRPr="00634A92">
        <w:rPr>
          <w:rFonts w:ascii="Tahoma" w:hAnsi="Tahoma" w:cs="Tahoma"/>
          <w:sz w:val="17"/>
          <w:szCs w:val="17"/>
          <w:rtl/>
        </w:rPr>
        <w:t xml:space="preserve"> </w:t>
      </w:r>
      <w:r w:rsidRPr="00634A92">
        <w:rPr>
          <w:rFonts w:ascii="Tahoma" w:hAnsi="Tahoma" w:cs="Tahoma" w:hint="cs"/>
          <w:sz w:val="17"/>
          <w:szCs w:val="17"/>
          <w:rtl/>
        </w:rPr>
        <w:t>הליקויים</w:t>
      </w:r>
      <w:r w:rsidRPr="00634A92">
        <w:rPr>
          <w:rFonts w:ascii="Tahoma" w:hAnsi="Tahoma" w:cs="Tahoma"/>
          <w:sz w:val="17"/>
          <w:szCs w:val="17"/>
          <w:rtl/>
        </w:rPr>
        <w:t xml:space="preserve"> </w:t>
      </w:r>
      <w:r w:rsidRPr="00634A92">
        <w:rPr>
          <w:rFonts w:ascii="Tahoma" w:hAnsi="Tahoma" w:cs="Tahoma" w:hint="cs"/>
          <w:sz w:val="17"/>
          <w:szCs w:val="17"/>
          <w:rtl/>
        </w:rPr>
        <w:t>שהועלו</w:t>
      </w:r>
      <w:r w:rsidRPr="00634A92">
        <w:rPr>
          <w:rFonts w:ascii="Tahoma" w:hAnsi="Tahoma" w:cs="Tahoma"/>
          <w:sz w:val="17"/>
          <w:szCs w:val="17"/>
          <w:rtl/>
        </w:rPr>
        <w:t xml:space="preserve"> </w:t>
      </w:r>
      <w:r w:rsidRPr="00634A92">
        <w:rPr>
          <w:rFonts w:ascii="Tahoma" w:hAnsi="Tahoma" w:cs="Tahoma" w:hint="cs"/>
          <w:sz w:val="17"/>
          <w:szCs w:val="17"/>
          <w:rtl/>
        </w:rPr>
        <w:t>בדוח</w:t>
      </w:r>
      <w:r w:rsidRPr="00634A92">
        <w:rPr>
          <w:rFonts w:ascii="Tahoma" w:hAnsi="Tahoma" w:cs="Tahoma"/>
          <w:sz w:val="17"/>
          <w:szCs w:val="17"/>
          <w:rtl/>
        </w:rPr>
        <w:t xml:space="preserve"> </w:t>
      </w:r>
      <w:r w:rsidRPr="00634A92">
        <w:rPr>
          <w:rFonts w:ascii="Tahoma" w:hAnsi="Tahoma" w:cs="Tahoma" w:hint="cs"/>
          <w:sz w:val="17"/>
          <w:szCs w:val="17"/>
          <w:rtl/>
        </w:rPr>
        <w:t>הקודם</w:t>
      </w:r>
      <w:r w:rsidRPr="00634A92">
        <w:rPr>
          <w:rFonts w:ascii="Tahoma" w:hAnsi="Tahoma" w:cs="Tahoma"/>
          <w:sz w:val="17"/>
          <w:szCs w:val="17"/>
          <w:rtl/>
        </w:rPr>
        <w:t>:</w:t>
      </w:r>
    </w:p>
    <w:p w:rsidR="00993C4C" w:rsidRPr="00D1069A" w:rsidP="00D1069A">
      <w:pPr>
        <w:pStyle w:val="tab-name"/>
        <w:rPr>
          <w:b/>
          <w:bCs/>
          <w:rtl/>
        </w:rPr>
      </w:pPr>
      <w:r w:rsidRPr="00634A92">
        <w:rPr>
          <w:rFonts w:hint="cs"/>
          <w:rtl/>
        </w:rPr>
        <w:t xml:space="preserve">לוח 1: </w:t>
      </w:r>
      <w:r w:rsidRPr="00D1069A">
        <w:rPr>
          <w:rFonts w:hint="cs"/>
          <w:b/>
          <w:bCs/>
          <w:rtl/>
        </w:rPr>
        <w:t>מצב תיקון הליקויים שהועלו בדוח הקודם</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914"/>
        <w:gridCol w:w="1505"/>
        <w:gridCol w:w="1766"/>
        <w:gridCol w:w="1052"/>
      </w:tblGrid>
      <w:tr w:rsidTr="00F31AFC">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cantSplit/>
          <w:tblHeader/>
        </w:trPr>
        <w:tc>
          <w:tcPr>
            <w:tcW w:w="0" w:type="auto"/>
            <w:tcBorders>
              <w:top w:val="single" w:sz="8" w:space="0" w:color="auto"/>
              <w:bottom w:val="single" w:sz="8" w:space="0" w:color="auto"/>
            </w:tcBorders>
            <w:shd w:val="clear" w:color="auto" w:fill="CEEAF5"/>
            <w:vAlign w:val="bottom"/>
          </w:tcPr>
          <w:p w:rsidR="00993C4C" w:rsidRPr="00D1069A" w:rsidP="00D1069A">
            <w:pPr>
              <w:tabs>
                <w:tab w:val="left" w:pos="1148"/>
              </w:tabs>
              <w:spacing w:before="40" w:after="40" w:line="280" w:lineRule="exact"/>
              <w:rPr>
                <w:rFonts w:ascii="Tahoma" w:hAnsi="Tahoma" w:cs="Tahoma"/>
                <w:b/>
                <w:bCs/>
                <w:sz w:val="16"/>
                <w:szCs w:val="16"/>
                <w:rtl/>
              </w:rPr>
            </w:pPr>
            <w:r w:rsidRPr="00D1069A">
              <w:rPr>
                <w:rFonts w:ascii="Tahoma" w:hAnsi="Tahoma" w:cs="Tahoma" w:hint="cs"/>
                <w:b/>
                <w:bCs/>
                <w:sz w:val="16"/>
                <w:szCs w:val="16"/>
                <w:rtl/>
              </w:rPr>
              <w:t>הליקוי</w:t>
            </w:r>
          </w:p>
        </w:tc>
        <w:tc>
          <w:tcPr>
            <w:tcW w:w="0" w:type="auto"/>
            <w:tcBorders>
              <w:top w:val="single" w:sz="8" w:space="0" w:color="auto"/>
              <w:bottom w:val="single" w:sz="8" w:space="0" w:color="auto"/>
            </w:tcBorders>
            <w:shd w:val="clear" w:color="auto" w:fill="CEEAF5"/>
            <w:vAlign w:val="bottom"/>
          </w:tcPr>
          <w:p w:rsidR="00993C4C" w:rsidRPr="00D1069A" w:rsidP="00D1069A">
            <w:pPr>
              <w:tabs>
                <w:tab w:val="left" w:pos="1148"/>
              </w:tabs>
              <w:spacing w:before="40" w:after="40" w:line="280" w:lineRule="exact"/>
              <w:rPr>
                <w:rFonts w:ascii="Tahoma" w:hAnsi="Tahoma" w:cs="Tahoma"/>
                <w:b/>
                <w:bCs/>
                <w:sz w:val="16"/>
                <w:szCs w:val="16"/>
                <w:rtl/>
              </w:rPr>
            </w:pPr>
            <w:r w:rsidRPr="00D1069A">
              <w:rPr>
                <w:rFonts w:ascii="Tahoma" w:hAnsi="Tahoma" w:cs="Tahoma" w:hint="cs"/>
                <w:b/>
                <w:bCs/>
                <w:sz w:val="16"/>
                <w:szCs w:val="16"/>
                <w:rtl/>
              </w:rPr>
              <w:t>פעולות</w:t>
            </w:r>
            <w:r w:rsidRPr="00D1069A">
              <w:rPr>
                <w:rFonts w:ascii="Tahoma" w:hAnsi="Tahoma" w:cs="Tahoma"/>
                <w:b/>
                <w:bCs/>
                <w:sz w:val="16"/>
                <w:szCs w:val="16"/>
                <w:rtl/>
              </w:rPr>
              <w:t xml:space="preserve"> </w:t>
            </w:r>
            <w:r w:rsidRPr="00D1069A">
              <w:rPr>
                <w:rFonts w:ascii="Tahoma" w:hAnsi="Tahoma" w:cs="Tahoma" w:hint="cs"/>
                <w:b/>
                <w:bCs/>
                <w:sz w:val="16"/>
                <w:szCs w:val="16"/>
                <w:rtl/>
              </w:rPr>
              <w:t>שדיווח</w:t>
            </w:r>
            <w:r w:rsidRPr="00D1069A">
              <w:rPr>
                <w:rFonts w:ascii="Tahoma" w:hAnsi="Tahoma" w:cs="Tahoma"/>
                <w:b/>
                <w:bCs/>
                <w:sz w:val="16"/>
                <w:szCs w:val="16"/>
                <w:rtl/>
              </w:rPr>
              <w:t xml:space="preserve"> </w:t>
            </w:r>
            <w:r w:rsidRPr="00D1069A">
              <w:rPr>
                <w:rFonts w:ascii="Tahoma" w:hAnsi="Tahoma" w:cs="Tahoma" w:hint="cs"/>
                <w:b/>
                <w:bCs/>
                <w:sz w:val="16"/>
                <w:szCs w:val="16"/>
                <w:rtl/>
              </w:rPr>
              <w:t>עליהן צוות</w:t>
            </w:r>
            <w:r w:rsidRPr="00D1069A">
              <w:rPr>
                <w:rFonts w:ascii="Tahoma" w:hAnsi="Tahoma" w:cs="Tahoma"/>
                <w:b/>
                <w:bCs/>
                <w:sz w:val="16"/>
                <w:szCs w:val="16"/>
                <w:rtl/>
              </w:rPr>
              <w:t xml:space="preserve"> </w:t>
            </w:r>
            <w:r w:rsidRPr="00D1069A">
              <w:rPr>
                <w:rFonts w:ascii="Tahoma" w:hAnsi="Tahoma" w:cs="Tahoma" w:hint="cs"/>
                <w:b/>
                <w:bCs/>
                <w:sz w:val="16"/>
                <w:szCs w:val="16"/>
                <w:rtl/>
              </w:rPr>
              <w:t>תיקון</w:t>
            </w:r>
            <w:r w:rsidRPr="00D1069A">
              <w:rPr>
                <w:rFonts w:ascii="Tahoma" w:hAnsi="Tahoma" w:cs="Tahoma"/>
                <w:b/>
                <w:bCs/>
                <w:sz w:val="16"/>
                <w:szCs w:val="16"/>
                <w:rtl/>
              </w:rPr>
              <w:t xml:space="preserve"> </w:t>
            </w:r>
            <w:r w:rsidRPr="00D1069A">
              <w:rPr>
                <w:rFonts w:ascii="Tahoma" w:hAnsi="Tahoma" w:cs="Tahoma" w:hint="cs"/>
                <w:b/>
                <w:bCs/>
                <w:sz w:val="16"/>
                <w:szCs w:val="16"/>
                <w:rtl/>
              </w:rPr>
              <w:t>ליקויים</w:t>
            </w:r>
            <w:r w:rsidRPr="00D1069A">
              <w:rPr>
                <w:rFonts w:ascii="Tahoma" w:hAnsi="Tahoma" w:cs="Tahoma"/>
                <w:b/>
                <w:bCs/>
                <w:sz w:val="16"/>
                <w:szCs w:val="16"/>
                <w:rtl/>
              </w:rPr>
              <w:t xml:space="preserve"> </w:t>
            </w:r>
            <w:r w:rsidRPr="00D1069A">
              <w:rPr>
                <w:rFonts w:ascii="Tahoma" w:hAnsi="Tahoma" w:cs="Tahoma" w:hint="cs"/>
                <w:b/>
                <w:bCs/>
                <w:sz w:val="16"/>
                <w:szCs w:val="16"/>
                <w:rtl/>
              </w:rPr>
              <w:t>במשרד</w:t>
            </w:r>
            <w:r w:rsidRPr="00D1069A">
              <w:rPr>
                <w:rFonts w:ascii="Tahoma" w:hAnsi="Tahoma" w:cs="Tahoma"/>
                <w:b/>
                <w:bCs/>
                <w:sz w:val="16"/>
                <w:szCs w:val="16"/>
                <w:rtl/>
              </w:rPr>
              <w:t xml:space="preserve"> האנרגיה בעקבות הדוח </w:t>
            </w:r>
            <w:r w:rsidRPr="00D1069A">
              <w:rPr>
                <w:rFonts w:ascii="Tahoma" w:hAnsi="Tahoma" w:cs="Tahoma" w:hint="cs"/>
                <w:b/>
                <w:bCs/>
                <w:sz w:val="16"/>
                <w:szCs w:val="16"/>
                <w:rtl/>
              </w:rPr>
              <w:t>הקודם</w:t>
            </w:r>
          </w:p>
        </w:tc>
        <w:tc>
          <w:tcPr>
            <w:tcW w:w="0" w:type="auto"/>
            <w:tcBorders>
              <w:top w:val="single" w:sz="8" w:space="0" w:color="auto"/>
              <w:bottom w:val="single" w:sz="8" w:space="0" w:color="auto"/>
            </w:tcBorders>
            <w:shd w:val="clear" w:color="auto" w:fill="CEEAF5"/>
            <w:vAlign w:val="bottom"/>
          </w:tcPr>
          <w:p w:rsidR="00993C4C" w:rsidRPr="00D1069A" w:rsidP="00D1069A">
            <w:pPr>
              <w:tabs>
                <w:tab w:val="left" w:pos="1148"/>
              </w:tabs>
              <w:spacing w:before="40" w:after="40" w:line="280" w:lineRule="exact"/>
              <w:rPr>
                <w:rFonts w:ascii="Tahoma" w:hAnsi="Tahoma" w:cs="Tahoma"/>
                <w:b/>
                <w:bCs/>
                <w:sz w:val="16"/>
                <w:szCs w:val="16"/>
                <w:rtl/>
              </w:rPr>
            </w:pPr>
            <w:r w:rsidRPr="00D1069A">
              <w:rPr>
                <w:rFonts w:ascii="Tahoma" w:hAnsi="Tahoma" w:cs="Tahoma" w:hint="cs"/>
                <w:b/>
                <w:bCs/>
                <w:sz w:val="16"/>
                <w:szCs w:val="16"/>
                <w:rtl/>
              </w:rPr>
              <w:t>מצב</w:t>
            </w:r>
            <w:r w:rsidRPr="00D1069A">
              <w:rPr>
                <w:rFonts w:ascii="Tahoma" w:hAnsi="Tahoma" w:cs="Tahoma"/>
                <w:b/>
                <w:bCs/>
                <w:sz w:val="16"/>
                <w:szCs w:val="16"/>
                <w:rtl/>
              </w:rPr>
              <w:t xml:space="preserve"> תיקון הליקויים כפי </w:t>
            </w:r>
            <w:r w:rsidRPr="00D1069A">
              <w:rPr>
                <w:rFonts w:ascii="Tahoma" w:hAnsi="Tahoma" w:cs="Tahoma" w:hint="cs"/>
                <w:b/>
                <w:bCs/>
                <w:sz w:val="16"/>
                <w:szCs w:val="16"/>
                <w:rtl/>
              </w:rPr>
              <w:t>שעלה</w:t>
            </w:r>
            <w:r w:rsidRPr="00D1069A">
              <w:rPr>
                <w:rFonts w:ascii="Tahoma" w:hAnsi="Tahoma" w:cs="Tahoma"/>
                <w:b/>
                <w:bCs/>
                <w:sz w:val="16"/>
                <w:szCs w:val="16"/>
                <w:rtl/>
              </w:rPr>
              <w:t xml:space="preserve"> </w:t>
            </w:r>
            <w:r w:rsidRPr="00D1069A">
              <w:rPr>
                <w:rFonts w:ascii="Tahoma" w:hAnsi="Tahoma" w:cs="Tahoma" w:hint="cs"/>
                <w:b/>
                <w:bCs/>
                <w:sz w:val="16"/>
                <w:szCs w:val="16"/>
                <w:rtl/>
              </w:rPr>
              <w:t>בביקורת</w:t>
            </w:r>
            <w:r w:rsidRPr="00D1069A">
              <w:rPr>
                <w:rFonts w:ascii="Tahoma" w:hAnsi="Tahoma" w:cs="Tahoma"/>
                <w:b/>
                <w:bCs/>
                <w:sz w:val="16"/>
                <w:szCs w:val="16"/>
                <w:rtl/>
              </w:rPr>
              <w:t xml:space="preserve"> </w:t>
            </w:r>
            <w:r w:rsidRPr="00D1069A">
              <w:rPr>
                <w:rFonts w:ascii="Tahoma" w:hAnsi="Tahoma" w:cs="Tahoma" w:hint="cs"/>
                <w:b/>
                <w:bCs/>
                <w:sz w:val="16"/>
                <w:szCs w:val="16"/>
                <w:rtl/>
              </w:rPr>
              <w:t>זו</w:t>
            </w:r>
          </w:p>
        </w:tc>
        <w:tc>
          <w:tcPr>
            <w:tcW w:w="0" w:type="auto"/>
            <w:tcBorders>
              <w:top w:val="single" w:sz="8" w:space="0" w:color="auto"/>
              <w:bottom w:val="single" w:sz="8" w:space="0" w:color="auto"/>
            </w:tcBorders>
            <w:shd w:val="clear" w:color="auto" w:fill="CEEAF5"/>
            <w:vAlign w:val="bottom"/>
          </w:tcPr>
          <w:p w:rsidR="00993C4C" w:rsidRPr="00D1069A" w:rsidP="00D1069A">
            <w:pPr>
              <w:tabs>
                <w:tab w:val="left" w:pos="1148"/>
              </w:tabs>
              <w:spacing w:before="40" w:after="40" w:line="280" w:lineRule="exact"/>
              <w:rPr>
                <w:rFonts w:ascii="Tahoma" w:hAnsi="Tahoma" w:cs="Tahoma"/>
                <w:b/>
                <w:bCs/>
                <w:sz w:val="16"/>
                <w:szCs w:val="16"/>
                <w:rtl/>
              </w:rPr>
            </w:pPr>
            <w:r w:rsidRPr="00D1069A">
              <w:rPr>
                <w:rFonts w:ascii="Tahoma" w:hAnsi="Tahoma" w:cs="Tahoma" w:hint="cs"/>
                <w:b/>
                <w:bCs/>
                <w:sz w:val="16"/>
                <w:szCs w:val="16"/>
                <w:rtl/>
              </w:rPr>
              <w:t>מסקנה</w:t>
            </w:r>
          </w:p>
        </w:tc>
      </w:tr>
      <w:tr w:rsidTr="00D1069A">
        <w:tblPrEx>
          <w:tblW w:w="6237" w:type="dxa"/>
          <w:tblInd w:w="113" w:type="dxa"/>
          <w:tblLook w:val="04A0"/>
        </w:tblPrEx>
        <w:trPr>
          <w:cantSplit/>
        </w:trPr>
        <w:tc>
          <w:tcPr>
            <w:tcW w:w="0" w:type="auto"/>
            <w:tcBorders>
              <w:top w:val="single" w:sz="8" w:space="0" w:color="auto"/>
            </w:tcBorders>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בקרה</w:t>
            </w:r>
            <w:r w:rsidRPr="00D1069A">
              <w:rPr>
                <w:rFonts w:ascii="Tahoma" w:hAnsi="Tahoma" w:cs="Tahoma"/>
                <w:sz w:val="16"/>
                <w:szCs w:val="16"/>
                <w:rtl/>
              </w:rPr>
              <w:t xml:space="preserve"> לא </w:t>
            </w:r>
            <w:r w:rsidRPr="00D1069A">
              <w:rPr>
                <w:rFonts w:ascii="Tahoma" w:hAnsi="Tahoma" w:cs="Tahoma" w:hint="cs"/>
                <w:sz w:val="16"/>
                <w:szCs w:val="16"/>
                <w:rtl/>
              </w:rPr>
              <w:t>מספיקה</w:t>
            </w:r>
            <w:r w:rsidRPr="00D1069A">
              <w:rPr>
                <w:rFonts w:ascii="Tahoma" w:hAnsi="Tahoma" w:cs="Tahoma"/>
                <w:sz w:val="16"/>
                <w:szCs w:val="16"/>
                <w:rtl/>
              </w:rPr>
              <w:t xml:space="preserve"> </w:t>
            </w:r>
            <w:r w:rsidRPr="00D1069A">
              <w:rPr>
                <w:rFonts w:ascii="Tahoma" w:hAnsi="Tahoma" w:cs="Tahoma" w:hint="cs"/>
                <w:sz w:val="16"/>
                <w:szCs w:val="16"/>
                <w:rtl/>
              </w:rPr>
              <w:t>על</w:t>
            </w:r>
            <w:r w:rsidRPr="00D1069A">
              <w:rPr>
                <w:rFonts w:ascii="Tahoma" w:hAnsi="Tahoma" w:cs="Tahoma"/>
                <w:sz w:val="16"/>
                <w:szCs w:val="16"/>
                <w:rtl/>
              </w:rPr>
              <w:t xml:space="preserve"> </w:t>
            </w:r>
            <w:r w:rsidRPr="00D1069A">
              <w:rPr>
                <w:rFonts w:ascii="Tahoma" w:hAnsi="Tahoma" w:cs="Tahoma" w:hint="cs"/>
                <w:sz w:val="16"/>
                <w:szCs w:val="16"/>
                <w:rtl/>
              </w:rPr>
              <w:t>ניהול</w:t>
            </w:r>
            <w:r w:rsidRPr="00D1069A">
              <w:rPr>
                <w:rFonts w:ascii="Tahoma" w:hAnsi="Tahoma" w:cs="Tahoma"/>
                <w:sz w:val="16"/>
                <w:szCs w:val="16"/>
                <w:rtl/>
              </w:rPr>
              <w:t xml:space="preserve"> </w:t>
            </w:r>
            <w:r w:rsidRPr="00D1069A">
              <w:rPr>
                <w:rFonts w:ascii="Tahoma" w:hAnsi="Tahoma" w:cs="Tahoma" w:hint="cs"/>
                <w:sz w:val="16"/>
                <w:szCs w:val="16"/>
                <w:rtl/>
              </w:rPr>
              <w:t>הנכסים</w:t>
            </w:r>
            <w:r w:rsidRPr="00D1069A">
              <w:rPr>
                <w:rFonts w:ascii="Tahoma" w:hAnsi="Tahoma" w:cs="Tahoma"/>
                <w:sz w:val="16"/>
                <w:szCs w:val="16"/>
                <w:rtl/>
              </w:rPr>
              <w:t xml:space="preserve">, </w:t>
            </w:r>
            <w:r w:rsidRPr="00D1069A">
              <w:rPr>
                <w:rFonts w:ascii="Tahoma" w:hAnsi="Tahoma" w:cs="Tahoma" w:hint="cs"/>
                <w:sz w:val="16"/>
                <w:szCs w:val="16"/>
                <w:rtl/>
              </w:rPr>
              <w:t>הוצאות</w:t>
            </w:r>
            <w:r w:rsidRPr="00D1069A">
              <w:rPr>
                <w:rFonts w:ascii="Tahoma" w:hAnsi="Tahoma" w:cs="Tahoma"/>
                <w:sz w:val="16"/>
                <w:szCs w:val="16"/>
                <w:rtl/>
              </w:rPr>
              <w:t xml:space="preserve"> </w:t>
            </w:r>
            <w:r w:rsidRPr="00D1069A">
              <w:rPr>
                <w:rFonts w:ascii="Tahoma" w:hAnsi="Tahoma" w:cs="Tahoma" w:hint="cs"/>
                <w:sz w:val="16"/>
                <w:szCs w:val="16"/>
                <w:rtl/>
              </w:rPr>
              <w:t>השכר</w:t>
            </w:r>
            <w:r w:rsidRPr="00D1069A">
              <w:rPr>
                <w:rFonts w:ascii="Tahoma" w:hAnsi="Tahoma" w:cs="Tahoma"/>
                <w:sz w:val="16"/>
                <w:szCs w:val="16"/>
                <w:rtl/>
              </w:rPr>
              <w:t xml:space="preserve"> </w:t>
            </w:r>
            <w:r w:rsidRPr="00D1069A">
              <w:rPr>
                <w:rFonts w:ascii="Tahoma" w:hAnsi="Tahoma" w:cs="Tahoma" w:hint="cs"/>
                <w:sz w:val="16"/>
                <w:szCs w:val="16"/>
                <w:rtl/>
              </w:rPr>
              <w:t>וריכוז</w:t>
            </w:r>
            <w:r w:rsidRPr="00D1069A">
              <w:rPr>
                <w:rFonts w:ascii="Tahoma" w:hAnsi="Tahoma" w:cs="Tahoma"/>
                <w:sz w:val="16"/>
                <w:szCs w:val="16"/>
                <w:rtl/>
              </w:rPr>
              <w:t xml:space="preserve"> </w:t>
            </w:r>
            <w:r w:rsidRPr="00D1069A">
              <w:rPr>
                <w:rFonts w:ascii="Tahoma" w:hAnsi="Tahoma" w:cs="Tahoma" w:hint="cs"/>
                <w:sz w:val="16"/>
                <w:szCs w:val="16"/>
                <w:rtl/>
              </w:rPr>
              <w:t>עלויות</w:t>
            </w:r>
            <w:r w:rsidRPr="00D1069A">
              <w:rPr>
                <w:rFonts w:ascii="Tahoma" w:hAnsi="Tahoma" w:cs="Tahoma"/>
                <w:sz w:val="16"/>
                <w:szCs w:val="16"/>
                <w:rtl/>
              </w:rPr>
              <w:t xml:space="preserve"> </w:t>
            </w:r>
            <w:r w:rsidRPr="00D1069A">
              <w:rPr>
                <w:rFonts w:ascii="Tahoma" w:hAnsi="Tahoma" w:cs="Tahoma" w:hint="cs"/>
                <w:sz w:val="16"/>
                <w:szCs w:val="16"/>
                <w:rtl/>
              </w:rPr>
              <w:t>מחקרים</w:t>
            </w:r>
          </w:p>
        </w:tc>
        <w:tc>
          <w:tcPr>
            <w:tcW w:w="0" w:type="auto"/>
            <w:tcBorders>
              <w:top w:val="single" w:sz="8" w:space="0" w:color="auto"/>
            </w:tcBorders>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להמשיך</w:t>
            </w:r>
            <w:r w:rsidRPr="00D1069A">
              <w:rPr>
                <w:rFonts w:ascii="Tahoma" w:hAnsi="Tahoma" w:cs="Tahoma"/>
                <w:sz w:val="16"/>
                <w:szCs w:val="16"/>
                <w:rtl/>
              </w:rPr>
              <w:t xml:space="preserve"> ולפעול לשיפור סדרי </w:t>
            </w:r>
            <w:r w:rsidRPr="00D1069A">
              <w:rPr>
                <w:rFonts w:ascii="Tahoma" w:hAnsi="Tahoma" w:cs="Tahoma" w:hint="cs"/>
                <w:sz w:val="16"/>
                <w:szCs w:val="16"/>
                <w:rtl/>
              </w:rPr>
              <w:t>הניהול</w:t>
            </w:r>
            <w:r w:rsidRPr="00D1069A">
              <w:rPr>
                <w:rFonts w:ascii="Tahoma" w:hAnsi="Tahoma" w:cs="Tahoma"/>
                <w:sz w:val="16"/>
                <w:szCs w:val="16"/>
                <w:rtl/>
              </w:rPr>
              <w:t xml:space="preserve"> </w:t>
            </w:r>
            <w:r w:rsidRPr="00D1069A">
              <w:rPr>
                <w:rFonts w:ascii="Tahoma" w:hAnsi="Tahoma" w:cs="Tahoma" w:hint="cs"/>
                <w:sz w:val="16"/>
                <w:szCs w:val="16"/>
                <w:rtl/>
              </w:rPr>
              <w:t>והבקרה</w:t>
            </w:r>
            <w:r w:rsidRPr="00D1069A">
              <w:rPr>
                <w:rFonts w:ascii="Tahoma" w:hAnsi="Tahoma" w:cs="Tahoma"/>
                <w:sz w:val="16"/>
                <w:szCs w:val="16"/>
                <w:rtl/>
              </w:rPr>
              <w:t xml:space="preserve"> </w:t>
            </w:r>
            <w:r w:rsidRPr="00D1069A">
              <w:rPr>
                <w:rFonts w:ascii="Tahoma" w:hAnsi="Tahoma" w:cs="Tahoma" w:hint="cs"/>
                <w:sz w:val="16"/>
                <w:szCs w:val="16"/>
                <w:rtl/>
              </w:rPr>
              <w:t>במכון</w:t>
            </w:r>
            <w:r w:rsidRPr="00D1069A">
              <w:rPr>
                <w:rFonts w:ascii="Tahoma" w:hAnsi="Tahoma" w:cs="Tahoma"/>
                <w:sz w:val="16"/>
                <w:szCs w:val="16"/>
                <w:rtl/>
              </w:rPr>
              <w:t xml:space="preserve"> </w:t>
            </w:r>
            <w:r w:rsidRPr="00D1069A">
              <w:rPr>
                <w:rFonts w:ascii="Tahoma" w:hAnsi="Tahoma" w:cs="Tahoma" w:hint="cs"/>
                <w:sz w:val="16"/>
                <w:szCs w:val="16"/>
                <w:rtl/>
              </w:rPr>
              <w:t>המאוחד</w:t>
            </w:r>
            <w:r w:rsidRPr="00D1069A">
              <w:rPr>
                <w:rFonts w:ascii="Tahoma" w:hAnsi="Tahoma" w:cs="Tahoma"/>
                <w:sz w:val="16"/>
                <w:szCs w:val="16"/>
                <w:rtl/>
              </w:rPr>
              <w:t xml:space="preserve"> </w:t>
            </w:r>
            <w:r w:rsidRPr="00D1069A">
              <w:rPr>
                <w:rFonts w:ascii="Tahoma" w:hAnsi="Tahoma" w:cs="Tahoma" w:hint="cs"/>
                <w:sz w:val="16"/>
                <w:szCs w:val="16"/>
                <w:rtl/>
              </w:rPr>
              <w:t>שיוקם</w:t>
            </w:r>
            <w:r w:rsidRPr="00D1069A">
              <w:rPr>
                <w:rFonts w:ascii="Tahoma" w:hAnsi="Tahoma" w:cs="Tahoma"/>
                <w:sz w:val="16"/>
                <w:szCs w:val="16"/>
                <w:rtl/>
              </w:rPr>
              <w:t xml:space="preserve"> </w:t>
            </w:r>
            <w:r w:rsidRPr="00D1069A">
              <w:rPr>
                <w:rFonts w:ascii="Tahoma" w:hAnsi="Tahoma" w:cs="Tahoma" w:hint="cs"/>
                <w:sz w:val="16"/>
                <w:szCs w:val="16"/>
                <w:rtl/>
              </w:rPr>
              <w:t>על</w:t>
            </w:r>
            <w:r w:rsidRPr="00D1069A">
              <w:rPr>
                <w:rFonts w:ascii="Tahoma" w:hAnsi="Tahoma" w:cs="Tahoma"/>
                <w:sz w:val="16"/>
                <w:szCs w:val="16"/>
                <w:rtl/>
              </w:rPr>
              <w:t xml:space="preserve"> </w:t>
            </w:r>
            <w:r w:rsidRPr="00D1069A">
              <w:rPr>
                <w:rFonts w:ascii="Tahoma" w:hAnsi="Tahoma" w:cs="Tahoma" w:hint="cs"/>
                <w:sz w:val="16"/>
                <w:szCs w:val="16"/>
                <w:rtl/>
              </w:rPr>
              <w:t>יסוד</w:t>
            </w:r>
            <w:r w:rsidRPr="00D1069A">
              <w:rPr>
                <w:rFonts w:ascii="Tahoma" w:hAnsi="Tahoma" w:cs="Tahoma"/>
                <w:sz w:val="16"/>
                <w:szCs w:val="16"/>
                <w:rtl/>
              </w:rPr>
              <w:t xml:space="preserve"> </w:t>
            </w:r>
            <w:r w:rsidRPr="00D1069A">
              <w:rPr>
                <w:rFonts w:ascii="Tahoma" w:hAnsi="Tahoma" w:cs="Tahoma" w:hint="cs"/>
                <w:sz w:val="16"/>
                <w:szCs w:val="16"/>
                <w:rtl/>
              </w:rPr>
              <w:t>המכון</w:t>
            </w:r>
            <w:r w:rsidRPr="00D1069A">
              <w:rPr>
                <w:rFonts w:ascii="Tahoma" w:hAnsi="Tahoma" w:cs="Tahoma"/>
                <w:sz w:val="16"/>
                <w:szCs w:val="16"/>
                <w:rtl/>
              </w:rPr>
              <w:t xml:space="preserve"> </w:t>
            </w:r>
            <w:r w:rsidRPr="00D1069A">
              <w:rPr>
                <w:rFonts w:ascii="Tahoma" w:hAnsi="Tahoma" w:cs="Tahoma" w:hint="cs"/>
                <w:sz w:val="16"/>
                <w:szCs w:val="16"/>
                <w:rtl/>
              </w:rPr>
              <w:t>ה</w:t>
            </w:r>
            <w:r w:rsidR="00F327C0">
              <w:rPr>
                <w:rFonts w:ascii="Tahoma" w:hAnsi="Tahoma" w:cs="Tahoma" w:hint="cs"/>
                <w:sz w:val="16"/>
                <w:szCs w:val="16"/>
                <w:rtl/>
              </w:rPr>
              <w:t>גאו</w:t>
            </w:r>
            <w:r w:rsidRPr="00D1069A">
              <w:rPr>
                <w:rFonts w:ascii="Tahoma" w:hAnsi="Tahoma" w:cs="Tahoma" w:hint="cs"/>
                <w:sz w:val="16"/>
                <w:szCs w:val="16"/>
                <w:rtl/>
              </w:rPr>
              <w:t>לוגי</w:t>
            </w:r>
          </w:p>
        </w:tc>
        <w:tc>
          <w:tcPr>
            <w:tcW w:w="0" w:type="auto"/>
            <w:tcBorders>
              <w:top w:val="single" w:sz="8" w:space="0" w:color="auto"/>
            </w:tcBorders>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חלק</w:t>
            </w:r>
            <w:r w:rsidRPr="00D1069A">
              <w:rPr>
                <w:rFonts w:ascii="Tahoma" w:hAnsi="Tahoma" w:cs="Tahoma"/>
                <w:sz w:val="16"/>
                <w:szCs w:val="16"/>
                <w:rtl/>
              </w:rPr>
              <w:t xml:space="preserve"> מהחלטות הצוות המשרדי לא </w:t>
            </w:r>
            <w:r w:rsidRPr="00D1069A">
              <w:rPr>
                <w:rFonts w:ascii="Tahoma" w:hAnsi="Tahoma" w:cs="Tahoma" w:hint="cs"/>
                <w:sz w:val="16"/>
                <w:szCs w:val="16"/>
                <w:rtl/>
              </w:rPr>
              <w:t>יושמו</w:t>
            </w:r>
          </w:p>
        </w:tc>
        <w:tc>
          <w:tcPr>
            <w:tcW w:w="0" w:type="auto"/>
            <w:tcBorders>
              <w:top w:val="single" w:sz="8" w:space="0" w:color="auto"/>
            </w:tcBorders>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תוקנו</w:t>
            </w:r>
            <w:r w:rsidRPr="00D1069A">
              <w:rPr>
                <w:rFonts w:ascii="Tahoma" w:hAnsi="Tahoma" w:cs="Tahoma"/>
                <w:sz w:val="16"/>
                <w:szCs w:val="16"/>
                <w:rtl/>
              </w:rPr>
              <w:t xml:space="preserve"> </w:t>
            </w:r>
            <w:r w:rsidRPr="00D1069A">
              <w:rPr>
                <w:rFonts w:ascii="Tahoma" w:hAnsi="Tahoma" w:cs="Tahoma" w:hint="cs"/>
                <w:sz w:val="16"/>
                <w:szCs w:val="16"/>
                <w:rtl/>
              </w:rPr>
              <w:t>חלק</w:t>
            </w:r>
            <w:r w:rsidRPr="00D1069A">
              <w:rPr>
                <w:rFonts w:ascii="Tahoma" w:hAnsi="Tahoma" w:cs="Tahoma"/>
                <w:sz w:val="16"/>
                <w:szCs w:val="16"/>
                <w:rtl/>
              </w:rPr>
              <w:t xml:space="preserve"> </w:t>
            </w:r>
            <w:r w:rsidRPr="00D1069A">
              <w:rPr>
                <w:rFonts w:ascii="Tahoma" w:hAnsi="Tahoma" w:cs="Tahoma" w:hint="cs"/>
                <w:sz w:val="16"/>
                <w:szCs w:val="16"/>
                <w:rtl/>
              </w:rPr>
              <w:t>מהליקויים</w:t>
            </w:r>
          </w:p>
        </w:tc>
      </w:tr>
      <w:tr w:rsidTr="00D1069A">
        <w:tblPrEx>
          <w:tblW w:w="6237" w:type="dxa"/>
          <w:tblInd w:w="113" w:type="dxa"/>
          <w:tblLook w:val="04A0"/>
        </w:tblPrEx>
        <w:trPr>
          <w:cantSplit/>
        </w:trPr>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איסוף</w:t>
            </w:r>
            <w:r w:rsidRPr="00D1069A">
              <w:rPr>
                <w:rFonts w:ascii="Tahoma" w:hAnsi="Tahoma" w:cs="Tahoma"/>
                <w:sz w:val="16"/>
                <w:szCs w:val="16"/>
                <w:rtl/>
              </w:rPr>
              <w:t xml:space="preserve"> </w:t>
            </w:r>
            <w:r w:rsidRPr="00D1069A">
              <w:rPr>
                <w:rFonts w:ascii="Tahoma" w:hAnsi="Tahoma" w:cs="Tahoma" w:hint="cs"/>
                <w:sz w:val="16"/>
                <w:szCs w:val="16"/>
                <w:rtl/>
              </w:rPr>
              <w:t>הנתונים</w:t>
            </w:r>
            <w:r w:rsidRPr="00D1069A">
              <w:rPr>
                <w:rFonts w:ascii="Tahoma" w:hAnsi="Tahoma" w:cs="Tahoma"/>
                <w:sz w:val="16"/>
                <w:szCs w:val="16"/>
                <w:rtl/>
              </w:rPr>
              <w:t xml:space="preserve"> על </w:t>
            </w:r>
            <w:r w:rsidRPr="00D1069A">
              <w:rPr>
                <w:rFonts w:ascii="Tahoma" w:hAnsi="Tahoma" w:cs="Tahoma" w:hint="cs"/>
                <w:sz w:val="16"/>
                <w:szCs w:val="16"/>
                <w:rtl/>
              </w:rPr>
              <w:t>עלויות</w:t>
            </w:r>
            <w:r w:rsidRPr="00D1069A">
              <w:rPr>
                <w:rFonts w:ascii="Tahoma" w:hAnsi="Tahoma" w:cs="Tahoma"/>
                <w:sz w:val="16"/>
                <w:szCs w:val="16"/>
                <w:rtl/>
              </w:rPr>
              <w:t xml:space="preserve"> </w:t>
            </w:r>
            <w:r w:rsidRPr="00D1069A">
              <w:rPr>
                <w:rFonts w:ascii="Tahoma" w:hAnsi="Tahoma" w:cs="Tahoma" w:hint="cs"/>
                <w:sz w:val="16"/>
                <w:szCs w:val="16"/>
                <w:rtl/>
              </w:rPr>
              <w:t>עבודות</w:t>
            </w:r>
            <w:r w:rsidRPr="00D1069A">
              <w:rPr>
                <w:rFonts w:ascii="Tahoma" w:hAnsi="Tahoma" w:cs="Tahoma"/>
                <w:sz w:val="16"/>
                <w:szCs w:val="16"/>
                <w:rtl/>
              </w:rPr>
              <w:t xml:space="preserve"> </w:t>
            </w:r>
            <w:r w:rsidRPr="00D1069A">
              <w:rPr>
                <w:rFonts w:ascii="Tahoma" w:hAnsi="Tahoma" w:cs="Tahoma" w:hint="cs"/>
                <w:sz w:val="16"/>
                <w:szCs w:val="16"/>
                <w:rtl/>
              </w:rPr>
              <w:t>המחקר</w:t>
            </w:r>
            <w:r w:rsidRPr="00D1069A">
              <w:rPr>
                <w:rFonts w:ascii="Tahoma" w:hAnsi="Tahoma" w:cs="Tahoma"/>
                <w:sz w:val="16"/>
                <w:szCs w:val="16"/>
                <w:rtl/>
              </w:rPr>
              <w:t xml:space="preserve"> </w:t>
            </w:r>
            <w:r w:rsidRPr="00D1069A">
              <w:rPr>
                <w:rFonts w:ascii="Tahoma" w:hAnsi="Tahoma" w:cs="Tahoma" w:hint="cs"/>
                <w:sz w:val="16"/>
                <w:szCs w:val="16"/>
                <w:rtl/>
              </w:rPr>
              <w:t>במכון</w:t>
            </w:r>
            <w:r w:rsidRPr="00D1069A">
              <w:rPr>
                <w:rFonts w:ascii="Tahoma" w:hAnsi="Tahoma" w:cs="Tahoma"/>
                <w:sz w:val="16"/>
                <w:szCs w:val="16"/>
                <w:rtl/>
              </w:rPr>
              <w:t xml:space="preserve"> </w:t>
            </w:r>
            <w:r w:rsidRPr="00D1069A">
              <w:rPr>
                <w:rFonts w:ascii="Tahoma" w:hAnsi="Tahoma" w:cs="Tahoma" w:hint="cs"/>
                <w:sz w:val="16"/>
                <w:szCs w:val="16"/>
                <w:rtl/>
              </w:rPr>
              <w:t>ה</w:t>
            </w:r>
            <w:r w:rsidR="00F327C0">
              <w:rPr>
                <w:rFonts w:ascii="Tahoma" w:hAnsi="Tahoma" w:cs="Tahoma" w:hint="cs"/>
                <w:sz w:val="16"/>
                <w:szCs w:val="16"/>
                <w:rtl/>
              </w:rPr>
              <w:t>גאו</w:t>
            </w:r>
            <w:r w:rsidRPr="00D1069A">
              <w:rPr>
                <w:rFonts w:ascii="Tahoma" w:hAnsi="Tahoma" w:cs="Tahoma" w:hint="cs"/>
                <w:sz w:val="16"/>
                <w:szCs w:val="16"/>
                <w:rtl/>
              </w:rPr>
              <w:t>לוגי</w:t>
            </w:r>
            <w:r w:rsidRPr="00D1069A">
              <w:rPr>
                <w:rFonts w:ascii="Tahoma" w:hAnsi="Tahoma" w:cs="Tahoma"/>
                <w:sz w:val="16"/>
                <w:szCs w:val="16"/>
                <w:rtl/>
              </w:rPr>
              <w:t xml:space="preserve"> </w:t>
            </w:r>
            <w:r w:rsidRPr="00D1069A">
              <w:rPr>
                <w:rFonts w:ascii="Tahoma" w:hAnsi="Tahoma" w:cs="Tahoma" w:hint="cs"/>
                <w:sz w:val="16"/>
                <w:szCs w:val="16"/>
                <w:rtl/>
              </w:rPr>
              <w:t>ובחיא</w:t>
            </w:r>
            <w:r w:rsidRPr="00D1069A">
              <w:rPr>
                <w:rFonts w:ascii="Tahoma" w:hAnsi="Tahoma" w:cs="Tahoma"/>
                <w:sz w:val="16"/>
                <w:szCs w:val="16"/>
                <w:rtl/>
              </w:rPr>
              <w:t>"ל</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אפשר</w:t>
            </w:r>
            <w:r w:rsidRPr="00D1069A">
              <w:rPr>
                <w:rFonts w:ascii="Tahoma" w:hAnsi="Tahoma" w:cs="Tahoma"/>
                <w:sz w:val="16"/>
                <w:szCs w:val="16"/>
                <w:rtl/>
              </w:rPr>
              <w:t xml:space="preserve"> </w:t>
            </w:r>
            <w:r w:rsidRPr="00D1069A">
              <w:rPr>
                <w:rFonts w:ascii="Tahoma" w:hAnsi="Tahoma" w:cs="Tahoma" w:hint="cs"/>
                <w:sz w:val="16"/>
                <w:szCs w:val="16"/>
                <w:rtl/>
              </w:rPr>
              <w:t>לדעת</w:t>
            </w:r>
            <w:r w:rsidRPr="00D1069A">
              <w:rPr>
                <w:rFonts w:ascii="Tahoma" w:hAnsi="Tahoma" w:cs="Tahoma"/>
                <w:sz w:val="16"/>
                <w:szCs w:val="16"/>
                <w:rtl/>
              </w:rPr>
              <w:t xml:space="preserve"> </w:t>
            </w:r>
            <w:r w:rsidRPr="00D1069A">
              <w:rPr>
                <w:rFonts w:ascii="Tahoma" w:hAnsi="Tahoma" w:cs="Tahoma" w:hint="cs"/>
                <w:sz w:val="16"/>
                <w:szCs w:val="16"/>
                <w:rtl/>
              </w:rPr>
              <w:t>אם</w:t>
            </w:r>
            <w:r w:rsidRPr="00D1069A">
              <w:rPr>
                <w:rFonts w:ascii="Tahoma" w:hAnsi="Tahoma" w:cs="Tahoma"/>
                <w:sz w:val="16"/>
                <w:szCs w:val="16"/>
                <w:rtl/>
              </w:rPr>
              <w:t xml:space="preserve"> </w:t>
            </w:r>
            <w:r w:rsidRPr="00D1069A">
              <w:rPr>
                <w:rFonts w:ascii="Tahoma" w:hAnsi="Tahoma" w:cs="Tahoma" w:hint="cs"/>
                <w:sz w:val="16"/>
                <w:szCs w:val="16"/>
                <w:rtl/>
              </w:rPr>
              <w:t>ההכנסות</w:t>
            </w:r>
            <w:r w:rsidRPr="00D1069A">
              <w:rPr>
                <w:rFonts w:ascii="Tahoma" w:hAnsi="Tahoma" w:cs="Tahoma"/>
                <w:sz w:val="16"/>
                <w:szCs w:val="16"/>
                <w:rtl/>
              </w:rPr>
              <w:t xml:space="preserve"> </w:t>
            </w:r>
            <w:r w:rsidRPr="00D1069A">
              <w:rPr>
                <w:rFonts w:ascii="Tahoma" w:hAnsi="Tahoma" w:cs="Tahoma" w:hint="cs"/>
                <w:sz w:val="16"/>
                <w:szCs w:val="16"/>
                <w:rtl/>
              </w:rPr>
              <w:t>מכסות</w:t>
            </w:r>
            <w:r w:rsidRPr="00D1069A">
              <w:rPr>
                <w:rFonts w:ascii="Tahoma" w:hAnsi="Tahoma" w:cs="Tahoma"/>
                <w:sz w:val="16"/>
                <w:szCs w:val="16"/>
                <w:rtl/>
              </w:rPr>
              <w:t xml:space="preserve"> </w:t>
            </w:r>
            <w:r w:rsidRPr="00D1069A">
              <w:rPr>
                <w:rFonts w:ascii="Tahoma" w:hAnsi="Tahoma" w:cs="Tahoma" w:hint="cs"/>
                <w:sz w:val="16"/>
                <w:szCs w:val="16"/>
                <w:rtl/>
              </w:rPr>
              <w:t>את</w:t>
            </w:r>
            <w:r w:rsidRPr="00D1069A">
              <w:rPr>
                <w:rFonts w:ascii="Tahoma" w:hAnsi="Tahoma" w:cs="Tahoma"/>
                <w:sz w:val="16"/>
                <w:szCs w:val="16"/>
                <w:rtl/>
              </w:rPr>
              <w:t xml:space="preserve"> </w:t>
            </w:r>
            <w:r w:rsidRPr="00D1069A">
              <w:rPr>
                <w:rFonts w:ascii="Tahoma" w:hAnsi="Tahoma" w:cs="Tahoma" w:hint="cs"/>
                <w:sz w:val="16"/>
                <w:szCs w:val="16"/>
                <w:rtl/>
              </w:rPr>
              <w:t>העלויות</w:t>
            </w:r>
            <w:r w:rsidRPr="00D1069A">
              <w:rPr>
                <w:rFonts w:ascii="Tahoma" w:hAnsi="Tahoma" w:cs="Tahoma"/>
                <w:sz w:val="16"/>
                <w:szCs w:val="16"/>
                <w:rtl/>
              </w:rPr>
              <w:t xml:space="preserve"> </w:t>
            </w:r>
            <w:r w:rsidRPr="00D1069A">
              <w:rPr>
                <w:rFonts w:ascii="Tahoma" w:hAnsi="Tahoma" w:cs="Tahoma" w:hint="cs"/>
                <w:sz w:val="16"/>
                <w:szCs w:val="16"/>
                <w:rtl/>
              </w:rPr>
              <w:t>ואם</w:t>
            </w:r>
            <w:r w:rsidRPr="00D1069A">
              <w:rPr>
                <w:rFonts w:ascii="Tahoma" w:hAnsi="Tahoma" w:cs="Tahoma"/>
                <w:sz w:val="16"/>
                <w:szCs w:val="16"/>
                <w:rtl/>
              </w:rPr>
              <w:t xml:space="preserve"> </w:t>
            </w:r>
            <w:r w:rsidRPr="00D1069A">
              <w:rPr>
                <w:rFonts w:ascii="Tahoma" w:hAnsi="Tahoma" w:cs="Tahoma" w:hint="cs"/>
                <w:sz w:val="16"/>
                <w:szCs w:val="16"/>
                <w:rtl/>
              </w:rPr>
              <w:t>אין</w:t>
            </w:r>
            <w:r w:rsidRPr="00D1069A">
              <w:rPr>
                <w:rFonts w:ascii="Tahoma" w:hAnsi="Tahoma" w:cs="Tahoma"/>
                <w:sz w:val="16"/>
                <w:szCs w:val="16"/>
                <w:rtl/>
              </w:rPr>
              <w:t xml:space="preserve"> </w:t>
            </w:r>
            <w:r w:rsidRPr="00D1069A">
              <w:rPr>
                <w:rFonts w:ascii="Tahoma" w:hAnsi="Tahoma" w:cs="Tahoma" w:hint="cs"/>
                <w:sz w:val="16"/>
                <w:szCs w:val="16"/>
                <w:rtl/>
              </w:rPr>
              <w:t>סבסוד</w:t>
            </w:r>
            <w:r w:rsidRPr="00D1069A">
              <w:rPr>
                <w:rFonts w:ascii="Tahoma" w:hAnsi="Tahoma" w:cs="Tahoma"/>
                <w:sz w:val="16"/>
                <w:szCs w:val="16"/>
                <w:rtl/>
              </w:rPr>
              <w:t xml:space="preserve"> </w:t>
            </w:r>
            <w:r w:rsidRPr="00D1069A">
              <w:rPr>
                <w:rFonts w:ascii="Tahoma" w:hAnsi="Tahoma" w:cs="Tahoma" w:hint="cs"/>
                <w:sz w:val="16"/>
                <w:szCs w:val="16"/>
                <w:rtl/>
              </w:rPr>
              <w:t>ממשלתי</w:t>
            </w:r>
            <w:r w:rsidRPr="00D1069A">
              <w:rPr>
                <w:rFonts w:ascii="Tahoma" w:hAnsi="Tahoma" w:cs="Tahoma"/>
                <w:sz w:val="16"/>
                <w:szCs w:val="16"/>
                <w:rtl/>
              </w:rPr>
              <w:t xml:space="preserve"> </w:t>
            </w:r>
            <w:r w:rsidRPr="00D1069A">
              <w:rPr>
                <w:rFonts w:ascii="Tahoma" w:hAnsi="Tahoma" w:cs="Tahoma" w:hint="cs"/>
                <w:sz w:val="16"/>
                <w:szCs w:val="16"/>
                <w:rtl/>
              </w:rPr>
              <w:t>בנוגע</w:t>
            </w:r>
            <w:r w:rsidRPr="00D1069A">
              <w:rPr>
                <w:rFonts w:ascii="Tahoma" w:hAnsi="Tahoma" w:cs="Tahoma"/>
                <w:sz w:val="16"/>
                <w:szCs w:val="16"/>
                <w:rtl/>
              </w:rPr>
              <w:t xml:space="preserve"> </w:t>
            </w:r>
            <w:r w:rsidRPr="00D1069A">
              <w:rPr>
                <w:rFonts w:ascii="Tahoma" w:hAnsi="Tahoma" w:cs="Tahoma" w:hint="cs"/>
                <w:sz w:val="16"/>
                <w:szCs w:val="16"/>
                <w:rtl/>
              </w:rPr>
              <w:t>לעבודות</w:t>
            </w:r>
            <w:r w:rsidRPr="00D1069A">
              <w:rPr>
                <w:rFonts w:ascii="Tahoma" w:hAnsi="Tahoma" w:cs="Tahoma"/>
                <w:sz w:val="16"/>
                <w:szCs w:val="16"/>
                <w:rtl/>
              </w:rPr>
              <w:t xml:space="preserve"> </w:t>
            </w:r>
            <w:r w:rsidRPr="00D1069A">
              <w:rPr>
                <w:rFonts w:ascii="Tahoma" w:hAnsi="Tahoma" w:cs="Tahoma" w:hint="cs"/>
                <w:sz w:val="16"/>
                <w:szCs w:val="16"/>
                <w:rtl/>
              </w:rPr>
              <w:t>מחקר</w:t>
            </w:r>
            <w:r w:rsidRPr="00D1069A">
              <w:rPr>
                <w:rFonts w:ascii="Tahoma" w:hAnsi="Tahoma" w:cs="Tahoma"/>
                <w:sz w:val="16"/>
                <w:szCs w:val="16"/>
                <w:rtl/>
              </w:rPr>
              <w:t xml:space="preserve"> </w:t>
            </w:r>
            <w:r w:rsidRPr="00D1069A">
              <w:rPr>
                <w:rFonts w:ascii="Tahoma" w:hAnsi="Tahoma" w:cs="Tahoma" w:hint="cs"/>
                <w:sz w:val="16"/>
                <w:szCs w:val="16"/>
                <w:rtl/>
              </w:rPr>
              <w:t>של</w:t>
            </w:r>
            <w:r w:rsidRPr="00D1069A">
              <w:rPr>
                <w:rFonts w:ascii="Tahoma" w:hAnsi="Tahoma" w:cs="Tahoma"/>
                <w:sz w:val="16"/>
                <w:szCs w:val="16"/>
                <w:rtl/>
              </w:rPr>
              <w:t xml:space="preserve"> </w:t>
            </w:r>
            <w:r w:rsidRPr="00D1069A">
              <w:rPr>
                <w:rFonts w:ascii="Tahoma" w:hAnsi="Tahoma" w:cs="Tahoma" w:hint="cs"/>
                <w:sz w:val="16"/>
                <w:szCs w:val="16"/>
                <w:rtl/>
              </w:rPr>
              <w:t>מזמיני</w:t>
            </w:r>
            <w:r w:rsidRPr="00D1069A">
              <w:rPr>
                <w:rFonts w:ascii="Tahoma" w:hAnsi="Tahoma" w:cs="Tahoma"/>
                <w:sz w:val="16"/>
                <w:szCs w:val="16"/>
                <w:rtl/>
              </w:rPr>
              <w:t xml:space="preserve"> </w:t>
            </w:r>
            <w:r w:rsidRPr="00D1069A">
              <w:rPr>
                <w:rFonts w:ascii="Tahoma" w:hAnsi="Tahoma" w:cs="Tahoma" w:hint="cs"/>
                <w:sz w:val="16"/>
                <w:szCs w:val="16"/>
                <w:rtl/>
              </w:rPr>
              <w:t>חוץ</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עם</w:t>
            </w:r>
            <w:r w:rsidRPr="00D1069A">
              <w:rPr>
                <w:rFonts w:ascii="Tahoma" w:hAnsi="Tahoma" w:cs="Tahoma"/>
                <w:sz w:val="16"/>
                <w:szCs w:val="16"/>
                <w:rtl/>
              </w:rPr>
              <w:t xml:space="preserve"> </w:t>
            </w:r>
            <w:r w:rsidRPr="00D1069A">
              <w:rPr>
                <w:rFonts w:ascii="Tahoma" w:hAnsi="Tahoma" w:cs="Tahoma" w:hint="cs"/>
                <w:sz w:val="16"/>
                <w:szCs w:val="16"/>
                <w:rtl/>
              </w:rPr>
              <w:t>איחוד</w:t>
            </w:r>
            <w:r w:rsidRPr="00D1069A">
              <w:rPr>
                <w:rFonts w:ascii="Tahoma" w:hAnsi="Tahoma" w:cs="Tahoma"/>
                <w:sz w:val="16"/>
                <w:szCs w:val="16"/>
                <w:rtl/>
              </w:rPr>
              <w:t xml:space="preserve"> </w:t>
            </w:r>
            <w:r w:rsidRPr="00D1069A">
              <w:rPr>
                <w:rFonts w:ascii="Tahoma" w:hAnsi="Tahoma" w:cs="Tahoma" w:hint="cs"/>
                <w:sz w:val="16"/>
                <w:szCs w:val="16"/>
                <w:rtl/>
              </w:rPr>
              <w:t>המכונים</w:t>
            </w:r>
            <w:r w:rsidRPr="00D1069A">
              <w:rPr>
                <w:rFonts w:ascii="Tahoma" w:hAnsi="Tahoma" w:cs="Tahoma"/>
                <w:sz w:val="16"/>
                <w:szCs w:val="16"/>
                <w:rtl/>
              </w:rPr>
              <w:t xml:space="preserve"> </w:t>
            </w:r>
            <w:r w:rsidRPr="00D1069A">
              <w:rPr>
                <w:rFonts w:ascii="Tahoma" w:hAnsi="Tahoma" w:cs="Tahoma" w:hint="cs"/>
                <w:sz w:val="16"/>
                <w:szCs w:val="16"/>
                <w:rtl/>
              </w:rPr>
              <w:t>יושלמו</w:t>
            </w:r>
            <w:r w:rsidRPr="00D1069A">
              <w:rPr>
                <w:rFonts w:ascii="Tahoma" w:hAnsi="Tahoma" w:cs="Tahoma"/>
                <w:sz w:val="16"/>
                <w:szCs w:val="16"/>
                <w:rtl/>
              </w:rPr>
              <w:t xml:space="preserve"> </w:t>
            </w:r>
            <w:r w:rsidRPr="00D1069A">
              <w:rPr>
                <w:rFonts w:ascii="Tahoma" w:hAnsi="Tahoma" w:cs="Tahoma" w:hint="cs"/>
                <w:sz w:val="16"/>
                <w:szCs w:val="16"/>
                <w:rtl/>
              </w:rPr>
              <w:t>הכללים הנוגעים</w:t>
            </w:r>
            <w:r w:rsidRPr="00D1069A">
              <w:rPr>
                <w:rFonts w:ascii="Tahoma" w:hAnsi="Tahoma" w:cs="Tahoma"/>
                <w:sz w:val="16"/>
                <w:szCs w:val="16"/>
                <w:rtl/>
              </w:rPr>
              <w:t xml:space="preserve"> </w:t>
            </w:r>
            <w:r w:rsidRPr="00D1069A">
              <w:rPr>
                <w:rFonts w:ascii="Tahoma" w:hAnsi="Tahoma" w:cs="Tahoma" w:hint="cs"/>
                <w:sz w:val="16"/>
                <w:szCs w:val="16"/>
                <w:rtl/>
              </w:rPr>
              <w:t>לבקרת</w:t>
            </w:r>
            <w:r w:rsidRPr="00D1069A">
              <w:rPr>
                <w:rFonts w:ascii="Tahoma" w:hAnsi="Tahoma" w:cs="Tahoma"/>
                <w:sz w:val="16"/>
                <w:szCs w:val="16"/>
                <w:rtl/>
              </w:rPr>
              <w:t xml:space="preserve"> </w:t>
            </w:r>
            <w:r w:rsidRPr="00D1069A">
              <w:rPr>
                <w:rFonts w:ascii="Tahoma" w:hAnsi="Tahoma" w:cs="Tahoma" w:hint="cs"/>
                <w:sz w:val="16"/>
                <w:szCs w:val="16"/>
                <w:rtl/>
              </w:rPr>
              <w:t>העלויות</w:t>
            </w:r>
            <w:r w:rsidRPr="00D1069A">
              <w:rPr>
                <w:rFonts w:ascii="Tahoma" w:hAnsi="Tahoma" w:cs="Tahoma"/>
                <w:sz w:val="16"/>
                <w:szCs w:val="16"/>
                <w:rtl/>
              </w:rPr>
              <w:t xml:space="preserve"> (כיסוי </w:t>
            </w:r>
            <w:r w:rsidRPr="00D1069A">
              <w:rPr>
                <w:rFonts w:ascii="Tahoma" w:hAnsi="Tahoma" w:cs="Tahoma" w:hint="cs"/>
                <w:sz w:val="16"/>
                <w:szCs w:val="16"/>
                <w:rtl/>
              </w:rPr>
              <w:t>עלויות</w:t>
            </w:r>
            <w:r w:rsidRPr="00D1069A">
              <w:rPr>
                <w:rFonts w:ascii="Tahoma" w:hAnsi="Tahoma" w:cs="Tahoma"/>
                <w:sz w:val="16"/>
                <w:szCs w:val="16"/>
                <w:rtl/>
              </w:rPr>
              <w:t xml:space="preserve"> </w:t>
            </w:r>
            <w:r w:rsidRPr="00D1069A">
              <w:rPr>
                <w:rFonts w:ascii="Tahoma" w:hAnsi="Tahoma" w:cs="Tahoma" w:hint="cs"/>
                <w:sz w:val="16"/>
                <w:szCs w:val="16"/>
                <w:rtl/>
              </w:rPr>
              <w:t>מחקרים</w:t>
            </w:r>
            <w:r w:rsidRPr="00D1069A">
              <w:rPr>
                <w:rFonts w:ascii="Tahoma" w:hAnsi="Tahoma" w:cs="Tahoma"/>
                <w:sz w:val="16"/>
                <w:szCs w:val="16"/>
                <w:rtl/>
              </w:rPr>
              <w:t xml:space="preserve"> </w:t>
            </w:r>
            <w:r w:rsidRPr="00D1069A">
              <w:rPr>
                <w:rFonts w:ascii="Tahoma" w:hAnsi="Tahoma" w:cs="Tahoma" w:hint="cs"/>
                <w:sz w:val="16"/>
                <w:szCs w:val="16"/>
                <w:rtl/>
              </w:rPr>
              <w:t>של</w:t>
            </w:r>
            <w:r w:rsidRPr="00D1069A">
              <w:rPr>
                <w:rFonts w:ascii="Tahoma" w:hAnsi="Tahoma" w:cs="Tahoma"/>
                <w:sz w:val="16"/>
                <w:szCs w:val="16"/>
                <w:rtl/>
              </w:rPr>
              <w:t xml:space="preserve"> </w:t>
            </w:r>
            <w:r w:rsidRPr="00D1069A">
              <w:rPr>
                <w:rFonts w:ascii="Tahoma" w:hAnsi="Tahoma" w:cs="Tahoma" w:hint="cs"/>
                <w:sz w:val="16"/>
                <w:szCs w:val="16"/>
                <w:rtl/>
              </w:rPr>
              <w:t>גופים</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ממשלתיים</w:t>
            </w:r>
            <w:r w:rsidRPr="00D1069A">
              <w:rPr>
                <w:rFonts w:ascii="Tahoma" w:hAnsi="Tahoma" w:cs="Tahoma"/>
                <w:sz w:val="16"/>
                <w:szCs w:val="16"/>
                <w:rtl/>
              </w:rPr>
              <w:t xml:space="preserve">) </w:t>
            </w:r>
          </w:p>
        </w:tc>
        <w:tc>
          <w:tcPr>
            <w:tcW w:w="0" w:type="auto"/>
          </w:tcPr>
          <w:p w:rsidR="00993C4C" w:rsidRPr="00D1069A" w:rsidP="007B553E">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מאחר</w:t>
            </w:r>
            <w:r w:rsidRPr="00D1069A">
              <w:rPr>
                <w:rFonts w:ascii="Tahoma" w:hAnsi="Tahoma" w:cs="Tahoma"/>
                <w:sz w:val="16"/>
                <w:szCs w:val="16"/>
                <w:rtl/>
              </w:rPr>
              <w:t xml:space="preserve"> </w:t>
            </w:r>
            <w:r w:rsidRPr="00D1069A">
              <w:rPr>
                <w:rFonts w:ascii="Tahoma" w:hAnsi="Tahoma" w:cs="Tahoma" w:hint="cs"/>
                <w:sz w:val="16"/>
                <w:szCs w:val="16"/>
                <w:rtl/>
              </w:rPr>
              <w:t>שמכוני</w:t>
            </w:r>
            <w:r w:rsidRPr="00D1069A">
              <w:rPr>
                <w:rFonts w:ascii="Tahoma" w:hAnsi="Tahoma" w:cs="Tahoma"/>
                <w:sz w:val="16"/>
                <w:szCs w:val="16"/>
                <w:rtl/>
              </w:rPr>
              <w:t xml:space="preserve"> </w:t>
            </w:r>
            <w:r w:rsidRPr="00D1069A">
              <w:rPr>
                <w:rFonts w:ascii="Tahoma" w:hAnsi="Tahoma" w:cs="Tahoma" w:hint="cs"/>
                <w:sz w:val="16"/>
                <w:szCs w:val="16"/>
                <w:rtl/>
              </w:rPr>
              <w:t>המחקר</w:t>
            </w:r>
            <w:r w:rsidRPr="00D1069A">
              <w:rPr>
                <w:rFonts w:ascii="Tahoma" w:hAnsi="Tahoma" w:cs="Tahoma"/>
                <w:sz w:val="16"/>
                <w:szCs w:val="16"/>
                <w:rtl/>
              </w:rPr>
              <w:t xml:space="preserve"> טרם אוחדו, המכון ה</w:t>
            </w:r>
            <w:r w:rsidR="00F327C0">
              <w:rPr>
                <w:rFonts w:ascii="Tahoma" w:hAnsi="Tahoma" w:cs="Tahoma"/>
                <w:sz w:val="16"/>
                <w:szCs w:val="16"/>
                <w:rtl/>
              </w:rPr>
              <w:t>גאו</w:t>
            </w:r>
            <w:r w:rsidRPr="00D1069A">
              <w:rPr>
                <w:rFonts w:ascii="Tahoma" w:hAnsi="Tahoma" w:cs="Tahoma"/>
                <w:sz w:val="16"/>
                <w:szCs w:val="16"/>
                <w:rtl/>
              </w:rPr>
              <w:t xml:space="preserve">לוגי </w:t>
            </w:r>
            <w:r w:rsidRPr="00D1069A">
              <w:rPr>
                <w:rFonts w:ascii="Tahoma" w:hAnsi="Tahoma" w:cs="Tahoma"/>
                <w:sz w:val="16"/>
                <w:szCs w:val="16"/>
                <w:rtl/>
              </w:rPr>
              <w:t>וחיא"ל</w:t>
            </w:r>
            <w:r w:rsidRPr="00D1069A">
              <w:rPr>
                <w:rFonts w:ascii="Tahoma" w:hAnsi="Tahoma" w:cs="Tahoma"/>
                <w:sz w:val="16"/>
                <w:szCs w:val="16"/>
                <w:rtl/>
              </w:rPr>
              <w:t xml:space="preserve"> עדיין אינם רושמים </w:t>
            </w:r>
            <w:r w:rsidR="00F31AFC">
              <w:rPr>
                <w:rFonts w:ascii="Tahoma" w:hAnsi="Tahoma" w:cs="Tahoma" w:hint="cs"/>
                <w:sz w:val="16"/>
                <w:szCs w:val="16"/>
                <w:rtl/>
              </w:rPr>
              <w:t>בעלויות המחקר</w:t>
            </w:r>
            <w:r w:rsidR="005D29A7">
              <w:rPr>
                <w:rFonts w:ascii="Tahoma" w:hAnsi="Tahoma" w:cs="Tahoma" w:hint="cs"/>
                <w:sz w:val="16"/>
                <w:szCs w:val="16"/>
                <w:rtl/>
              </w:rPr>
              <w:t>ים</w:t>
            </w:r>
            <w:bookmarkStart w:id="5" w:name="_GoBack"/>
            <w:bookmarkEnd w:id="5"/>
            <w:r w:rsidR="00F31AFC">
              <w:rPr>
                <w:rFonts w:ascii="Tahoma" w:hAnsi="Tahoma" w:cs="Tahoma" w:hint="cs"/>
                <w:sz w:val="16"/>
                <w:szCs w:val="16"/>
                <w:rtl/>
              </w:rPr>
              <w:t xml:space="preserve"> </w:t>
            </w:r>
            <w:r w:rsidRPr="00D1069A">
              <w:rPr>
                <w:rFonts w:ascii="Tahoma" w:hAnsi="Tahoma" w:cs="Tahoma"/>
                <w:sz w:val="16"/>
                <w:szCs w:val="16"/>
                <w:rtl/>
              </w:rPr>
              <w:t xml:space="preserve">את </w:t>
            </w:r>
            <w:r w:rsidRPr="00D1069A">
              <w:rPr>
                <w:rFonts w:ascii="Tahoma" w:hAnsi="Tahoma" w:cs="Tahoma" w:hint="cs"/>
                <w:sz w:val="16"/>
                <w:szCs w:val="16"/>
                <w:rtl/>
              </w:rPr>
              <w:t>נתוני</w:t>
            </w:r>
            <w:r w:rsidRPr="00D1069A">
              <w:rPr>
                <w:rFonts w:ascii="Tahoma" w:hAnsi="Tahoma" w:cs="Tahoma"/>
                <w:sz w:val="16"/>
                <w:szCs w:val="16"/>
                <w:rtl/>
              </w:rPr>
              <w:t xml:space="preserve"> עלויות העסקתם של עובדי המחקר הבכירים </w:t>
            </w:r>
            <w:r w:rsidRPr="00D1069A">
              <w:rPr>
                <w:rFonts w:ascii="Tahoma" w:hAnsi="Tahoma" w:cs="Tahoma" w:hint="cs"/>
                <w:sz w:val="16"/>
                <w:szCs w:val="16"/>
                <w:rtl/>
              </w:rPr>
              <w:t>ו</w:t>
            </w:r>
            <w:r w:rsidRPr="00D1069A">
              <w:rPr>
                <w:rFonts w:ascii="Tahoma" w:hAnsi="Tahoma" w:cs="Tahoma"/>
                <w:sz w:val="16"/>
                <w:szCs w:val="16"/>
                <w:rtl/>
              </w:rPr>
              <w:t>הקבועים</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הליקוי</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תוקן</w:t>
            </w:r>
          </w:p>
        </w:tc>
      </w:tr>
      <w:tr w:rsidTr="00D1069A">
        <w:tblPrEx>
          <w:tblW w:w="6237" w:type="dxa"/>
          <w:tblInd w:w="113" w:type="dxa"/>
          <w:tblLook w:val="04A0"/>
        </w:tblPrEx>
        <w:trPr>
          <w:cantSplit/>
        </w:trPr>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סגן</w:t>
            </w:r>
            <w:r w:rsidRPr="00D1069A">
              <w:rPr>
                <w:rFonts w:ascii="Tahoma" w:hAnsi="Tahoma" w:cs="Tahoma"/>
                <w:sz w:val="16"/>
                <w:szCs w:val="16"/>
                <w:rtl/>
              </w:rPr>
              <w:t xml:space="preserve"> </w:t>
            </w:r>
            <w:r w:rsidRPr="00D1069A">
              <w:rPr>
                <w:rFonts w:ascii="Tahoma" w:hAnsi="Tahoma" w:cs="Tahoma" w:hint="cs"/>
                <w:sz w:val="16"/>
                <w:szCs w:val="16"/>
                <w:rtl/>
              </w:rPr>
              <w:t>המנהל</w:t>
            </w:r>
            <w:r w:rsidRPr="00D1069A">
              <w:rPr>
                <w:rFonts w:ascii="Tahoma" w:hAnsi="Tahoma" w:cs="Tahoma"/>
                <w:sz w:val="16"/>
                <w:szCs w:val="16"/>
                <w:rtl/>
              </w:rPr>
              <w:t xml:space="preserve"> </w:t>
            </w:r>
            <w:r w:rsidRPr="00D1069A">
              <w:rPr>
                <w:rFonts w:ascii="Tahoma" w:hAnsi="Tahoma" w:cs="Tahoma" w:hint="cs"/>
                <w:sz w:val="16"/>
                <w:szCs w:val="16"/>
                <w:rtl/>
              </w:rPr>
              <w:t>הקודם</w:t>
            </w:r>
            <w:r w:rsidRPr="00D1069A">
              <w:rPr>
                <w:rFonts w:ascii="Tahoma" w:hAnsi="Tahoma" w:cs="Tahoma"/>
                <w:sz w:val="16"/>
                <w:szCs w:val="16"/>
                <w:rtl/>
              </w:rPr>
              <w:t xml:space="preserve"> </w:t>
            </w:r>
            <w:r w:rsidRPr="00D1069A">
              <w:rPr>
                <w:rFonts w:ascii="Tahoma" w:hAnsi="Tahoma" w:cs="Tahoma" w:hint="cs"/>
                <w:sz w:val="16"/>
                <w:szCs w:val="16"/>
                <w:rtl/>
              </w:rPr>
              <w:t>של</w:t>
            </w:r>
            <w:r w:rsidRPr="00D1069A">
              <w:rPr>
                <w:rFonts w:ascii="Tahoma" w:hAnsi="Tahoma" w:cs="Tahoma"/>
                <w:sz w:val="16"/>
                <w:szCs w:val="16"/>
                <w:rtl/>
              </w:rPr>
              <w:t xml:space="preserve"> </w:t>
            </w:r>
            <w:r w:rsidRPr="00D1069A">
              <w:rPr>
                <w:rFonts w:ascii="Tahoma" w:hAnsi="Tahoma" w:cs="Tahoma" w:hint="cs"/>
                <w:sz w:val="16"/>
                <w:szCs w:val="16"/>
                <w:rtl/>
              </w:rPr>
              <w:t>המכון</w:t>
            </w:r>
            <w:r w:rsidRPr="00D1069A">
              <w:rPr>
                <w:rFonts w:ascii="Tahoma" w:hAnsi="Tahoma" w:cs="Tahoma"/>
                <w:sz w:val="16"/>
                <w:szCs w:val="16"/>
                <w:rtl/>
              </w:rPr>
              <w:t xml:space="preserve"> </w:t>
            </w:r>
            <w:r w:rsidRPr="00D1069A">
              <w:rPr>
                <w:rFonts w:ascii="Tahoma" w:hAnsi="Tahoma" w:cs="Tahoma" w:hint="cs"/>
                <w:sz w:val="16"/>
                <w:szCs w:val="16"/>
                <w:rtl/>
              </w:rPr>
              <w:t>ה</w:t>
            </w:r>
            <w:r w:rsidR="00F327C0">
              <w:rPr>
                <w:rFonts w:ascii="Tahoma" w:hAnsi="Tahoma" w:cs="Tahoma" w:hint="cs"/>
                <w:sz w:val="16"/>
                <w:szCs w:val="16"/>
                <w:rtl/>
              </w:rPr>
              <w:t>גאו</w:t>
            </w:r>
            <w:r w:rsidRPr="00D1069A">
              <w:rPr>
                <w:rFonts w:ascii="Tahoma" w:hAnsi="Tahoma" w:cs="Tahoma" w:hint="cs"/>
                <w:sz w:val="16"/>
                <w:szCs w:val="16"/>
                <w:rtl/>
              </w:rPr>
              <w:t>לוגי</w:t>
            </w:r>
            <w:r w:rsidRPr="00D1069A">
              <w:rPr>
                <w:rFonts w:ascii="Tahoma" w:hAnsi="Tahoma" w:cs="Tahoma"/>
                <w:sz w:val="16"/>
                <w:szCs w:val="16"/>
                <w:rtl/>
              </w:rPr>
              <w:t xml:space="preserve"> </w:t>
            </w:r>
            <w:r w:rsidRPr="00D1069A">
              <w:rPr>
                <w:rFonts w:ascii="Tahoma" w:hAnsi="Tahoma" w:cs="Tahoma" w:hint="cs"/>
                <w:sz w:val="16"/>
                <w:szCs w:val="16"/>
                <w:rtl/>
              </w:rPr>
              <w:t>הודיע</w:t>
            </w:r>
            <w:r w:rsidRPr="00D1069A">
              <w:rPr>
                <w:rFonts w:ascii="Tahoma" w:hAnsi="Tahoma" w:cs="Tahoma"/>
                <w:sz w:val="16"/>
                <w:szCs w:val="16"/>
                <w:rtl/>
              </w:rPr>
              <w:t xml:space="preserve"> </w:t>
            </w:r>
            <w:r w:rsidRPr="00D1069A">
              <w:rPr>
                <w:rFonts w:ascii="Tahoma" w:hAnsi="Tahoma" w:cs="Tahoma" w:hint="cs"/>
                <w:sz w:val="16"/>
                <w:szCs w:val="16"/>
                <w:rtl/>
              </w:rPr>
              <w:t>באפריל</w:t>
            </w:r>
            <w:r w:rsidRPr="00D1069A">
              <w:rPr>
                <w:rFonts w:ascii="Tahoma" w:hAnsi="Tahoma" w:cs="Tahoma"/>
                <w:sz w:val="16"/>
                <w:szCs w:val="16"/>
                <w:rtl/>
              </w:rPr>
              <w:t xml:space="preserve"> 2008 </w:t>
            </w:r>
            <w:r w:rsidRPr="00D1069A">
              <w:rPr>
                <w:rFonts w:ascii="Tahoma" w:hAnsi="Tahoma" w:cs="Tahoma" w:hint="cs"/>
                <w:sz w:val="16"/>
                <w:szCs w:val="16"/>
                <w:rtl/>
              </w:rPr>
              <w:t>למשרד</w:t>
            </w:r>
            <w:r w:rsidRPr="00D1069A">
              <w:rPr>
                <w:rFonts w:ascii="Tahoma" w:hAnsi="Tahoma" w:cs="Tahoma"/>
                <w:sz w:val="16"/>
                <w:szCs w:val="16"/>
                <w:rtl/>
              </w:rPr>
              <w:t xml:space="preserve"> </w:t>
            </w:r>
            <w:r w:rsidRPr="00D1069A">
              <w:rPr>
                <w:rFonts w:ascii="Tahoma" w:hAnsi="Tahoma" w:cs="Tahoma" w:hint="cs"/>
                <w:sz w:val="16"/>
                <w:szCs w:val="16"/>
                <w:rtl/>
              </w:rPr>
              <w:t>מבקר</w:t>
            </w:r>
            <w:r w:rsidRPr="00D1069A">
              <w:rPr>
                <w:rFonts w:ascii="Tahoma" w:hAnsi="Tahoma" w:cs="Tahoma"/>
                <w:sz w:val="16"/>
                <w:szCs w:val="16"/>
                <w:rtl/>
              </w:rPr>
              <w:t xml:space="preserve"> </w:t>
            </w:r>
            <w:r w:rsidRPr="00D1069A">
              <w:rPr>
                <w:rFonts w:ascii="Tahoma" w:hAnsi="Tahoma" w:cs="Tahoma" w:hint="cs"/>
                <w:sz w:val="16"/>
                <w:szCs w:val="16"/>
                <w:rtl/>
              </w:rPr>
              <w:t>המדינה</w:t>
            </w:r>
            <w:r w:rsidRPr="00D1069A">
              <w:rPr>
                <w:rFonts w:ascii="Tahoma" w:hAnsi="Tahoma" w:cs="Tahoma"/>
                <w:sz w:val="16"/>
                <w:szCs w:val="16"/>
                <w:rtl/>
              </w:rPr>
              <w:t xml:space="preserve"> </w:t>
            </w:r>
            <w:r w:rsidRPr="00D1069A">
              <w:rPr>
                <w:rFonts w:ascii="Tahoma" w:hAnsi="Tahoma" w:cs="Tahoma" w:hint="cs"/>
                <w:sz w:val="16"/>
                <w:szCs w:val="16"/>
                <w:rtl/>
              </w:rPr>
              <w:t>כי</w:t>
            </w:r>
            <w:r w:rsidRPr="00D1069A">
              <w:rPr>
                <w:rFonts w:ascii="Tahoma" w:hAnsi="Tahoma" w:cs="Tahoma"/>
                <w:sz w:val="16"/>
                <w:szCs w:val="16"/>
                <w:rtl/>
              </w:rPr>
              <w:t xml:space="preserve"> </w:t>
            </w:r>
            <w:r w:rsidRPr="00D1069A">
              <w:rPr>
                <w:rFonts w:ascii="Tahoma" w:hAnsi="Tahoma" w:cs="Tahoma" w:hint="cs"/>
                <w:sz w:val="16"/>
                <w:szCs w:val="16"/>
                <w:rtl/>
              </w:rPr>
              <w:t>הוא</w:t>
            </w:r>
            <w:r w:rsidRPr="00D1069A">
              <w:rPr>
                <w:rFonts w:ascii="Tahoma" w:hAnsi="Tahoma" w:cs="Tahoma"/>
                <w:sz w:val="16"/>
                <w:szCs w:val="16"/>
                <w:rtl/>
              </w:rPr>
              <w:t xml:space="preserve"> </w:t>
            </w:r>
            <w:r w:rsidRPr="00D1069A">
              <w:rPr>
                <w:rFonts w:ascii="Tahoma" w:hAnsi="Tahoma" w:cs="Tahoma" w:hint="cs"/>
                <w:sz w:val="16"/>
                <w:szCs w:val="16"/>
                <w:rtl/>
              </w:rPr>
              <w:t>דרש</w:t>
            </w:r>
            <w:r w:rsidRPr="00D1069A">
              <w:rPr>
                <w:rFonts w:ascii="Tahoma" w:hAnsi="Tahoma" w:cs="Tahoma"/>
                <w:sz w:val="16"/>
                <w:szCs w:val="16"/>
                <w:rtl/>
              </w:rPr>
              <w:t xml:space="preserve"> </w:t>
            </w:r>
            <w:r w:rsidRPr="00D1069A">
              <w:rPr>
                <w:rFonts w:ascii="Tahoma" w:hAnsi="Tahoma" w:cs="Tahoma" w:hint="cs"/>
                <w:sz w:val="16"/>
                <w:szCs w:val="16"/>
                <w:rtl/>
              </w:rPr>
              <w:t>שהדוחות</w:t>
            </w:r>
            <w:r w:rsidRPr="00D1069A">
              <w:rPr>
                <w:rFonts w:ascii="Tahoma" w:hAnsi="Tahoma" w:cs="Tahoma"/>
                <w:sz w:val="16"/>
                <w:szCs w:val="16"/>
                <w:rtl/>
              </w:rPr>
              <w:t xml:space="preserve"> </w:t>
            </w:r>
            <w:r w:rsidRPr="00D1069A">
              <w:rPr>
                <w:rFonts w:ascii="Tahoma" w:hAnsi="Tahoma" w:cs="Tahoma" w:hint="cs"/>
                <w:sz w:val="16"/>
                <w:szCs w:val="16"/>
                <w:rtl/>
              </w:rPr>
              <w:t>הכספיים</w:t>
            </w:r>
            <w:r w:rsidRPr="00D1069A">
              <w:rPr>
                <w:rFonts w:ascii="Tahoma" w:hAnsi="Tahoma" w:cs="Tahoma"/>
                <w:sz w:val="16"/>
                <w:szCs w:val="16"/>
                <w:rtl/>
              </w:rPr>
              <w:t xml:space="preserve"> </w:t>
            </w:r>
            <w:r w:rsidRPr="00D1069A">
              <w:rPr>
                <w:rFonts w:ascii="Tahoma" w:hAnsi="Tahoma" w:cs="Tahoma" w:hint="cs"/>
                <w:sz w:val="16"/>
                <w:szCs w:val="16"/>
                <w:rtl/>
              </w:rPr>
              <w:t>הנגזרים</w:t>
            </w:r>
            <w:r w:rsidRPr="00D1069A">
              <w:rPr>
                <w:rFonts w:ascii="Tahoma" w:hAnsi="Tahoma" w:cs="Tahoma"/>
                <w:sz w:val="16"/>
                <w:szCs w:val="16"/>
                <w:rtl/>
              </w:rPr>
              <w:t xml:space="preserve"> </w:t>
            </w:r>
            <w:r w:rsidRPr="00D1069A">
              <w:rPr>
                <w:rFonts w:ascii="Tahoma" w:hAnsi="Tahoma" w:cs="Tahoma" w:hint="cs"/>
                <w:sz w:val="16"/>
                <w:szCs w:val="16"/>
                <w:rtl/>
              </w:rPr>
              <w:t>ממערכת</w:t>
            </w:r>
            <w:r w:rsidRPr="00D1069A">
              <w:rPr>
                <w:rFonts w:ascii="Tahoma" w:hAnsi="Tahoma" w:cs="Tahoma"/>
                <w:sz w:val="16"/>
                <w:szCs w:val="16"/>
                <w:rtl/>
              </w:rPr>
              <w:t xml:space="preserve"> </w:t>
            </w:r>
            <w:r w:rsidRPr="00D1069A">
              <w:rPr>
                <w:rFonts w:ascii="Tahoma" w:hAnsi="Tahoma" w:cs="Tahoma" w:hint="cs"/>
                <w:sz w:val="16"/>
                <w:szCs w:val="16"/>
                <w:rtl/>
              </w:rPr>
              <w:t>מרכב</w:t>
            </w:r>
            <w:r w:rsidRPr="00D1069A">
              <w:rPr>
                <w:rFonts w:ascii="Tahoma" w:hAnsi="Tahoma" w:cs="Tahoma"/>
                <w:sz w:val="16"/>
                <w:szCs w:val="16"/>
                <w:rtl/>
              </w:rPr>
              <w:t>"ה</w:t>
            </w:r>
            <w:r w:rsidRPr="00D1069A">
              <w:rPr>
                <w:rFonts w:ascii="Tahoma" w:hAnsi="Tahoma" w:cs="Tahoma"/>
                <w:sz w:val="16"/>
                <w:szCs w:val="16"/>
                <w:rtl/>
              </w:rPr>
              <w:t xml:space="preserve"> </w:t>
            </w:r>
            <w:r w:rsidRPr="00D1069A">
              <w:rPr>
                <w:rFonts w:ascii="Tahoma" w:hAnsi="Tahoma" w:cs="Tahoma" w:hint="cs"/>
                <w:sz w:val="16"/>
                <w:szCs w:val="16"/>
                <w:rtl/>
              </w:rPr>
              <w:t>ישקפו</w:t>
            </w:r>
            <w:r w:rsidRPr="00D1069A">
              <w:rPr>
                <w:rFonts w:ascii="Tahoma" w:hAnsi="Tahoma" w:cs="Tahoma"/>
                <w:sz w:val="16"/>
                <w:szCs w:val="16"/>
                <w:rtl/>
              </w:rPr>
              <w:t xml:space="preserve"> </w:t>
            </w:r>
            <w:r w:rsidRPr="00D1069A">
              <w:rPr>
                <w:rFonts w:ascii="Tahoma" w:hAnsi="Tahoma" w:cs="Tahoma" w:hint="cs"/>
                <w:sz w:val="16"/>
                <w:szCs w:val="16"/>
                <w:rtl/>
              </w:rPr>
              <w:t>את</w:t>
            </w:r>
            <w:r w:rsidRPr="00D1069A">
              <w:rPr>
                <w:rFonts w:ascii="Tahoma" w:hAnsi="Tahoma" w:cs="Tahoma"/>
                <w:sz w:val="16"/>
                <w:szCs w:val="16"/>
                <w:rtl/>
              </w:rPr>
              <w:t xml:space="preserve"> </w:t>
            </w:r>
            <w:r w:rsidRPr="00D1069A">
              <w:rPr>
                <w:rFonts w:ascii="Tahoma" w:hAnsi="Tahoma" w:cs="Tahoma" w:hint="cs"/>
                <w:sz w:val="16"/>
                <w:szCs w:val="16"/>
                <w:rtl/>
              </w:rPr>
              <w:t>העלויות</w:t>
            </w:r>
            <w:r w:rsidRPr="00D1069A">
              <w:rPr>
                <w:rFonts w:ascii="Tahoma" w:hAnsi="Tahoma" w:cs="Tahoma"/>
                <w:sz w:val="16"/>
                <w:szCs w:val="16"/>
                <w:rtl/>
              </w:rPr>
              <w:t xml:space="preserve">, </w:t>
            </w:r>
            <w:r w:rsidRPr="00D1069A">
              <w:rPr>
                <w:rFonts w:ascii="Tahoma" w:hAnsi="Tahoma" w:cs="Tahoma" w:hint="cs"/>
                <w:sz w:val="16"/>
                <w:szCs w:val="16"/>
                <w:rtl/>
              </w:rPr>
              <w:t>ברמה</w:t>
            </w:r>
            <w:r w:rsidRPr="00D1069A">
              <w:rPr>
                <w:rFonts w:ascii="Tahoma" w:hAnsi="Tahoma" w:cs="Tahoma"/>
                <w:sz w:val="16"/>
                <w:szCs w:val="16"/>
                <w:rtl/>
              </w:rPr>
              <w:t xml:space="preserve"> </w:t>
            </w:r>
            <w:r w:rsidRPr="00D1069A">
              <w:rPr>
                <w:rFonts w:ascii="Tahoma" w:hAnsi="Tahoma" w:cs="Tahoma" w:hint="cs"/>
                <w:sz w:val="16"/>
                <w:szCs w:val="16"/>
                <w:rtl/>
              </w:rPr>
              <w:t>של</w:t>
            </w:r>
            <w:r w:rsidRPr="00D1069A">
              <w:rPr>
                <w:rFonts w:ascii="Tahoma" w:hAnsi="Tahoma" w:cs="Tahoma"/>
                <w:sz w:val="16"/>
                <w:szCs w:val="16"/>
                <w:rtl/>
              </w:rPr>
              <w:t xml:space="preserve"> </w:t>
            </w:r>
            <w:r w:rsidRPr="00D1069A">
              <w:rPr>
                <w:rFonts w:ascii="Tahoma" w:hAnsi="Tahoma" w:cs="Tahoma" w:hint="cs"/>
                <w:sz w:val="16"/>
                <w:szCs w:val="16"/>
                <w:rtl/>
              </w:rPr>
              <w:t>עבודת</w:t>
            </w:r>
            <w:r w:rsidRPr="00D1069A">
              <w:rPr>
                <w:rFonts w:ascii="Tahoma" w:hAnsi="Tahoma" w:cs="Tahoma"/>
                <w:sz w:val="16"/>
                <w:szCs w:val="16"/>
                <w:rtl/>
              </w:rPr>
              <w:t xml:space="preserve"> </w:t>
            </w:r>
            <w:r w:rsidRPr="00D1069A">
              <w:rPr>
                <w:rFonts w:ascii="Tahoma" w:hAnsi="Tahoma" w:cs="Tahoma" w:hint="cs"/>
                <w:sz w:val="16"/>
                <w:szCs w:val="16"/>
                <w:rtl/>
              </w:rPr>
              <w:t>מחקר</w:t>
            </w:r>
            <w:r w:rsidRPr="00D1069A">
              <w:rPr>
                <w:rFonts w:ascii="Tahoma" w:hAnsi="Tahoma" w:cs="Tahoma"/>
                <w:sz w:val="16"/>
                <w:szCs w:val="16"/>
                <w:rtl/>
              </w:rPr>
              <w:t xml:space="preserve">, </w:t>
            </w:r>
            <w:r w:rsidRPr="00D1069A">
              <w:rPr>
                <w:rFonts w:ascii="Tahoma" w:hAnsi="Tahoma" w:cs="Tahoma" w:hint="cs"/>
                <w:sz w:val="16"/>
                <w:szCs w:val="16"/>
                <w:rtl/>
              </w:rPr>
              <w:t>באמצעות</w:t>
            </w:r>
            <w:r w:rsidRPr="00D1069A">
              <w:rPr>
                <w:rFonts w:ascii="Tahoma" w:hAnsi="Tahoma" w:cs="Tahoma"/>
                <w:sz w:val="16"/>
                <w:szCs w:val="16"/>
                <w:rtl/>
              </w:rPr>
              <w:t xml:space="preserve"> </w:t>
            </w:r>
            <w:r w:rsidRPr="00D1069A">
              <w:rPr>
                <w:rFonts w:ascii="Tahoma" w:hAnsi="Tahoma" w:cs="Tahoma" w:hint="cs"/>
                <w:sz w:val="16"/>
                <w:szCs w:val="16"/>
                <w:rtl/>
              </w:rPr>
              <w:t>מודול</w:t>
            </w:r>
            <w:r w:rsidRPr="00D1069A">
              <w:rPr>
                <w:rFonts w:ascii="Tahoma" w:hAnsi="Tahoma" w:cs="Tahoma"/>
                <w:sz w:val="16"/>
                <w:szCs w:val="16"/>
                <w:rtl/>
              </w:rPr>
              <w:t xml:space="preserve"> </w:t>
            </w:r>
            <w:r w:rsidRPr="00D1069A">
              <w:rPr>
                <w:rFonts w:ascii="Tahoma" w:hAnsi="Tahoma" w:cs="Tahoma" w:hint="cs"/>
                <w:sz w:val="16"/>
                <w:szCs w:val="16"/>
                <w:rtl/>
              </w:rPr>
              <w:t>ניהול</w:t>
            </w:r>
            <w:r w:rsidRPr="00D1069A">
              <w:rPr>
                <w:rFonts w:ascii="Tahoma" w:hAnsi="Tahoma" w:cs="Tahoma"/>
                <w:sz w:val="16"/>
                <w:szCs w:val="16"/>
                <w:rtl/>
              </w:rPr>
              <w:t xml:space="preserve"> </w:t>
            </w:r>
            <w:r w:rsidRPr="00D1069A">
              <w:rPr>
                <w:rFonts w:ascii="Tahoma" w:hAnsi="Tahoma" w:cs="Tahoma" w:hint="cs"/>
                <w:sz w:val="16"/>
                <w:szCs w:val="16"/>
                <w:rtl/>
              </w:rPr>
              <w:t>פרויקטים</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השלמת</w:t>
            </w:r>
            <w:r w:rsidRPr="00D1069A">
              <w:rPr>
                <w:rFonts w:ascii="Tahoma" w:hAnsi="Tahoma" w:cs="Tahoma"/>
                <w:sz w:val="16"/>
                <w:szCs w:val="16"/>
                <w:rtl/>
              </w:rPr>
              <w:t xml:space="preserve"> </w:t>
            </w:r>
            <w:r w:rsidRPr="00D1069A">
              <w:rPr>
                <w:rFonts w:ascii="Tahoma" w:hAnsi="Tahoma" w:cs="Tahoma" w:hint="cs"/>
                <w:sz w:val="16"/>
                <w:szCs w:val="16"/>
                <w:rtl/>
              </w:rPr>
              <w:t>מודול</w:t>
            </w:r>
            <w:r w:rsidRPr="00D1069A">
              <w:rPr>
                <w:rFonts w:ascii="Tahoma" w:hAnsi="Tahoma" w:cs="Tahoma"/>
                <w:sz w:val="16"/>
                <w:szCs w:val="16"/>
                <w:rtl/>
              </w:rPr>
              <w:t xml:space="preserve"> </w:t>
            </w:r>
            <w:r w:rsidRPr="00D1069A">
              <w:rPr>
                <w:rFonts w:ascii="Tahoma" w:hAnsi="Tahoma" w:cs="Tahoma" w:hint="cs"/>
                <w:sz w:val="16"/>
                <w:szCs w:val="16"/>
                <w:rtl/>
              </w:rPr>
              <w:t>ממוחשב</w:t>
            </w:r>
            <w:r w:rsidRPr="00D1069A">
              <w:rPr>
                <w:rFonts w:ascii="Tahoma" w:hAnsi="Tahoma" w:cs="Tahoma"/>
                <w:sz w:val="16"/>
                <w:szCs w:val="16"/>
                <w:rtl/>
              </w:rPr>
              <w:t xml:space="preserve"> </w:t>
            </w:r>
            <w:r w:rsidRPr="00D1069A">
              <w:rPr>
                <w:rFonts w:ascii="Tahoma" w:hAnsi="Tahoma" w:cs="Tahoma" w:hint="cs"/>
                <w:sz w:val="16"/>
                <w:szCs w:val="16"/>
                <w:rtl/>
              </w:rPr>
              <w:t>לניהול</w:t>
            </w:r>
            <w:r w:rsidRPr="00D1069A">
              <w:rPr>
                <w:rFonts w:ascii="Tahoma" w:hAnsi="Tahoma" w:cs="Tahoma"/>
                <w:sz w:val="16"/>
                <w:szCs w:val="16"/>
                <w:rtl/>
              </w:rPr>
              <w:t xml:space="preserve"> </w:t>
            </w:r>
            <w:r w:rsidRPr="00D1069A">
              <w:rPr>
                <w:rFonts w:ascii="Tahoma" w:hAnsi="Tahoma" w:cs="Tahoma" w:hint="cs"/>
                <w:sz w:val="16"/>
                <w:szCs w:val="16"/>
                <w:rtl/>
              </w:rPr>
              <w:t>פרויקטים</w:t>
            </w:r>
            <w:r w:rsidRPr="00D1069A">
              <w:rPr>
                <w:rFonts w:ascii="Tahoma" w:hAnsi="Tahoma" w:cs="Tahoma"/>
                <w:sz w:val="16"/>
                <w:szCs w:val="16"/>
                <w:rtl/>
              </w:rPr>
              <w:t xml:space="preserve"> (בהתחשב </w:t>
            </w:r>
            <w:r w:rsidRPr="00D1069A">
              <w:rPr>
                <w:rFonts w:ascii="Tahoma" w:hAnsi="Tahoma" w:cs="Tahoma" w:hint="cs"/>
                <w:sz w:val="16"/>
                <w:szCs w:val="16"/>
                <w:rtl/>
              </w:rPr>
              <w:t>בצורכי</w:t>
            </w:r>
            <w:r w:rsidRPr="00D1069A">
              <w:rPr>
                <w:rFonts w:ascii="Tahoma" w:hAnsi="Tahoma" w:cs="Tahoma"/>
                <w:sz w:val="16"/>
                <w:szCs w:val="16"/>
                <w:rtl/>
              </w:rPr>
              <w:t xml:space="preserve"> </w:t>
            </w:r>
            <w:r w:rsidRPr="00D1069A">
              <w:rPr>
                <w:rFonts w:ascii="Tahoma" w:hAnsi="Tahoma" w:cs="Tahoma" w:hint="cs"/>
                <w:sz w:val="16"/>
                <w:szCs w:val="16"/>
                <w:rtl/>
              </w:rPr>
              <w:t>מכוני</w:t>
            </w:r>
            <w:r w:rsidRPr="00D1069A">
              <w:rPr>
                <w:rFonts w:ascii="Tahoma" w:hAnsi="Tahoma" w:cs="Tahoma"/>
                <w:sz w:val="16"/>
                <w:szCs w:val="16"/>
                <w:rtl/>
              </w:rPr>
              <w:t xml:space="preserve"> </w:t>
            </w:r>
            <w:r w:rsidRPr="00D1069A">
              <w:rPr>
                <w:rFonts w:ascii="Tahoma" w:hAnsi="Tahoma" w:cs="Tahoma" w:hint="cs"/>
                <w:sz w:val="16"/>
                <w:szCs w:val="16"/>
                <w:rtl/>
              </w:rPr>
              <w:t>המחקר</w:t>
            </w:r>
            <w:r w:rsidRPr="00D1069A">
              <w:rPr>
                <w:rFonts w:ascii="Tahoma" w:hAnsi="Tahoma" w:cs="Tahoma"/>
                <w:sz w:val="16"/>
                <w:szCs w:val="16"/>
                <w:rtl/>
              </w:rPr>
              <w:t xml:space="preserve"> </w:t>
            </w:r>
            <w:r w:rsidRPr="00D1069A">
              <w:rPr>
                <w:rFonts w:ascii="Tahoma" w:hAnsi="Tahoma" w:cs="Tahoma" w:hint="cs"/>
                <w:sz w:val="16"/>
                <w:szCs w:val="16"/>
                <w:rtl/>
              </w:rPr>
              <w:t>וביכולתו</w:t>
            </w:r>
            <w:r w:rsidRPr="00D1069A">
              <w:rPr>
                <w:rFonts w:ascii="Tahoma" w:hAnsi="Tahoma" w:cs="Tahoma"/>
                <w:sz w:val="16"/>
                <w:szCs w:val="16"/>
                <w:rtl/>
              </w:rPr>
              <w:t xml:space="preserve"> </w:t>
            </w:r>
            <w:r w:rsidRPr="00D1069A">
              <w:rPr>
                <w:rFonts w:ascii="Tahoma" w:hAnsi="Tahoma" w:cs="Tahoma" w:hint="cs"/>
                <w:sz w:val="16"/>
                <w:szCs w:val="16"/>
                <w:rtl/>
              </w:rPr>
              <w:t>להתמודד</w:t>
            </w:r>
            <w:r w:rsidRPr="00D1069A">
              <w:rPr>
                <w:rFonts w:ascii="Tahoma" w:hAnsi="Tahoma" w:cs="Tahoma"/>
                <w:sz w:val="16"/>
                <w:szCs w:val="16"/>
                <w:rtl/>
              </w:rPr>
              <w:t xml:space="preserve"> </w:t>
            </w:r>
            <w:r w:rsidRPr="00D1069A">
              <w:rPr>
                <w:rFonts w:ascii="Tahoma" w:hAnsi="Tahoma" w:cs="Tahoma" w:hint="cs"/>
                <w:sz w:val="16"/>
                <w:szCs w:val="16"/>
                <w:rtl/>
              </w:rPr>
              <w:t>עם</w:t>
            </w:r>
            <w:r w:rsidRPr="00D1069A">
              <w:rPr>
                <w:rFonts w:ascii="Tahoma" w:hAnsi="Tahoma" w:cs="Tahoma"/>
                <w:sz w:val="16"/>
                <w:szCs w:val="16"/>
                <w:rtl/>
              </w:rPr>
              <w:t xml:space="preserve"> </w:t>
            </w:r>
            <w:r w:rsidRPr="00D1069A">
              <w:rPr>
                <w:rFonts w:ascii="Tahoma" w:hAnsi="Tahoma" w:cs="Tahoma" w:hint="cs"/>
                <w:sz w:val="16"/>
                <w:szCs w:val="16"/>
                <w:rtl/>
              </w:rPr>
              <w:t>השינויים</w:t>
            </w:r>
            <w:r w:rsidRPr="00D1069A">
              <w:rPr>
                <w:rFonts w:ascii="Tahoma" w:hAnsi="Tahoma" w:cs="Tahoma"/>
                <w:sz w:val="16"/>
                <w:szCs w:val="16"/>
                <w:rtl/>
              </w:rPr>
              <w:t>)</w:t>
            </w:r>
          </w:p>
        </w:tc>
        <w:tc>
          <w:tcPr>
            <w:tcW w:w="0" w:type="auto"/>
          </w:tcPr>
          <w:p w:rsidR="00993C4C" w:rsidRPr="00D1069A" w:rsidP="007B553E">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המכון</w:t>
            </w:r>
            <w:r w:rsidRPr="00D1069A">
              <w:rPr>
                <w:rFonts w:ascii="Tahoma" w:hAnsi="Tahoma" w:cs="Tahoma"/>
                <w:sz w:val="16"/>
                <w:szCs w:val="16"/>
                <w:rtl/>
              </w:rPr>
              <w:t xml:space="preserve"> </w:t>
            </w:r>
            <w:r w:rsidRPr="00D1069A">
              <w:rPr>
                <w:rFonts w:ascii="Tahoma" w:hAnsi="Tahoma" w:cs="Tahoma" w:hint="cs"/>
                <w:sz w:val="16"/>
                <w:szCs w:val="16"/>
                <w:rtl/>
              </w:rPr>
              <w:t>ה</w:t>
            </w:r>
            <w:r w:rsidR="00F327C0">
              <w:rPr>
                <w:rFonts w:ascii="Tahoma" w:hAnsi="Tahoma" w:cs="Tahoma" w:hint="cs"/>
                <w:sz w:val="16"/>
                <w:szCs w:val="16"/>
                <w:rtl/>
              </w:rPr>
              <w:t>גאו</w:t>
            </w:r>
            <w:r w:rsidRPr="00D1069A">
              <w:rPr>
                <w:rFonts w:ascii="Tahoma" w:hAnsi="Tahoma" w:cs="Tahoma" w:hint="cs"/>
                <w:sz w:val="16"/>
                <w:szCs w:val="16"/>
                <w:rtl/>
              </w:rPr>
              <w:t>לוגי</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אסף</w:t>
            </w:r>
            <w:r w:rsidRPr="00D1069A">
              <w:rPr>
                <w:rFonts w:ascii="Tahoma" w:hAnsi="Tahoma" w:cs="Tahoma"/>
                <w:sz w:val="16"/>
                <w:szCs w:val="16"/>
                <w:rtl/>
              </w:rPr>
              <w:t xml:space="preserve"> </w:t>
            </w:r>
            <w:r w:rsidR="007B553E">
              <w:rPr>
                <w:rFonts w:ascii="Tahoma" w:hAnsi="Tahoma" w:cs="Tahoma" w:hint="cs"/>
                <w:sz w:val="16"/>
                <w:szCs w:val="16"/>
                <w:rtl/>
              </w:rPr>
              <w:t>ב</w:t>
            </w:r>
            <w:r w:rsidRPr="00D1069A">
              <w:rPr>
                <w:rFonts w:ascii="Tahoma" w:hAnsi="Tahoma" w:cs="Tahoma" w:hint="cs"/>
                <w:sz w:val="16"/>
                <w:szCs w:val="16"/>
                <w:rtl/>
              </w:rPr>
              <w:t>מודול</w:t>
            </w:r>
            <w:r w:rsidRPr="00D1069A">
              <w:rPr>
                <w:rFonts w:ascii="Tahoma" w:hAnsi="Tahoma" w:cs="Tahoma"/>
                <w:sz w:val="16"/>
                <w:szCs w:val="16"/>
                <w:rtl/>
              </w:rPr>
              <w:t xml:space="preserve"> פרויקטים של </w:t>
            </w:r>
            <w:r w:rsidRPr="00D1069A">
              <w:rPr>
                <w:rFonts w:ascii="Tahoma" w:hAnsi="Tahoma" w:cs="Tahoma"/>
                <w:sz w:val="16"/>
                <w:szCs w:val="16"/>
                <w:rtl/>
              </w:rPr>
              <w:t>מרכב"ה</w:t>
            </w:r>
            <w:r w:rsidRPr="00D1069A">
              <w:rPr>
                <w:rFonts w:ascii="Tahoma" w:hAnsi="Tahoma" w:cs="Tahoma"/>
                <w:sz w:val="16"/>
                <w:szCs w:val="16"/>
                <w:rtl/>
              </w:rPr>
              <w:t xml:space="preserve"> </w:t>
            </w:r>
            <w:r w:rsidR="007B553E">
              <w:rPr>
                <w:rFonts w:ascii="Tahoma" w:hAnsi="Tahoma" w:cs="Tahoma" w:hint="cs"/>
                <w:sz w:val="16"/>
                <w:szCs w:val="16"/>
                <w:rtl/>
              </w:rPr>
              <w:t>את עלויות השכר של עובדיו</w:t>
            </w:r>
            <w:r w:rsidRPr="00D1069A">
              <w:rPr>
                <w:rFonts w:ascii="Tahoma" w:hAnsi="Tahoma" w:cs="Tahoma"/>
                <w:sz w:val="16"/>
                <w:szCs w:val="16"/>
                <w:rtl/>
              </w:rPr>
              <w:t xml:space="preserve"> </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הליקוי</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תוקן</w:t>
            </w:r>
          </w:p>
        </w:tc>
      </w:tr>
      <w:tr w:rsidTr="00D1069A">
        <w:tblPrEx>
          <w:tblW w:w="6237" w:type="dxa"/>
          <w:tblInd w:w="113" w:type="dxa"/>
          <w:tblLook w:val="04A0"/>
        </w:tblPrEx>
        <w:trPr>
          <w:cantSplit/>
        </w:trPr>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הזכויות</w:t>
            </w:r>
            <w:r w:rsidRPr="00D1069A">
              <w:rPr>
                <w:rFonts w:ascii="Tahoma" w:hAnsi="Tahoma" w:cs="Tahoma"/>
                <w:sz w:val="16"/>
                <w:szCs w:val="16"/>
                <w:rtl/>
              </w:rPr>
              <w:t xml:space="preserve"> </w:t>
            </w:r>
            <w:r w:rsidRPr="00D1069A">
              <w:rPr>
                <w:rFonts w:ascii="Tahoma" w:hAnsi="Tahoma" w:cs="Tahoma" w:hint="cs"/>
                <w:sz w:val="16"/>
                <w:szCs w:val="16"/>
                <w:rtl/>
              </w:rPr>
              <w:t>הקנייניות</w:t>
            </w:r>
            <w:r w:rsidRPr="00D1069A">
              <w:rPr>
                <w:rFonts w:ascii="Tahoma" w:hAnsi="Tahoma" w:cs="Tahoma"/>
                <w:sz w:val="16"/>
                <w:szCs w:val="16"/>
                <w:rtl/>
              </w:rPr>
              <w:t xml:space="preserve"> </w:t>
            </w:r>
            <w:r w:rsidRPr="00D1069A">
              <w:rPr>
                <w:rFonts w:ascii="Tahoma" w:hAnsi="Tahoma" w:cs="Tahoma" w:hint="cs"/>
                <w:sz w:val="16"/>
                <w:szCs w:val="16"/>
                <w:rtl/>
              </w:rPr>
              <w:t>של</w:t>
            </w:r>
            <w:r w:rsidRPr="00D1069A">
              <w:rPr>
                <w:rFonts w:ascii="Tahoma" w:hAnsi="Tahoma" w:cs="Tahoma"/>
                <w:sz w:val="16"/>
                <w:szCs w:val="16"/>
                <w:rtl/>
              </w:rPr>
              <w:t xml:space="preserve"> </w:t>
            </w:r>
            <w:r w:rsidRPr="00D1069A">
              <w:rPr>
                <w:rFonts w:ascii="Tahoma" w:hAnsi="Tahoma" w:cs="Tahoma" w:hint="cs"/>
                <w:sz w:val="16"/>
                <w:szCs w:val="16"/>
                <w:rtl/>
              </w:rPr>
              <w:t>חיא</w:t>
            </w:r>
            <w:r w:rsidRPr="00D1069A">
              <w:rPr>
                <w:rFonts w:ascii="Tahoma" w:hAnsi="Tahoma" w:cs="Tahoma"/>
                <w:sz w:val="16"/>
                <w:szCs w:val="16"/>
                <w:rtl/>
              </w:rPr>
              <w:t>"ל</w:t>
            </w:r>
            <w:r w:rsidRPr="00D1069A">
              <w:rPr>
                <w:rFonts w:ascii="Tahoma" w:hAnsi="Tahoma" w:cs="Tahoma"/>
                <w:sz w:val="16"/>
                <w:szCs w:val="16"/>
                <w:rtl/>
              </w:rPr>
              <w:t xml:space="preserve"> </w:t>
            </w:r>
            <w:r w:rsidRPr="00D1069A">
              <w:rPr>
                <w:rFonts w:ascii="Tahoma" w:hAnsi="Tahoma" w:cs="Tahoma" w:hint="cs"/>
                <w:sz w:val="16"/>
                <w:szCs w:val="16"/>
                <w:rtl/>
              </w:rPr>
              <w:t>טרם</w:t>
            </w:r>
            <w:r w:rsidRPr="00D1069A">
              <w:rPr>
                <w:rFonts w:ascii="Tahoma" w:hAnsi="Tahoma" w:cs="Tahoma"/>
                <w:sz w:val="16"/>
                <w:szCs w:val="16"/>
                <w:rtl/>
              </w:rPr>
              <w:t xml:space="preserve"> </w:t>
            </w:r>
            <w:r w:rsidRPr="00D1069A">
              <w:rPr>
                <w:rFonts w:ascii="Tahoma" w:hAnsi="Tahoma" w:cs="Tahoma" w:hint="cs"/>
                <w:sz w:val="16"/>
                <w:szCs w:val="16"/>
                <w:rtl/>
              </w:rPr>
              <w:t>הוסדרו</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כאשר</w:t>
            </w:r>
            <w:r w:rsidRPr="00D1069A">
              <w:rPr>
                <w:rFonts w:ascii="Tahoma" w:hAnsi="Tahoma" w:cs="Tahoma"/>
                <w:sz w:val="16"/>
                <w:szCs w:val="16"/>
                <w:rtl/>
              </w:rPr>
              <w:t xml:space="preserve"> המכונים יאוחדו</w:t>
            </w:r>
            <w:r w:rsidRPr="00D1069A">
              <w:rPr>
                <w:rFonts w:ascii="Tahoma" w:hAnsi="Tahoma" w:cs="Tahoma" w:hint="cs"/>
                <w:sz w:val="16"/>
                <w:szCs w:val="16"/>
                <w:rtl/>
              </w:rPr>
              <w:t xml:space="preserve"> יטפל</w:t>
            </w:r>
            <w:r w:rsidRPr="00D1069A">
              <w:rPr>
                <w:rFonts w:ascii="Tahoma" w:hAnsi="Tahoma" w:cs="Tahoma"/>
                <w:sz w:val="16"/>
                <w:szCs w:val="16"/>
                <w:rtl/>
              </w:rPr>
              <w:t xml:space="preserve"> חשב </w:t>
            </w:r>
            <w:r w:rsidRPr="00D1069A">
              <w:rPr>
                <w:rFonts w:ascii="Tahoma" w:hAnsi="Tahoma" w:cs="Tahoma" w:hint="cs"/>
                <w:sz w:val="16"/>
                <w:szCs w:val="16"/>
                <w:rtl/>
              </w:rPr>
              <w:t>משרד</w:t>
            </w:r>
            <w:r w:rsidRPr="00D1069A">
              <w:rPr>
                <w:rFonts w:ascii="Tahoma" w:hAnsi="Tahoma" w:cs="Tahoma"/>
                <w:sz w:val="16"/>
                <w:szCs w:val="16"/>
                <w:rtl/>
              </w:rPr>
              <w:t xml:space="preserve"> האנרגיה </w:t>
            </w:r>
            <w:r w:rsidRPr="00D1069A">
              <w:rPr>
                <w:rFonts w:ascii="Tahoma" w:hAnsi="Tahoma" w:cs="Tahoma" w:hint="cs"/>
                <w:sz w:val="16"/>
                <w:szCs w:val="16"/>
                <w:rtl/>
              </w:rPr>
              <w:t>בנושא</w:t>
            </w:r>
            <w:r w:rsidRPr="00D1069A">
              <w:rPr>
                <w:rFonts w:ascii="Tahoma" w:hAnsi="Tahoma" w:cs="Tahoma"/>
                <w:sz w:val="16"/>
                <w:szCs w:val="16"/>
                <w:rtl/>
              </w:rPr>
              <w:t xml:space="preserve"> </w:t>
            </w:r>
            <w:r w:rsidRPr="00D1069A">
              <w:rPr>
                <w:rFonts w:ascii="Tahoma" w:hAnsi="Tahoma" w:cs="Tahoma" w:hint="cs"/>
                <w:sz w:val="16"/>
                <w:szCs w:val="16"/>
                <w:rtl/>
              </w:rPr>
              <w:t>הזכויות</w:t>
            </w:r>
            <w:r w:rsidRPr="00D1069A">
              <w:rPr>
                <w:rFonts w:ascii="Tahoma" w:hAnsi="Tahoma" w:cs="Tahoma"/>
                <w:sz w:val="16"/>
                <w:szCs w:val="16"/>
                <w:rtl/>
              </w:rPr>
              <w:t xml:space="preserve"> בנדל"ן </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מאחר</w:t>
            </w:r>
            <w:r w:rsidRPr="00D1069A">
              <w:rPr>
                <w:rFonts w:ascii="Tahoma" w:hAnsi="Tahoma" w:cs="Tahoma"/>
                <w:sz w:val="16"/>
                <w:szCs w:val="16"/>
                <w:rtl/>
              </w:rPr>
              <w:t xml:space="preserve"> </w:t>
            </w:r>
            <w:r w:rsidRPr="00D1069A">
              <w:rPr>
                <w:rFonts w:ascii="Tahoma" w:hAnsi="Tahoma" w:cs="Tahoma" w:hint="cs"/>
                <w:sz w:val="16"/>
                <w:szCs w:val="16"/>
                <w:rtl/>
              </w:rPr>
              <w:t>שמכוני</w:t>
            </w:r>
            <w:r w:rsidRPr="00D1069A">
              <w:rPr>
                <w:rFonts w:ascii="Tahoma" w:hAnsi="Tahoma" w:cs="Tahoma"/>
                <w:sz w:val="16"/>
                <w:szCs w:val="16"/>
                <w:rtl/>
              </w:rPr>
              <w:t xml:space="preserve"> </w:t>
            </w:r>
            <w:r w:rsidRPr="00D1069A">
              <w:rPr>
                <w:rFonts w:ascii="Tahoma" w:hAnsi="Tahoma" w:cs="Tahoma" w:hint="cs"/>
                <w:sz w:val="16"/>
                <w:szCs w:val="16"/>
                <w:rtl/>
              </w:rPr>
              <w:t>המחקר</w:t>
            </w:r>
            <w:r w:rsidRPr="00D1069A">
              <w:rPr>
                <w:rFonts w:ascii="Tahoma" w:hAnsi="Tahoma" w:cs="Tahoma"/>
                <w:sz w:val="16"/>
                <w:szCs w:val="16"/>
                <w:rtl/>
              </w:rPr>
              <w:t xml:space="preserve"> </w:t>
            </w:r>
            <w:r w:rsidRPr="00D1069A">
              <w:rPr>
                <w:rFonts w:ascii="Tahoma" w:hAnsi="Tahoma" w:cs="Tahoma" w:hint="cs"/>
                <w:sz w:val="16"/>
                <w:szCs w:val="16"/>
                <w:rtl/>
              </w:rPr>
              <w:t>טרם</w:t>
            </w:r>
            <w:r w:rsidRPr="00D1069A">
              <w:rPr>
                <w:rFonts w:ascii="Tahoma" w:hAnsi="Tahoma" w:cs="Tahoma"/>
                <w:sz w:val="16"/>
                <w:szCs w:val="16"/>
                <w:rtl/>
              </w:rPr>
              <w:t xml:space="preserve"> </w:t>
            </w:r>
            <w:r w:rsidRPr="00D1069A">
              <w:rPr>
                <w:rFonts w:ascii="Tahoma" w:hAnsi="Tahoma" w:cs="Tahoma" w:hint="cs"/>
                <w:sz w:val="16"/>
                <w:szCs w:val="16"/>
                <w:rtl/>
              </w:rPr>
              <w:t>אוחדו</w:t>
            </w:r>
            <w:r w:rsidRPr="00D1069A">
              <w:rPr>
                <w:rFonts w:ascii="Tahoma" w:hAnsi="Tahoma" w:cs="Tahoma"/>
                <w:sz w:val="16"/>
                <w:szCs w:val="16"/>
                <w:rtl/>
              </w:rPr>
              <w:t xml:space="preserve">, </w:t>
            </w:r>
            <w:r w:rsidRPr="00D1069A">
              <w:rPr>
                <w:rFonts w:ascii="Tahoma" w:hAnsi="Tahoma" w:cs="Tahoma" w:hint="cs"/>
                <w:sz w:val="16"/>
                <w:szCs w:val="16"/>
                <w:rtl/>
              </w:rPr>
              <w:t>חיא</w:t>
            </w:r>
            <w:r w:rsidRPr="00D1069A">
              <w:rPr>
                <w:rFonts w:ascii="Tahoma" w:hAnsi="Tahoma" w:cs="Tahoma"/>
                <w:sz w:val="16"/>
                <w:szCs w:val="16"/>
                <w:rtl/>
              </w:rPr>
              <w:t>"ל</w:t>
            </w:r>
            <w:r w:rsidRPr="00D1069A">
              <w:rPr>
                <w:rFonts w:ascii="Tahoma" w:hAnsi="Tahoma" w:cs="Tahoma"/>
                <w:sz w:val="16"/>
                <w:szCs w:val="16"/>
                <w:rtl/>
              </w:rPr>
              <w:t xml:space="preserve"> </w:t>
            </w:r>
            <w:r w:rsidRPr="00D1069A">
              <w:rPr>
                <w:rFonts w:ascii="Tahoma" w:hAnsi="Tahoma" w:cs="Tahoma" w:hint="cs"/>
                <w:sz w:val="16"/>
                <w:szCs w:val="16"/>
                <w:rtl/>
              </w:rPr>
              <w:t>שנותרה</w:t>
            </w:r>
            <w:r w:rsidRPr="00D1069A">
              <w:rPr>
                <w:rFonts w:ascii="Tahoma" w:hAnsi="Tahoma" w:cs="Tahoma"/>
                <w:sz w:val="16"/>
                <w:szCs w:val="16"/>
                <w:rtl/>
              </w:rPr>
              <w:t xml:space="preserve"> </w:t>
            </w:r>
            <w:r w:rsidRPr="00D1069A">
              <w:rPr>
                <w:rFonts w:ascii="Tahoma" w:hAnsi="Tahoma" w:cs="Tahoma" w:hint="cs"/>
                <w:sz w:val="16"/>
                <w:szCs w:val="16"/>
                <w:rtl/>
              </w:rPr>
              <w:t>חברה</w:t>
            </w:r>
            <w:r w:rsidRPr="00D1069A">
              <w:rPr>
                <w:rFonts w:ascii="Tahoma" w:hAnsi="Tahoma" w:cs="Tahoma"/>
                <w:sz w:val="16"/>
                <w:szCs w:val="16"/>
                <w:rtl/>
              </w:rPr>
              <w:t xml:space="preserve"> </w:t>
            </w:r>
            <w:r w:rsidRPr="00D1069A">
              <w:rPr>
                <w:rFonts w:ascii="Tahoma" w:hAnsi="Tahoma" w:cs="Tahoma" w:hint="cs"/>
                <w:sz w:val="16"/>
                <w:szCs w:val="16"/>
                <w:rtl/>
              </w:rPr>
              <w:t>ממשלתית</w:t>
            </w:r>
            <w:r w:rsidRPr="00D1069A">
              <w:rPr>
                <w:rFonts w:ascii="Tahoma" w:hAnsi="Tahoma" w:cs="Tahoma"/>
                <w:sz w:val="16"/>
                <w:szCs w:val="16"/>
                <w:rtl/>
              </w:rPr>
              <w:t xml:space="preserve">, </w:t>
            </w:r>
            <w:r w:rsidRPr="00D1069A">
              <w:rPr>
                <w:rFonts w:ascii="Tahoma" w:hAnsi="Tahoma" w:cs="Tahoma" w:hint="cs"/>
                <w:sz w:val="16"/>
                <w:szCs w:val="16"/>
                <w:rtl/>
              </w:rPr>
              <w:t>טרם</w:t>
            </w:r>
            <w:r w:rsidRPr="00D1069A">
              <w:rPr>
                <w:rFonts w:ascii="Tahoma" w:hAnsi="Tahoma" w:cs="Tahoma"/>
                <w:sz w:val="16"/>
                <w:szCs w:val="16"/>
                <w:rtl/>
              </w:rPr>
              <w:t xml:space="preserve"> הסדירה את </w:t>
            </w:r>
            <w:r w:rsidRPr="00D1069A">
              <w:rPr>
                <w:rFonts w:ascii="Tahoma" w:hAnsi="Tahoma" w:cs="Tahoma" w:hint="cs"/>
                <w:sz w:val="16"/>
                <w:szCs w:val="16"/>
                <w:rtl/>
              </w:rPr>
              <w:t>רישום</w:t>
            </w:r>
            <w:r w:rsidRPr="00D1069A">
              <w:rPr>
                <w:rFonts w:ascii="Tahoma" w:hAnsi="Tahoma" w:cs="Tahoma"/>
                <w:sz w:val="16"/>
                <w:szCs w:val="16"/>
                <w:rtl/>
              </w:rPr>
              <w:t xml:space="preserve"> </w:t>
            </w:r>
            <w:r w:rsidRPr="00D1069A">
              <w:rPr>
                <w:rFonts w:ascii="Tahoma" w:hAnsi="Tahoma" w:cs="Tahoma" w:hint="cs"/>
                <w:sz w:val="16"/>
                <w:szCs w:val="16"/>
                <w:rtl/>
              </w:rPr>
              <w:t>זכויותיה</w:t>
            </w:r>
            <w:r w:rsidRPr="00D1069A">
              <w:rPr>
                <w:rFonts w:ascii="Tahoma" w:hAnsi="Tahoma" w:cs="Tahoma"/>
                <w:sz w:val="16"/>
                <w:szCs w:val="16"/>
                <w:rtl/>
              </w:rPr>
              <w:t xml:space="preserve"> </w:t>
            </w:r>
            <w:r w:rsidRPr="00D1069A">
              <w:rPr>
                <w:rFonts w:ascii="Tahoma" w:hAnsi="Tahoma" w:cs="Tahoma" w:hint="cs"/>
                <w:sz w:val="16"/>
                <w:szCs w:val="16"/>
                <w:rtl/>
              </w:rPr>
              <w:t>בנדל</w:t>
            </w:r>
            <w:r w:rsidRPr="00D1069A">
              <w:rPr>
                <w:rFonts w:ascii="Tahoma" w:hAnsi="Tahoma" w:cs="Tahoma"/>
                <w:sz w:val="16"/>
                <w:szCs w:val="16"/>
                <w:rtl/>
              </w:rPr>
              <w:t xml:space="preserve">"ן </w:t>
            </w:r>
            <w:r w:rsidRPr="00D1069A">
              <w:rPr>
                <w:rFonts w:ascii="Tahoma" w:hAnsi="Tahoma" w:cs="Tahoma" w:hint="cs"/>
                <w:sz w:val="16"/>
                <w:szCs w:val="16"/>
                <w:rtl/>
              </w:rPr>
              <w:t>בחיפה</w:t>
            </w:r>
            <w:r w:rsidRPr="00D1069A">
              <w:rPr>
                <w:rFonts w:ascii="Tahoma" w:hAnsi="Tahoma" w:cs="Tahoma"/>
                <w:sz w:val="16"/>
                <w:szCs w:val="16"/>
                <w:rtl/>
              </w:rPr>
              <w:t xml:space="preserve"> </w:t>
            </w:r>
            <w:r w:rsidRPr="00D1069A">
              <w:rPr>
                <w:rFonts w:ascii="Tahoma" w:hAnsi="Tahoma" w:cs="Tahoma" w:hint="cs"/>
                <w:sz w:val="16"/>
                <w:szCs w:val="16"/>
                <w:rtl/>
              </w:rPr>
              <w:t>ובאילת</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הליקוי</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תוקן</w:t>
            </w:r>
          </w:p>
        </w:tc>
      </w:tr>
      <w:tr w:rsidTr="00D1069A">
        <w:tblPrEx>
          <w:tblW w:w="6237" w:type="dxa"/>
          <w:tblInd w:w="113" w:type="dxa"/>
          <w:tblLook w:val="04A0"/>
        </w:tblPrEx>
        <w:trPr>
          <w:cantSplit/>
        </w:trPr>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היעדר</w:t>
            </w:r>
            <w:r w:rsidRPr="00D1069A">
              <w:rPr>
                <w:rFonts w:ascii="Tahoma" w:hAnsi="Tahoma" w:cs="Tahoma"/>
                <w:sz w:val="16"/>
                <w:szCs w:val="16"/>
                <w:rtl/>
              </w:rPr>
              <w:t xml:space="preserve"> </w:t>
            </w:r>
            <w:r w:rsidRPr="00D1069A">
              <w:rPr>
                <w:rFonts w:ascii="Tahoma" w:hAnsi="Tahoma" w:cs="Tahoma" w:hint="cs"/>
                <w:sz w:val="16"/>
                <w:szCs w:val="16"/>
                <w:rtl/>
              </w:rPr>
              <w:t>בקרה</w:t>
            </w:r>
            <w:r w:rsidRPr="00D1069A">
              <w:rPr>
                <w:rFonts w:ascii="Tahoma" w:hAnsi="Tahoma" w:cs="Tahoma"/>
                <w:sz w:val="16"/>
                <w:szCs w:val="16"/>
                <w:rtl/>
              </w:rPr>
              <w:t xml:space="preserve"> </w:t>
            </w:r>
            <w:r w:rsidRPr="00D1069A">
              <w:rPr>
                <w:rFonts w:ascii="Tahoma" w:hAnsi="Tahoma" w:cs="Tahoma" w:hint="cs"/>
                <w:sz w:val="16"/>
                <w:szCs w:val="16"/>
                <w:rtl/>
              </w:rPr>
              <w:t>על</w:t>
            </w:r>
            <w:r w:rsidRPr="00D1069A">
              <w:rPr>
                <w:rFonts w:ascii="Tahoma" w:hAnsi="Tahoma" w:cs="Tahoma"/>
                <w:sz w:val="16"/>
                <w:szCs w:val="16"/>
                <w:rtl/>
              </w:rPr>
              <w:t xml:space="preserve"> </w:t>
            </w:r>
            <w:r w:rsidRPr="00D1069A">
              <w:rPr>
                <w:rFonts w:ascii="Tahoma" w:hAnsi="Tahoma" w:cs="Tahoma" w:hint="cs"/>
                <w:sz w:val="16"/>
                <w:szCs w:val="16"/>
                <w:rtl/>
              </w:rPr>
              <w:t>תמלוגי</w:t>
            </w:r>
            <w:r w:rsidRPr="00D1069A">
              <w:rPr>
                <w:rFonts w:ascii="Tahoma" w:hAnsi="Tahoma" w:cs="Tahoma"/>
                <w:sz w:val="16"/>
                <w:szCs w:val="16"/>
                <w:rtl/>
              </w:rPr>
              <w:t xml:space="preserve"> </w:t>
            </w:r>
            <w:r w:rsidRPr="00D1069A">
              <w:rPr>
                <w:rFonts w:ascii="Tahoma" w:hAnsi="Tahoma" w:cs="Tahoma" w:hint="cs"/>
                <w:sz w:val="16"/>
                <w:szCs w:val="16"/>
                <w:rtl/>
              </w:rPr>
              <w:t>חיא</w:t>
            </w:r>
            <w:r w:rsidRPr="00D1069A">
              <w:rPr>
                <w:rFonts w:ascii="Tahoma" w:hAnsi="Tahoma" w:cs="Tahoma"/>
                <w:sz w:val="16"/>
                <w:szCs w:val="16"/>
                <w:rtl/>
              </w:rPr>
              <w:t>"ל</w:t>
            </w:r>
            <w:r w:rsidRPr="00D1069A">
              <w:rPr>
                <w:rFonts w:ascii="Tahoma" w:hAnsi="Tahoma" w:cs="Tahoma"/>
                <w:sz w:val="16"/>
                <w:szCs w:val="16"/>
                <w:rtl/>
              </w:rPr>
              <w:t xml:space="preserve"> </w:t>
            </w:r>
            <w:r w:rsidRPr="00D1069A">
              <w:rPr>
                <w:rFonts w:ascii="Tahoma" w:hAnsi="Tahoma" w:cs="Tahoma" w:hint="cs"/>
                <w:sz w:val="16"/>
                <w:szCs w:val="16"/>
                <w:rtl/>
              </w:rPr>
              <w:t>מגופים העוסקים</w:t>
            </w:r>
            <w:r w:rsidRPr="00D1069A">
              <w:rPr>
                <w:rFonts w:ascii="Tahoma" w:hAnsi="Tahoma" w:cs="Tahoma"/>
                <w:sz w:val="16"/>
                <w:szCs w:val="16"/>
                <w:rtl/>
              </w:rPr>
              <w:t xml:space="preserve"> </w:t>
            </w:r>
            <w:r w:rsidRPr="00D1069A">
              <w:rPr>
                <w:rFonts w:ascii="Tahoma" w:hAnsi="Tahoma" w:cs="Tahoma" w:hint="cs"/>
                <w:sz w:val="16"/>
                <w:szCs w:val="16"/>
                <w:rtl/>
              </w:rPr>
              <w:t>בחקלאות</w:t>
            </w:r>
            <w:r w:rsidRPr="00D1069A">
              <w:rPr>
                <w:rFonts w:ascii="Tahoma" w:hAnsi="Tahoma" w:cs="Tahoma"/>
                <w:sz w:val="16"/>
                <w:szCs w:val="16"/>
                <w:rtl/>
              </w:rPr>
              <w:t xml:space="preserve"> </w:t>
            </w:r>
            <w:r w:rsidRPr="00D1069A">
              <w:rPr>
                <w:rFonts w:ascii="Tahoma" w:hAnsi="Tahoma" w:cs="Tahoma" w:hint="cs"/>
                <w:sz w:val="16"/>
                <w:szCs w:val="16"/>
                <w:rtl/>
              </w:rPr>
              <w:t>ימית</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sz w:val="16"/>
                <w:szCs w:val="16"/>
                <w:rtl/>
              </w:rPr>
              <w:t xml:space="preserve">כאשר </w:t>
            </w:r>
            <w:r w:rsidRPr="00D1069A">
              <w:rPr>
                <w:rFonts w:ascii="Tahoma" w:hAnsi="Tahoma" w:cs="Tahoma" w:hint="cs"/>
                <w:sz w:val="16"/>
                <w:szCs w:val="16"/>
                <w:rtl/>
              </w:rPr>
              <w:t>המכונים</w:t>
            </w:r>
            <w:r w:rsidRPr="00D1069A">
              <w:rPr>
                <w:rFonts w:ascii="Tahoma" w:hAnsi="Tahoma" w:cs="Tahoma"/>
                <w:sz w:val="16"/>
                <w:szCs w:val="16"/>
                <w:rtl/>
              </w:rPr>
              <w:t xml:space="preserve"> </w:t>
            </w:r>
            <w:r w:rsidRPr="00D1069A">
              <w:rPr>
                <w:rFonts w:ascii="Tahoma" w:hAnsi="Tahoma" w:cs="Tahoma" w:hint="cs"/>
                <w:sz w:val="16"/>
                <w:szCs w:val="16"/>
                <w:rtl/>
              </w:rPr>
              <w:t>יאוחדו</w:t>
            </w:r>
            <w:r w:rsidRPr="00D1069A">
              <w:rPr>
                <w:rFonts w:ascii="Tahoma" w:hAnsi="Tahoma" w:cs="Tahoma" w:hint="cs"/>
                <w:sz w:val="16"/>
                <w:szCs w:val="16"/>
                <w:rtl/>
              </w:rPr>
              <w:t xml:space="preserve"> </w:t>
            </w:r>
            <w:r w:rsidRPr="00D1069A">
              <w:rPr>
                <w:rFonts w:ascii="Tahoma" w:hAnsi="Tahoma" w:cs="Tahoma" w:hint="cs"/>
                <w:sz w:val="16"/>
                <w:szCs w:val="16"/>
                <w:rtl/>
              </w:rPr>
              <w:t>יטפל</w:t>
            </w:r>
            <w:r w:rsidRPr="00D1069A">
              <w:rPr>
                <w:rFonts w:ascii="Tahoma" w:hAnsi="Tahoma" w:cs="Tahoma"/>
                <w:sz w:val="16"/>
                <w:szCs w:val="16"/>
                <w:rtl/>
              </w:rPr>
              <w:t xml:space="preserve"> </w:t>
            </w:r>
            <w:r w:rsidRPr="00D1069A">
              <w:rPr>
                <w:rFonts w:ascii="Tahoma" w:hAnsi="Tahoma" w:cs="Tahoma" w:hint="cs"/>
                <w:sz w:val="16"/>
                <w:szCs w:val="16"/>
                <w:rtl/>
              </w:rPr>
              <w:t>חשב</w:t>
            </w:r>
            <w:r w:rsidRPr="00D1069A">
              <w:rPr>
                <w:rFonts w:ascii="Tahoma" w:hAnsi="Tahoma" w:cs="Tahoma"/>
                <w:sz w:val="16"/>
                <w:szCs w:val="16"/>
                <w:rtl/>
              </w:rPr>
              <w:t xml:space="preserve"> </w:t>
            </w:r>
            <w:r w:rsidRPr="00D1069A">
              <w:rPr>
                <w:rFonts w:ascii="Tahoma" w:hAnsi="Tahoma" w:cs="Tahoma" w:hint="cs"/>
                <w:sz w:val="16"/>
                <w:szCs w:val="16"/>
                <w:rtl/>
              </w:rPr>
              <w:t>משרד</w:t>
            </w:r>
            <w:r w:rsidRPr="00D1069A">
              <w:rPr>
                <w:rFonts w:ascii="Tahoma" w:hAnsi="Tahoma" w:cs="Tahoma"/>
                <w:sz w:val="16"/>
                <w:szCs w:val="16"/>
                <w:rtl/>
              </w:rPr>
              <w:t xml:space="preserve"> האנרגיה </w:t>
            </w:r>
            <w:r w:rsidRPr="00D1069A">
              <w:rPr>
                <w:rFonts w:ascii="Tahoma" w:hAnsi="Tahoma" w:cs="Tahoma" w:hint="cs"/>
                <w:sz w:val="16"/>
                <w:szCs w:val="16"/>
                <w:rtl/>
              </w:rPr>
              <w:t>בבקרה</w:t>
            </w:r>
            <w:r w:rsidRPr="00D1069A">
              <w:rPr>
                <w:rFonts w:ascii="Tahoma" w:hAnsi="Tahoma" w:cs="Tahoma"/>
                <w:sz w:val="16"/>
                <w:szCs w:val="16"/>
                <w:rtl/>
              </w:rPr>
              <w:t xml:space="preserve"> </w:t>
            </w:r>
            <w:r w:rsidRPr="00D1069A">
              <w:rPr>
                <w:rFonts w:ascii="Tahoma" w:hAnsi="Tahoma" w:cs="Tahoma" w:hint="cs"/>
                <w:sz w:val="16"/>
                <w:szCs w:val="16"/>
                <w:rtl/>
              </w:rPr>
              <w:t>על</w:t>
            </w:r>
            <w:r w:rsidRPr="00D1069A">
              <w:rPr>
                <w:rFonts w:ascii="Tahoma" w:hAnsi="Tahoma" w:cs="Tahoma"/>
                <w:sz w:val="16"/>
                <w:szCs w:val="16"/>
                <w:rtl/>
              </w:rPr>
              <w:t xml:space="preserve"> </w:t>
            </w:r>
            <w:r w:rsidRPr="00D1069A">
              <w:rPr>
                <w:rFonts w:ascii="Tahoma" w:hAnsi="Tahoma" w:cs="Tahoma" w:hint="cs"/>
                <w:sz w:val="16"/>
                <w:szCs w:val="16"/>
                <w:rtl/>
              </w:rPr>
              <w:t>התמלוגים</w:t>
            </w:r>
            <w:r w:rsidRPr="00D1069A">
              <w:rPr>
                <w:rFonts w:ascii="Tahoma" w:hAnsi="Tahoma" w:cs="Tahoma"/>
                <w:sz w:val="16"/>
                <w:szCs w:val="16"/>
                <w:rtl/>
              </w:rPr>
              <w:t xml:space="preserve"> או </w:t>
            </w:r>
            <w:r w:rsidRPr="00D1069A">
              <w:rPr>
                <w:rFonts w:ascii="Tahoma" w:hAnsi="Tahoma" w:cs="Tahoma" w:hint="cs"/>
                <w:sz w:val="16"/>
                <w:szCs w:val="16"/>
                <w:rtl/>
              </w:rPr>
              <w:t>בגביית</w:t>
            </w:r>
            <w:r w:rsidRPr="00D1069A">
              <w:rPr>
                <w:rFonts w:ascii="Tahoma" w:hAnsi="Tahoma" w:cs="Tahoma"/>
                <w:sz w:val="16"/>
                <w:szCs w:val="16"/>
                <w:rtl/>
              </w:rPr>
              <w:t xml:space="preserve"> </w:t>
            </w:r>
            <w:r w:rsidRPr="00D1069A">
              <w:rPr>
                <w:rFonts w:ascii="Tahoma" w:hAnsi="Tahoma" w:cs="Tahoma" w:hint="cs"/>
                <w:sz w:val="16"/>
                <w:szCs w:val="16"/>
                <w:rtl/>
              </w:rPr>
              <w:t>חובות</w:t>
            </w:r>
            <w:r w:rsidRPr="00D1069A">
              <w:rPr>
                <w:rFonts w:ascii="Tahoma" w:hAnsi="Tahoma" w:cs="Tahoma"/>
                <w:sz w:val="16"/>
                <w:szCs w:val="16"/>
                <w:rtl/>
              </w:rPr>
              <w:t xml:space="preserve"> </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מאחר</w:t>
            </w:r>
            <w:r w:rsidRPr="00D1069A">
              <w:rPr>
                <w:rFonts w:ascii="Tahoma" w:hAnsi="Tahoma" w:cs="Tahoma"/>
                <w:sz w:val="16"/>
                <w:szCs w:val="16"/>
                <w:rtl/>
              </w:rPr>
              <w:t xml:space="preserve"> </w:t>
            </w:r>
            <w:r w:rsidRPr="00D1069A">
              <w:rPr>
                <w:rFonts w:ascii="Tahoma" w:hAnsi="Tahoma" w:cs="Tahoma" w:hint="cs"/>
                <w:sz w:val="16"/>
                <w:szCs w:val="16"/>
                <w:rtl/>
              </w:rPr>
              <w:t>שמכוני</w:t>
            </w:r>
            <w:r w:rsidRPr="00D1069A">
              <w:rPr>
                <w:rFonts w:ascii="Tahoma" w:hAnsi="Tahoma" w:cs="Tahoma"/>
                <w:sz w:val="16"/>
                <w:szCs w:val="16"/>
                <w:rtl/>
              </w:rPr>
              <w:t xml:space="preserve"> </w:t>
            </w:r>
            <w:r w:rsidRPr="00D1069A">
              <w:rPr>
                <w:rFonts w:ascii="Tahoma" w:hAnsi="Tahoma" w:cs="Tahoma" w:hint="cs"/>
                <w:sz w:val="16"/>
                <w:szCs w:val="16"/>
                <w:rtl/>
              </w:rPr>
              <w:t>המחקר</w:t>
            </w:r>
            <w:r w:rsidRPr="00D1069A">
              <w:rPr>
                <w:rFonts w:ascii="Tahoma" w:hAnsi="Tahoma" w:cs="Tahoma"/>
                <w:sz w:val="16"/>
                <w:szCs w:val="16"/>
                <w:rtl/>
              </w:rPr>
              <w:t xml:space="preserve"> </w:t>
            </w:r>
            <w:r w:rsidRPr="00D1069A">
              <w:rPr>
                <w:rFonts w:ascii="Tahoma" w:hAnsi="Tahoma" w:cs="Tahoma" w:hint="cs"/>
                <w:sz w:val="16"/>
                <w:szCs w:val="16"/>
                <w:rtl/>
              </w:rPr>
              <w:t>טרם</w:t>
            </w:r>
            <w:r w:rsidRPr="00D1069A">
              <w:rPr>
                <w:rFonts w:ascii="Tahoma" w:hAnsi="Tahoma" w:cs="Tahoma"/>
                <w:sz w:val="16"/>
                <w:szCs w:val="16"/>
                <w:rtl/>
              </w:rPr>
              <w:t xml:space="preserve"> </w:t>
            </w:r>
            <w:r w:rsidRPr="00D1069A">
              <w:rPr>
                <w:rFonts w:ascii="Tahoma" w:hAnsi="Tahoma" w:cs="Tahoma" w:hint="cs"/>
                <w:sz w:val="16"/>
                <w:szCs w:val="16"/>
                <w:rtl/>
              </w:rPr>
              <w:t>אוחדו</w:t>
            </w:r>
            <w:r w:rsidRPr="00D1069A">
              <w:rPr>
                <w:rFonts w:ascii="Tahoma" w:hAnsi="Tahoma" w:cs="Tahoma"/>
                <w:sz w:val="16"/>
                <w:szCs w:val="16"/>
                <w:rtl/>
              </w:rPr>
              <w:t xml:space="preserve">, </w:t>
            </w:r>
            <w:r w:rsidRPr="00D1069A">
              <w:rPr>
                <w:rFonts w:ascii="Tahoma" w:hAnsi="Tahoma" w:cs="Tahoma" w:hint="cs"/>
                <w:sz w:val="16"/>
                <w:szCs w:val="16"/>
                <w:rtl/>
              </w:rPr>
              <w:t>חיא</w:t>
            </w:r>
            <w:r w:rsidRPr="00D1069A">
              <w:rPr>
                <w:rFonts w:ascii="Tahoma" w:hAnsi="Tahoma" w:cs="Tahoma"/>
                <w:sz w:val="16"/>
                <w:szCs w:val="16"/>
                <w:rtl/>
              </w:rPr>
              <w:t>"ל</w:t>
            </w:r>
            <w:r w:rsidRPr="00D1069A">
              <w:rPr>
                <w:rFonts w:ascii="Tahoma" w:hAnsi="Tahoma" w:cs="Tahoma"/>
                <w:sz w:val="16"/>
                <w:szCs w:val="16"/>
                <w:rtl/>
              </w:rPr>
              <w:t xml:space="preserve"> </w:t>
            </w:r>
            <w:r w:rsidRPr="00D1069A">
              <w:rPr>
                <w:rFonts w:ascii="Tahoma" w:hAnsi="Tahoma" w:cs="Tahoma" w:hint="cs"/>
                <w:sz w:val="16"/>
                <w:szCs w:val="16"/>
                <w:rtl/>
              </w:rPr>
              <w:t>שנותרה</w:t>
            </w:r>
            <w:r w:rsidRPr="00D1069A">
              <w:rPr>
                <w:rFonts w:ascii="Tahoma" w:hAnsi="Tahoma" w:cs="Tahoma"/>
                <w:sz w:val="16"/>
                <w:szCs w:val="16"/>
                <w:rtl/>
              </w:rPr>
              <w:t xml:space="preserve"> </w:t>
            </w:r>
            <w:r w:rsidRPr="00D1069A">
              <w:rPr>
                <w:rFonts w:ascii="Tahoma" w:hAnsi="Tahoma" w:cs="Tahoma" w:hint="cs"/>
                <w:sz w:val="16"/>
                <w:szCs w:val="16"/>
                <w:rtl/>
              </w:rPr>
              <w:t>חברה</w:t>
            </w:r>
            <w:r w:rsidRPr="00D1069A">
              <w:rPr>
                <w:rFonts w:ascii="Tahoma" w:hAnsi="Tahoma" w:cs="Tahoma"/>
                <w:sz w:val="16"/>
                <w:szCs w:val="16"/>
                <w:rtl/>
              </w:rPr>
              <w:t xml:space="preserve"> </w:t>
            </w:r>
            <w:r w:rsidRPr="00D1069A">
              <w:rPr>
                <w:rFonts w:ascii="Tahoma" w:hAnsi="Tahoma" w:cs="Tahoma" w:hint="cs"/>
                <w:sz w:val="16"/>
                <w:szCs w:val="16"/>
                <w:rtl/>
              </w:rPr>
              <w:t>ממשלתית</w:t>
            </w:r>
            <w:r w:rsidRPr="00D1069A">
              <w:rPr>
                <w:rFonts w:ascii="Tahoma" w:hAnsi="Tahoma" w:cs="Tahoma"/>
                <w:sz w:val="16"/>
                <w:szCs w:val="16"/>
                <w:rtl/>
              </w:rPr>
              <w:t xml:space="preserve">, </w:t>
            </w:r>
            <w:r w:rsidRPr="00D1069A">
              <w:rPr>
                <w:rFonts w:ascii="Tahoma" w:hAnsi="Tahoma" w:cs="Tahoma" w:hint="cs"/>
                <w:sz w:val="16"/>
                <w:szCs w:val="16"/>
                <w:rtl/>
              </w:rPr>
              <w:t>טרם</w:t>
            </w:r>
            <w:r w:rsidRPr="00D1069A">
              <w:rPr>
                <w:rFonts w:ascii="Tahoma" w:hAnsi="Tahoma" w:cs="Tahoma"/>
                <w:sz w:val="16"/>
                <w:szCs w:val="16"/>
                <w:rtl/>
              </w:rPr>
              <w:t xml:space="preserve"> אכפה את </w:t>
            </w:r>
            <w:r w:rsidRPr="00D1069A">
              <w:rPr>
                <w:rFonts w:ascii="Tahoma" w:hAnsi="Tahoma" w:cs="Tahoma" w:hint="cs"/>
                <w:sz w:val="16"/>
                <w:szCs w:val="16"/>
                <w:rtl/>
              </w:rPr>
              <w:t>החוזים</w:t>
            </w:r>
            <w:r w:rsidRPr="00D1069A">
              <w:rPr>
                <w:rFonts w:ascii="Tahoma" w:hAnsi="Tahoma" w:cs="Tahoma"/>
                <w:sz w:val="16"/>
                <w:szCs w:val="16"/>
                <w:rtl/>
              </w:rPr>
              <w:t xml:space="preserve"> </w:t>
            </w:r>
            <w:r w:rsidRPr="00D1069A">
              <w:rPr>
                <w:rFonts w:ascii="Tahoma" w:hAnsi="Tahoma" w:cs="Tahoma" w:hint="cs"/>
                <w:sz w:val="16"/>
                <w:szCs w:val="16"/>
                <w:rtl/>
              </w:rPr>
              <w:t>עם</w:t>
            </w:r>
            <w:r w:rsidRPr="00D1069A">
              <w:rPr>
                <w:rFonts w:ascii="Tahoma" w:hAnsi="Tahoma" w:cs="Tahoma"/>
                <w:sz w:val="16"/>
                <w:szCs w:val="16"/>
                <w:rtl/>
              </w:rPr>
              <w:t xml:space="preserve"> </w:t>
            </w:r>
            <w:r w:rsidRPr="00D1069A">
              <w:rPr>
                <w:rFonts w:ascii="Tahoma" w:hAnsi="Tahoma" w:cs="Tahoma" w:hint="cs"/>
                <w:sz w:val="16"/>
                <w:szCs w:val="16"/>
                <w:rtl/>
              </w:rPr>
              <w:t>גופים העוסקים</w:t>
            </w:r>
            <w:r w:rsidRPr="00D1069A">
              <w:rPr>
                <w:rFonts w:ascii="Tahoma" w:hAnsi="Tahoma" w:cs="Tahoma"/>
                <w:sz w:val="16"/>
                <w:szCs w:val="16"/>
                <w:rtl/>
              </w:rPr>
              <w:t xml:space="preserve"> </w:t>
            </w:r>
            <w:r w:rsidRPr="00D1069A">
              <w:rPr>
                <w:rFonts w:ascii="Tahoma" w:hAnsi="Tahoma" w:cs="Tahoma" w:hint="cs"/>
                <w:sz w:val="16"/>
                <w:szCs w:val="16"/>
                <w:rtl/>
              </w:rPr>
              <w:t>בחקלאות</w:t>
            </w:r>
            <w:r w:rsidRPr="00D1069A">
              <w:rPr>
                <w:rFonts w:ascii="Tahoma" w:hAnsi="Tahoma" w:cs="Tahoma"/>
                <w:sz w:val="16"/>
                <w:szCs w:val="16"/>
                <w:rtl/>
              </w:rPr>
              <w:t xml:space="preserve"> </w:t>
            </w:r>
            <w:r w:rsidRPr="00D1069A">
              <w:rPr>
                <w:rFonts w:ascii="Tahoma" w:hAnsi="Tahoma" w:cs="Tahoma" w:hint="cs"/>
                <w:sz w:val="16"/>
                <w:szCs w:val="16"/>
                <w:rtl/>
              </w:rPr>
              <w:t>ימית</w:t>
            </w:r>
            <w:r w:rsidRPr="00D1069A">
              <w:rPr>
                <w:rFonts w:ascii="Tahoma" w:hAnsi="Tahoma" w:cs="Tahoma"/>
                <w:sz w:val="16"/>
                <w:szCs w:val="16"/>
                <w:rtl/>
              </w:rPr>
              <w:t xml:space="preserve"> </w:t>
            </w:r>
            <w:r w:rsidRPr="00D1069A">
              <w:rPr>
                <w:rFonts w:ascii="Tahoma" w:hAnsi="Tahoma" w:cs="Tahoma" w:hint="cs"/>
                <w:sz w:val="16"/>
                <w:szCs w:val="16"/>
                <w:rtl/>
              </w:rPr>
              <w:t>וטרם</w:t>
            </w:r>
            <w:r w:rsidRPr="00D1069A">
              <w:rPr>
                <w:rFonts w:ascii="Tahoma" w:hAnsi="Tahoma" w:cs="Tahoma"/>
                <w:sz w:val="16"/>
                <w:szCs w:val="16"/>
                <w:rtl/>
              </w:rPr>
              <w:t xml:space="preserve"> </w:t>
            </w:r>
            <w:r w:rsidRPr="00D1069A">
              <w:rPr>
                <w:rFonts w:ascii="Tahoma" w:hAnsi="Tahoma" w:cs="Tahoma" w:hint="cs"/>
                <w:sz w:val="16"/>
                <w:szCs w:val="16"/>
                <w:rtl/>
              </w:rPr>
              <w:t>קיבלה</w:t>
            </w:r>
            <w:r w:rsidRPr="00D1069A">
              <w:rPr>
                <w:rFonts w:ascii="Tahoma" w:hAnsi="Tahoma" w:cs="Tahoma"/>
                <w:sz w:val="16"/>
                <w:szCs w:val="16"/>
                <w:rtl/>
              </w:rPr>
              <w:t xml:space="preserve"> </w:t>
            </w:r>
            <w:r w:rsidRPr="00D1069A">
              <w:rPr>
                <w:rFonts w:ascii="Tahoma" w:hAnsi="Tahoma" w:cs="Tahoma" w:hint="cs"/>
                <w:sz w:val="16"/>
                <w:szCs w:val="16"/>
                <w:rtl/>
              </w:rPr>
              <w:t>את</w:t>
            </w:r>
            <w:r w:rsidRPr="00D1069A">
              <w:rPr>
                <w:rFonts w:ascii="Tahoma" w:hAnsi="Tahoma" w:cs="Tahoma"/>
                <w:sz w:val="16"/>
                <w:szCs w:val="16"/>
                <w:rtl/>
              </w:rPr>
              <w:t xml:space="preserve"> </w:t>
            </w:r>
            <w:r w:rsidRPr="00D1069A">
              <w:rPr>
                <w:rFonts w:ascii="Tahoma" w:hAnsi="Tahoma" w:cs="Tahoma" w:hint="cs"/>
                <w:sz w:val="16"/>
                <w:szCs w:val="16"/>
                <w:rtl/>
              </w:rPr>
              <w:t>מלוא</w:t>
            </w:r>
            <w:r w:rsidRPr="00D1069A">
              <w:rPr>
                <w:rFonts w:ascii="Tahoma" w:hAnsi="Tahoma" w:cs="Tahoma"/>
                <w:sz w:val="16"/>
                <w:szCs w:val="16"/>
                <w:rtl/>
              </w:rPr>
              <w:t xml:space="preserve"> </w:t>
            </w:r>
            <w:r w:rsidRPr="00D1069A">
              <w:rPr>
                <w:rFonts w:ascii="Tahoma" w:hAnsi="Tahoma" w:cs="Tahoma" w:hint="cs"/>
                <w:sz w:val="16"/>
                <w:szCs w:val="16"/>
                <w:rtl/>
              </w:rPr>
              <w:t>התמלוגים</w:t>
            </w:r>
            <w:r w:rsidRPr="00D1069A">
              <w:rPr>
                <w:rFonts w:ascii="Tahoma" w:hAnsi="Tahoma" w:cs="Tahoma"/>
                <w:sz w:val="16"/>
                <w:szCs w:val="16"/>
                <w:rtl/>
              </w:rPr>
              <w:t xml:space="preserve"> </w:t>
            </w:r>
            <w:r w:rsidRPr="00D1069A">
              <w:rPr>
                <w:rFonts w:ascii="Tahoma" w:hAnsi="Tahoma" w:cs="Tahoma" w:hint="cs"/>
                <w:sz w:val="16"/>
                <w:szCs w:val="16"/>
                <w:rtl/>
              </w:rPr>
              <w:t>המגיעים</w:t>
            </w:r>
            <w:r w:rsidRPr="00D1069A">
              <w:rPr>
                <w:rFonts w:ascii="Tahoma" w:hAnsi="Tahoma" w:cs="Tahoma"/>
                <w:sz w:val="16"/>
                <w:szCs w:val="16"/>
                <w:rtl/>
              </w:rPr>
              <w:t xml:space="preserve"> </w:t>
            </w:r>
            <w:r w:rsidRPr="00D1069A">
              <w:rPr>
                <w:rFonts w:ascii="Tahoma" w:hAnsi="Tahoma" w:cs="Tahoma" w:hint="cs"/>
                <w:sz w:val="16"/>
                <w:szCs w:val="16"/>
                <w:rtl/>
              </w:rPr>
              <w:t>לה</w:t>
            </w:r>
          </w:p>
        </w:tc>
        <w:tc>
          <w:tcPr>
            <w:tcW w:w="0" w:type="auto"/>
          </w:tcPr>
          <w:p w:rsidR="00993C4C" w:rsidRPr="00D1069A" w:rsidP="00D1069A">
            <w:pPr>
              <w:tabs>
                <w:tab w:val="left" w:pos="1148"/>
              </w:tabs>
              <w:spacing w:before="40" w:after="40" w:line="280" w:lineRule="exact"/>
              <w:rPr>
                <w:rFonts w:ascii="Tahoma" w:hAnsi="Tahoma" w:cs="Tahoma"/>
                <w:sz w:val="16"/>
                <w:szCs w:val="16"/>
                <w:rtl/>
              </w:rPr>
            </w:pPr>
            <w:r w:rsidRPr="00D1069A">
              <w:rPr>
                <w:rFonts w:ascii="Tahoma" w:hAnsi="Tahoma" w:cs="Tahoma" w:hint="cs"/>
                <w:sz w:val="16"/>
                <w:szCs w:val="16"/>
                <w:rtl/>
              </w:rPr>
              <w:t>גם</w:t>
            </w:r>
            <w:r w:rsidRPr="00D1069A">
              <w:rPr>
                <w:rFonts w:ascii="Tahoma" w:hAnsi="Tahoma" w:cs="Tahoma"/>
                <w:sz w:val="16"/>
                <w:szCs w:val="16"/>
                <w:rtl/>
              </w:rPr>
              <w:t xml:space="preserve"> בביקורת זו עדיין </w:t>
            </w:r>
            <w:r w:rsidRPr="00D1069A">
              <w:rPr>
                <w:rFonts w:ascii="Tahoma" w:hAnsi="Tahoma" w:cs="Tahoma" w:hint="cs"/>
                <w:sz w:val="16"/>
                <w:szCs w:val="16"/>
                <w:rtl/>
              </w:rPr>
              <w:t>הליקוי</w:t>
            </w:r>
            <w:r w:rsidRPr="00D1069A">
              <w:rPr>
                <w:rFonts w:ascii="Tahoma" w:hAnsi="Tahoma" w:cs="Tahoma"/>
                <w:sz w:val="16"/>
                <w:szCs w:val="16"/>
                <w:rtl/>
              </w:rPr>
              <w:t xml:space="preserve"> </w:t>
            </w:r>
            <w:r w:rsidRPr="00D1069A">
              <w:rPr>
                <w:rFonts w:ascii="Tahoma" w:hAnsi="Tahoma" w:cs="Tahoma" w:hint="cs"/>
                <w:sz w:val="16"/>
                <w:szCs w:val="16"/>
                <w:rtl/>
              </w:rPr>
              <w:t>לא</w:t>
            </w:r>
            <w:r w:rsidRPr="00D1069A">
              <w:rPr>
                <w:rFonts w:ascii="Tahoma" w:hAnsi="Tahoma" w:cs="Tahoma"/>
                <w:sz w:val="16"/>
                <w:szCs w:val="16"/>
                <w:rtl/>
              </w:rPr>
              <w:t xml:space="preserve"> </w:t>
            </w:r>
            <w:r w:rsidRPr="00D1069A">
              <w:rPr>
                <w:rFonts w:ascii="Tahoma" w:hAnsi="Tahoma" w:cs="Tahoma" w:hint="cs"/>
                <w:sz w:val="16"/>
                <w:szCs w:val="16"/>
                <w:rtl/>
              </w:rPr>
              <w:t>תוקן</w:t>
            </w:r>
          </w:p>
        </w:tc>
      </w:tr>
    </w:tbl>
    <w:p w:rsidR="00993C4C" w:rsidRPr="00634A92" w:rsidP="00690EE5">
      <w:pPr>
        <w:spacing w:line="240" w:lineRule="exact"/>
        <w:ind w:right="2268"/>
        <w:jc w:val="both"/>
        <w:rPr>
          <w:rFonts w:ascii="Tahoma" w:hAnsi="Tahoma" w:cs="Tahoma"/>
          <w:sz w:val="17"/>
          <w:szCs w:val="17"/>
          <w:rtl/>
        </w:rPr>
      </w:pPr>
    </w:p>
    <w:p w:rsidR="00993C4C" w:rsidRPr="00634A92" w:rsidP="00D1069A">
      <w:pPr>
        <w:spacing w:after="240"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25452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545200"/>
                        </a:xfrm>
                        <a:prstGeom prst="rect">
                          <a:avLst/>
                        </a:prstGeom>
                        <a:noFill/>
                        <a:ln w="9525">
                          <a:noFill/>
                          <a:miter lim="800000"/>
                          <a:headEnd/>
                          <a:tailEnd/>
                        </a:ln>
                      </wps:spPr>
                      <wps:txbx>
                        <w:txbxContent>
                          <w:p w:rsidR="0038156B" w:rsidRPr="00373C5D" w:rsidP="0038156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407284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6042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8156B" w:rsidRPr="00881D99" w:rsidP="00CF35F5">
                            <w:pPr>
                              <w:spacing w:after="0" w:line="240" w:lineRule="auto"/>
                              <w:rPr>
                                <w:color w:val="0B5294"/>
                                <w:spacing w:val="-4"/>
                                <w:sz w:val="24"/>
                                <w:szCs w:val="24"/>
                                <w:rtl/>
                                <w:cs/>
                              </w:rPr>
                            </w:pPr>
                            <w:r w:rsidRPr="0038156B">
                              <w:rPr>
                                <w:rFonts w:cs="Tahoma" w:hint="eastAsia"/>
                                <w:color w:val="0B5294"/>
                                <w:spacing w:val="-4"/>
                                <w:sz w:val="24"/>
                                <w:szCs w:val="24"/>
                                <w:rtl/>
                              </w:rPr>
                              <w:t>עד</w:t>
                            </w:r>
                            <w:r w:rsidRPr="0038156B">
                              <w:rPr>
                                <w:rFonts w:cs="Tahoma"/>
                                <w:color w:val="0B5294"/>
                                <w:spacing w:val="-4"/>
                                <w:sz w:val="24"/>
                                <w:szCs w:val="24"/>
                                <w:rtl/>
                              </w:rPr>
                              <w:t xml:space="preserve"> </w:t>
                            </w:r>
                            <w:r w:rsidRPr="0038156B">
                              <w:rPr>
                                <w:rFonts w:cs="Tahoma" w:hint="eastAsia"/>
                                <w:color w:val="0B5294"/>
                                <w:spacing w:val="-4"/>
                                <w:sz w:val="24"/>
                                <w:szCs w:val="24"/>
                                <w:rtl/>
                              </w:rPr>
                              <w:t>מועד</w:t>
                            </w:r>
                            <w:r w:rsidRPr="0038156B">
                              <w:rPr>
                                <w:rFonts w:cs="Tahoma"/>
                                <w:color w:val="0B5294"/>
                                <w:spacing w:val="-4"/>
                                <w:sz w:val="24"/>
                                <w:szCs w:val="24"/>
                                <w:rtl/>
                              </w:rPr>
                              <w:t xml:space="preserve"> </w:t>
                            </w:r>
                            <w:r w:rsidRPr="0038156B">
                              <w:rPr>
                                <w:rFonts w:cs="Tahoma" w:hint="eastAsia"/>
                                <w:color w:val="0B5294"/>
                                <w:spacing w:val="-4"/>
                                <w:sz w:val="24"/>
                                <w:szCs w:val="24"/>
                                <w:rtl/>
                              </w:rPr>
                              <w:t>סיום</w:t>
                            </w:r>
                            <w:r w:rsidRPr="0038156B">
                              <w:rPr>
                                <w:rFonts w:cs="Tahoma"/>
                                <w:color w:val="0B5294"/>
                                <w:spacing w:val="-4"/>
                                <w:sz w:val="24"/>
                                <w:szCs w:val="24"/>
                                <w:rtl/>
                              </w:rPr>
                              <w:t xml:space="preserve"> </w:t>
                            </w:r>
                            <w:r w:rsidRPr="0038156B">
                              <w:rPr>
                                <w:rFonts w:cs="Tahoma" w:hint="eastAsia"/>
                                <w:color w:val="0B5294"/>
                                <w:spacing w:val="-4"/>
                                <w:sz w:val="24"/>
                                <w:szCs w:val="24"/>
                                <w:rtl/>
                              </w:rPr>
                              <w:t>הביקורת</w:t>
                            </w:r>
                            <w:r w:rsidRPr="0038156B">
                              <w:rPr>
                                <w:rFonts w:cs="Tahoma"/>
                                <w:color w:val="0B5294"/>
                                <w:spacing w:val="-4"/>
                                <w:sz w:val="24"/>
                                <w:szCs w:val="24"/>
                                <w:rtl/>
                              </w:rPr>
                              <w:t xml:space="preserve"> </w:t>
                            </w:r>
                            <w:r w:rsidRPr="0038156B">
                              <w:rPr>
                                <w:rFonts w:cs="Tahoma" w:hint="eastAsia"/>
                                <w:color w:val="0B5294"/>
                                <w:spacing w:val="-4"/>
                                <w:sz w:val="24"/>
                                <w:szCs w:val="24"/>
                                <w:rtl/>
                              </w:rPr>
                              <w:t>לא</w:t>
                            </w:r>
                            <w:r w:rsidRPr="0038156B">
                              <w:rPr>
                                <w:rFonts w:cs="Tahoma"/>
                                <w:color w:val="0B5294"/>
                                <w:spacing w:val="-4"/>
                                <w:sz w:val="24"/>
                                <w:szCs w:val="24"/>
                                <w:rtl/>
                              </w:rPr>
                              <w:t xml:space="preserve"> </w:t>
                            </w:r>
                            <w:r w:rsidRPr="0038156B">
                              <w:rPr>
                                <w:rFonts w:cs="Tahoma" w:hint="eastAsia"/>
                                <w:color w:val="0B5294"/>
                                <w:spacing w:val="-4"/>
                                <w:sz w:val="24"/>
                                <w:szCs w:val="24"/>
                                <w:rtl/>
                              </w:rPr>
                              <w:t>תיקנו</w:t>
                            </w:r>
                            <w:r w:rsidRPr="0038156B">
                              <w:rPr>
                                <w:rFonts w:cs="Tahoma"/>
                                <w:color w:val="0B5294"/>
                                <w:spacing w:val="-4"/>
                                <w:sz w:val="24"/>
                                <w:szCs w:val="24"/>
                                <w:rtl/>
                              </w:rPr>
                              <w:t xml:space="preserve"> </w:t>
                            </w:r>
                            <w:r w:rsidRPr="0038156B">
                              <w:rPr>
                                <w:rFonts w:cs="Tahoma" w:hint="eastAsia"/>
                                <w:color w:val="0B5294"/>
                                <w:spacing w:val="-4"/>
                                <w:sz w:val="24"/>
                                <w:szCs w:val="24"/>
                                <w:rtl/>
                              </w:rPr>
                              <w:t>המכון</w:t>
                            </w:r>
                            <w:r w:rsidRPr="0038156B">
                              <w:rPr>
                                <w:rFonts w:cs="Tahoma"/>
                                <w:color w:val="0B5294"/>
                                <w:spacing w:val="-4"/>
                                <w:sz w:val="24"/>
                                <w:szCs w:val="24"/>
                                <w:rtl/>
                              </w:rPr>
                              <w:t xml:space="preserve"> </w:t>
                            </w:r>
                            <w:r w:rsidRPr="0038156B">
                              <w:rPr>
                                <w:rFonts w:cs="Tahoma" w:hint="eastAsia"/>
                                <w:color w:val="0B5294"/>
                                <w:spacing w:val="-4"/>
                                <w:sz w:val="24"/>
                                <w:szCs w:val="24"/>
                                <w:rtl/>
                              </w:rPr>
                              <w:t>הגאולוגי</w:t>
                            </w:r>
                            <w:r w:rsidRPr="0038156B">
                              <w:rPr>
                                <w:rFonts w:cs="Tahoma"/>
                                <w:color w:val="0B5294"/>
                                <w:spacing w:val="-4"/>
                                <w:sz w:val="24"/>
                                <w:szCs w:val="24"/>
                                <w:rtl/>
                              </w:rPr>
                              <w:t xml:space="preserve"> </w:t>
                            </w:r>
                            <w:r w:rsidRPr="0038156B">
                              <w:rPr>
                                <w:rFonts w:cs="Tahoma" w:hint="eastAsia"/>
                                <w:color w:val="0B5294"/>
                                <w:spacing w:val="-4"/>
                                <w:sz w:val="24"/>
                                <w:szCs w:val="24"/>
                                <w:rtl/>
                              </w:rPr>
                              <w:t>וחיא</w:t>
                            </w:r>
                            <w:r w:rsidRPr="0038156B">
                              <w:rPr>
                                <w:rFonts w:cs="Tahoma"/>
                                <w:color w:val="0B5294"/>
                                <w:spacing w:val="-4"/>
                                <w:sz w:val="24"/>
                                <w:szCs w:val="24"/>
                                <w:rtl/>
                              </w:rPr>
                              <w:t>"</w:t>
                            </w:r>
                            <w:r w:rsidRPr="0038156B">
                              <w:rPr>
                                <w:rFonts w:cs="Tahoma" w:hint="eastAsia"/>
                                <w:color w:val="0B5294"/>
                                <w:spacing w:val="-4"/>
                                <w:sz w:val="24"/>
                                <w:szCs w:val="24"/>
                                <w:rtl/>
                              </w:rPr>
                              <w:t>ל</w:t>
                            </w:r>
                            <w:r w:rsidRPr="0038156B">
                              <w:rPr>
                                <w:rFonts w:cs="Tahoma"/>
                                <w:color w:val="0B5294"/>
                                <w:spacing w:val="-4"/>
                                <w:sz w:val="24"/>
                                <w:szCs w:val="24"/>
                                <w:rtl/>
                              </w:rPr>
                              <w:t xml:space="preserve"> </w:t>
                            </w:r>
                            <w:r w:rsidRPr="0038156B">
                              <w:rPr>
                                <w:rFonts w:cs="Tahoma" w:hint="eastAsia"/>
                                <w:color w:val="0B5294"/>
                                <w:spacing w:val="-4"/>
                                <w:sz w:val="24"/>
                                <w:szCs w:val="24"/>
                                <w:rtl/>
                              </w:rPr>
                              <w:t>חלק</w:t>
                            </w:r>
                            <w:r w:rsidRPr="0038156B">
                              <w:rPr>
                                <w:rFonts w:cs="Tahoma"/>
                                <w:color w:val="0B5294"/>
                                <w:spacing w:val="-4"/>
                                <w:sz w:val="24"/>
                                <w:szCs w:val="24"/>
                                <w:rtl/>
                              </w:rPr>
                              <w:t xml:space="preserve"> </w:t>
                            </w:r>
                            <w:r w:rsidRPr="0038156B">
                              <w:rPr>
                                <w:rFonts w:cs="Tahoma" w:hint="eastAsia"/>
                                <w:color w:val="0B5294"/>
                                <w:spacing w:val="-4"/>
                                <w:sz w:val="24"/>
                                <w:szCs w:val="24"/>
                                <w:rtl/>
                              </w:rPr>
                              <w:t>מהליקויים</w:t>
                            </w:r>
                            <w:r w:rsidRPr="0038156B">
                              <w:rPr>
                                <w:rFonts w:cs="Tahoma"/>
                                <w:color w:val="0B5294"/>
                                <w:spacing w:val="-4"/>
                                <w:sz w:val="24"/>
                                <w:szCs w:val="24"/>
                                <w:rtl/>
                              </w:rPr>
                              <w:t xml:space="preserve"> </w:t>
                            </w:r>
                            <w:r w:rsidRPr="0038156B">
                              <w:rPr>
                                <w:rFonts w:cs="Tahoma" w:hint="eastAsia"/>
                                <w:color w:val="0B5294"/>
                                <w:spacing w:val="-4"/>
                                <w:sz w:val="24"/>
                                <w:szCs w:val="24"/>
                                <w:rtl/>
                              </w:rPr>
                              <w:t>שהועלו</w:t>
                            </w:r>
                            <w:r w:rsidRPr="0038156B">
                              <w:rPr>
                                <w:rFonts w:cs="Tahoma"/>
                                <w:color w:val="0B5294"/>
                                <w:spacing w:val="-4"/>
                                <w:sz w:val="24"/>
                                <w:szCs w:val="24"/>
                                <w:rtl/>
                              </w:rPr>
                              <w:t xml:space="preserve"> </w:t>
                            </w:r>
                            <w:r w:rsidRPr="0038156B">
                              <w:rPr>
                                <w:rFonts w:cs="Tahoma" w:hint="eastAsia"/>
                                <w:color w:val="0B5294"/>
                                <w:spacing w:val="-4"/>
                                <w:sz w:val="24"/>
                                <w:szCs w:val="24"/>
                                <w:rtl/>
                              </w:rPr>
                              <w:t>בדוח</w:t>
                            </w:r>
                            <w:r>
                              <w:rPr>
                                <w:rFonts w:cs="Tahoma" w:hint="cs"/>
                                <w:color w:val="0B5294"/>
                                <w:spacing w:val="-4"/>
                                <w:sz w:val="24"/>
                                <w:szCs w:val="24"/>
                                <w:rtl/>
                              </w:rPr>
                              <w:t xml:space="preserve"> הקודם</w:t>
                            </w:r>
                          </w:p>
                          <w:p w:rsidR="0038156B" w:rsidRPr="00373C5D" w:rsidP="0038156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978142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52444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200.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38156B" w:rsidRPr="00373C5D" w:rsidP="0038156B">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4362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8156B" w:rsidRPr="00881D99" w:rsidP="00CF35F5">
                      <w:pPr>
                        <w:spacing w:after="0" w:line="240" w:lineRule="auto"/>
                        <w:rPr>
                          <w:color w:val="0B5294"/>
                          <w:spacing w:val="-4"/>
                          <w:sz w:val="24"/>
                          <w:szCs w:val="24"/>
                          <w:rtl/>
                          <w:cs/>
                        </w:rPr>
                      </w:pPr>
                      <w:r w:rsidRPr="0038156B">
                        <w:rPr>
                          <w:rFonts w:cs="Tahoma" w:hint="eastAsia"/>
                          <w:color w:val="0B5294"/>
                          <w:spacing w:val="-4"/>
                          <w:sz w:val="24"/>
                          <w:szCs w:val="24"/>
                          <w:rtl/>
                        </w:rPr>
                        <w:t>עד</w:t>
                      </w:r>
                      <w:r w:rsidRPr="0038156B">
                        <w:rPr>
                          <w:rFonts w:cs="Tahoma"/>
                          <w:color w:val="0B5294"/>
                          <w:spacing w:val="-4"/>
                          <w:sz w:val="24"/>
                          <w:szCs w:val="24"/>
                          <w:rtl/>
                        </w:rPr>
                        <w:t xml:space="preserve"> </w:t>
                      </w:r>
                      <w:r w:rsidRPr="0038156B">
                        <w:rPr>
                          <w:rFonts w:cs="Tahoma" w:hint="eastAsia"/>
                          <w:color w:val="0B5294"/>
                          <w:spacing w:val="-4"/>
                          <w:sz w:val="24"/>
                          <w:szCs w:val="24"/>
                          <w:rtl/>
                        </w:rPr>
                        <w:t>מועד</w:t>
                      </w:r>
                      <w:r w:rsidRPr="0038156B">
                        <w:rPr>
                          <w:rFonts w:cs="Tahoma"/>
                          <w:color w:val="0B5294"/>
                          <w:spacing w:val="-4"/>
                          <w:sz w:val="24"/>
                          <w:szCs w:val="24"/>
                          <w:rtl/>
                        </w:rPr>
                        <w:t xml:space="preserve"> </w:t>
                      </w:r>
                      <w:r w:rsidRPr="0038156B">
                        <w:rPr>
                          <w:rFonts w:cs="Tahoma" w:hint="eastAsia"/>
                          <w:color w:val="0B5294"/>
                          <w:spacing w:val="-4"/>
                          <w:sz w:val="24"/>
                          <w:szCs w:val="24"/>
                          <w:rtl/>
                        </w:rPr>
                        <w:t>סיום</w:t>
                      </w:r>
                      <w:r w:rsidRPr="0038156B">
                        <w:rPr>
                          <w:rFonts w:cs="Tahoma"/>
                          <w:color w:val="0B5294"/>
                          <w:spacing w:val="-4"/>
                          <w:sz w:val="24"/>
                          <w:szCs w:val="24"/>
                          <w:rtl/>
                        </w:rPr>
                        <w:t xml:space="preserve"> </w:t>
                      </w:r>
                      <w:r w:rsidRPr="0038156B">
                        <w:rPr>
                          <w:rFonts w:cs="Tahoma" w:hint="eastAsia"/>
                          <w:color w:val="0B5294"/>
                          <w:spacing w:val="-4"/>
                          <w:sz w:val="24"/>
                          <w:szCs w:val="24"/>
                          <w:rtl/>
                        </w:rPr>
                        <w:t>הביקורת</w:t>
                      </w:r>
                      <w:r w:rsidRPr="0038156B">
                        <w:rPr>
                          <w:rFonts w:cs="Tahoma"/>
                          <w:color w:val="0B5294"/>
                          <w:spacing w:val="-4"/>
                          <w:sz w:val="24"/>
                          <w:szCs w:val="24"/>
                          <w:rtl/>
                        </w:rPr>
                        <w:t xml:space="preserve"> </w:t>
                      </w:r>
                      <w:r w:rsidRPr="0038156B">
                        <w:rPr>
                          <w:rFonts w:cs="Tahoma" w:hint="eastAsia"/>
                          <w:color w:val="0B5294"/>
                          <w:spacing w:val="-4"/>
                          <w:sz w:val="24"/>
                          <w:szCs w:val="24"/>
                          <w:rtl/>
                        </w:rPr>
                        <w:t>לא</w:t>
                      </w:r>
                      <w:r w:rsidRPr="0038156B">
                        <w:rPr>
                          <w:rFonts w:cs="Tahoma"/>
                          <w:color w:val="0B5294"/>
                          <w:spacing w:val="-4"/>
                          <w:sz w:val="24"/>
                          <w:szCs w:val="24"/>
                          <w:rtl/>
                        </w:rPr>
                        <w:t xml:space="preserve"> </w:t>
                      </w:r>
                      <w:r w:rsidRPr="0038156B">
                        <w:rPr>
                          <w:rFonts w:cs="Tahoma" w:hint="eastAsia"/>
                          <w:color w:val="0B5294"/>
                          <w:spacing w:val="-4"/>
                          <w:sz w:val="24"/>
                          <w:szCs w:val="24"/>
                          <w:rtl/>
                        </w:rPr>
                        <w:t>תיקנו</w:t>
                      </w:r>
                      <w:r w:rsidRPr="0038156B">
                        <w:rPr>
                          <w:rFonts w:cs="Tahoma"/>
                          <w:color w:val="0B5294"/>
                          <w:spacing w:val="-4"/>
                          <w:sz w:val="24"/>
                          <w:szCs w:val="24"/>
                          <w:rtl/>
                        </w:rPr>
                        <w:t xml:space="preserve"> </w:t>
                      </w:r>
                      <w:r w:rsidRPr="0038156B">
                        <w:rPr>
                          <w:rFonts w:cs="Tahoma" w:hint="eastAsia"/>
                          <w:color w:val="0B5294"/>
                          <w:spacing w:val="-4"/>
                          <w:sz w:val="24"/>
                          <w:szCs w:val="24"/>
                          <w:rtl/>
                        </w:rPr>
                        <w:t>המכון</w:t>
                      </w:r>
                      <w:r w:rsidRPr="0038156B">
                        <w:rPr>
                          <w:rFonts w:cs="Tahoma"/>
                          <w:color w:val="0B5294"/>
                          <w:spacing w:val="-4"/>
                          <w:sz w:val="24"/>
                          <w:szCs w:val="24"/>
                          <w:rtl/>
                        </w:rPr>
                        <w:t xml:space="preserve"> </w:t>
                      </w:r>
                      <w:r w:rsidRPr="0038156B">
                        <w:rPr>
                          <w:rFonts w:cs="Tahoma" w:hint="eastAsia"/>
                          <w:color w:val="0B5294"/>
                          <w:spacing w:val="-4"/>
                          <w:sz w:val="24"/>
                          <w:szCs w:val="24"/>
                          <w:rtl/>
                        </w:rPr>
                        <w:t>הגאולוגי</w:t>
                      </w:r>
                      <w:r w:rsidRPr="0038156B">
                        <w:rPr>
                          <w:rFonts w:cs="Tahoma"/>
                          <w:color w:val="0B5294"/>
                          <w:spacing w:val="-4"/>
                          <w:sz w:val="24"/>
                          <w:szCs w:val="24"/>
                          <w:rtl/>
                        </w:rPr>
                        <w:t xml:space="preserve"> </w:t>
                      </w:r>
                      <w:r w:rsidRPr="0038156B">
                        <w:rPr>
                          <w:rFonts w:cs="Tahoma" w:hint="eastAsia"/>
                          <w:color w:val="0B5294"/>
                          <w:spacing w:val="-4"/>
                          <w:sz w:val="24"/>
                          <w:szCs w:val="24"/>
                          <w:rtl/>
                        </w:rPr>
                        <w:t>וחיא</w:t>
                      </w:r>
                      <w:r w:rsidRPr="0038156B">
                        <w:rPr>
                          <w:rFonts w:cs="Tahoma"/>
                          <w:color w:val="0B5294"/>
                          <w:spacing w:val="-4"/>
                          <w:sz w:val="24"/>
                          <w:szCs w:val="24"/>
                          <w:rtl/>
                        </w:rPr>
                        <w:t>"</w:t>
                      </w:r>
                      <w:r w:rsidRPr="0038156B">
                        <w:rPr>
                          <w:rFonts w:cs="Tahoma" w:hint="eastAsia"/>
                          <w:color w:val="0B5294"/>
                          <w:spacing w:val="-4"/>
                          <w:sz w:val="24"/>
                          <w:szCs w:val="24"/>
                          <w:rtl/>
                        </w:rPr>
                        <w:t>ל</w:t>
                      </w:r>
                      <w:r w:rsidRPr="0038156B">
                        <w:rPr>
                          <w:rFonts w:cs="Tahoma"/>
                          <w:color w:val="0B5294"/>
                          <w:spacing w:val="-4"/>
                          <w:sz w:val="24"/>
                          <w:szCs w:val="24"/>
                          <w:rtl/>
                        </w:rPr>
                        <w:t xml:space="preserve"> </w:t>
                      </w:r>
                      <w:r w:rsidRPr="0038156B">
                        <w:rPr>
                          <w:rFonts w:cs="Tahoma" w:hint="eastAsia"/>
                          <w:color w:val="0B5294"/>
                          <w:spacing w:val="-4"/>
                          <w:sz w:val="24"/>
                          <w:szCs w:val="24"/>
                          <w:rtl/>
                        </w:rPr>
                        <w:t>חלק</w:t>
                      </w:r>
                      <w:r w:rsidRPr="0038156B">
                        <w:rPr>
                          <w:rFonts w:cs="Tahoma"/>
                          <w:color w:val="0B5294"/>
                          <w:spacing w:val="-4"/>
                          <w:sz w:val="24"/>
                          <w:szCs w:val="24"/>
                          <w:rtl/>
                        </w:rPr>
                        <w:t xml:space="preserve"> </w:t>
                      </w:r>
                      <w:r w:rsidRPr="0038156B">
                        <w:rPr>
                          <w:rFonts w:cs="Tahoma" w:hint="eastAsia"/>
                          <w:color w:val="0B5294"/>
                          <w:spacing w:val="-4"/>
                          <w:sz w:val="24"/>
                          <w:szCs w:val="24"/>
                          <w:rtl/>
                        </w:rPr>
                        <w:t>מהליקויים</w:t>
                      </w:r>
                      <w:r w:rsidRPr="0038156B">
                        <w:rPr>
                          <w:rFonts w:cs="Tahoma"/>
                          <w:color w:val="0B5294"/>
                          <w:spacing w:val="-4"/>
                          <w:sz w:val="24"/>
                          <w:szCs w:val="24"/>
                          <w:rtl/>
                        </w:rPr>
                        <w:t xml:space="preserve"> </w:t>
                      </w:r>
                      <w:r w:rsidRPr="0038156B">
                        <w:rPr>
                          <w:rFonts w:cs="Tahoma" w:hint="eastAsia"/>
                          <w:color w:val="0B5294"/>
                          <w:spacing w:val="-4"/>
                          <w:sz w:val="24"/>
                          <w:szCs w:val="24"/>
                          <w:rtl/>
                        </w:rPr>
                        <w:t>שהועלו</w:t>
                      </w:r>
                      <w:r w:rsidRPr="0038156B">
                        <w:rPr>
                          <w:rFonts w:cs="Tahoma"/>
                          <w:color w:val="0B5294"/>
                          <w:spacing w:val="-4"/>
                          <w:sz w:val="24"/>
                          <w:szCs w:val="24"/>
                          <w:rtl/>
                        </w:rPr>
                        <w:t xml:space="preserve"> </w:t>
                      </w:r>
                      <w:r w:rsidRPr="0038156B">
                        <w:rPr>
                          <w:rFonts w:cs="Tahoma" w:hint="eastAsia"/>
                          <w:color w:val="0B5294"/>
                          <w:spacing w:val="-4"/>
                          <w:sz w:val="24"/>
                          <w:szCs w:val="24"/>
                          <w:rtl/>
                        </w:rPr>
                        <w:t>בדוח</w:t>
                      </w:r>
                      <w:r>
                        <w:rPr>
                          <w:rFonts w:cs="Tahoma" w:hint="cs"/>
                          <w:color w:val="0B5294"/>
                          <w:spacing w:val="-4"/>
                          <w:sz w:val="24"/>
                          <w:szCs w:val="24"/>
                          <w:rtl/>
                        </w:rPr>
                        <w:t xml:space="preserve"> הקודם</w:t>
                      </w:r>
                    </w:p>
                    <w:p w:rsidR="0038156B" w:rsidRPr="00373C5D" w:rsidP="0038156B">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39192"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634A92" w:rsidR="00993C4C">
        <w:rPr>
          <w:rFonts w:ascii="Tahoma" w:hAnsi="Tahoma" w:cs="Tahoma" w:hint="cs"/>
          <w:sz w:val="17"/>
          <w:szCs w:val="17"/>
          <w:rtl/>
        </w:rPr>
        <w:t>משרד מבקר המדינה העלה כי עד מועד סיום הביקורת לא תיקנו המכון ה</w:t>
      </w:r>
      <w:r w:rsidR="00F327C0">
        <w:rPr>
          <w:rFonts w:ascii="Tahoma" w:hAnsi="Tahoma" w:cs="Tahoma" w:hint="cs"/>
          <w:sz w:val="17"/>
          <w:szCs w:val="17"/>
          <w:rtl/>
        </w:rPr>
        <w:t>גאו</w:t>
      </w:r>
      <w:r w:rsidRPr="00634A92" w:rsidR="00993C4C">
        <w:rPr>
          <w:rFonts w:ascii="Tahoma" w:hAnsi="Tahoma" w:cs="Tahoma" w:hint="cs"/>
          <w:sz w:val="17"/>
          <w:szCs w:val="17"/>
          <w:rtl/>
        </w:rPr>
        <w:t xml:space="preserve">לוגי </w:t>
      </w:r>
      <w:r w:rsidRPr="00634A92" w:rsidR="00993C4C">
        <w:rPr>
          <w:rFonts w:ascii="Tahoma" w:hAnsi="Tahoma" w:cs="Tahoma" w:hint="cs"/>
          <w:sz w:val="17"/>
          <w:szCs w:val="17"/>
          <w:rtl/>
        </w:rPr>
        <w:t>וחיא"ל</w:t>
      </w:r>
      <w:r w:rsidRPr="00634A92" w:rsidR="00993C4C">
        <w:rPr>
          <w:rFonts w:ascii="Tahoma" w:hAnsi="Tahoma" w:cs="Tahoma" w:hint="cs"/>
          <w:sz w:val="17"/>
          <w:szCs w:val="17"/>
          <w:rtl/>
        </w:rPr>
        <w:t xml:space="preserve"> חלק מהליקויים שהועלו בדוח קודם בנושאים הנוגעים לאיסוף נתונים על מלוא העלויות לפי מחקרים; לאיסוף נתונים על עלויות של עבודות מחקר באמצעות מודול פרויקטים המתאים למערכת </w:t>
      </w:r>
      <w:r w:rsidRPr="00634A92" w:rsidR="00993C4C">
        <w:rPr>
          <w:rFonts w:ascii="Tahoma" w:hAnsi="Tahoma" w:cs="Tahoma" w:hint="cs"/>
          <w:sz w:val="17"/>
          <w:szCs w:val="17"/>
          <w:rtl/>
        </w:rPr>
        <w:t>מרכב"ה</w:t>
      </w:r>
      <w:r w:rsidRPr="00634A92" w:rsidR="00993C4C">
        <w:rPr>
          <w:rFonts w:ascii="Tahoma" w:hAnsi="Tahoma" w:cs="Tahoma" w:hint="cs"/>
          <w:sz w:val="17"/>
          <w:szCs w:val="17"/>
          <w:rtl/>
        </w:rPr>
        <w:t xml:space="preserve">; להסדרת הזכויות הקנייניות בנדל"ן של </w:t>
      </w:r>
      <w:r w:rsidRPr="00634A92" w:rsidR="00993C4C">
        <w:rPr>
          <w:rFonts w:ascii="Tahoma" w:hAnsi="Tahoma" w:cs="Tahoma" w:hint="cs"/>
          <w:sz w:val="17"/>
          <w:szCs w:val="17"/>
          <w:rtl/>
        </w:rPr>
        <w:t>חיא"ל</w:t>
      </w:r>
      <w:r w:rsidRPr="00634A92" w:rsidR="00993C4C">
        <w:rPr>
          <w:rFonts w:ascii="Tahoma" w:hAnsi="Tahoma" w:cs="Tahoma" w:hint="cs"/>
          <w:sz w:val="17"/>
          <w:szCs w:val="17"/>
          <w:rtl/>
        </w:rPr>
        <w:t xml:space="preserve">; ולהגברת הבקרה על גביית מלוא התמלוגים המגיעים </w:t>
      </w:r>
      <w:r w:rsidRPr="00634A92" w:rsidR="00993C4C">
        <w:rPr>
          <w:rFonts w:ascii="Tahoma" w:hAnsi="Tahoma" w:cs="Tahoma" w:hint="cs"/>
          <w:sz w:val="17"/>
          <w:szCs w:val="17"/>
          <w:rtl/>
        </w:rPr>
        <w:t>לחיא"ל</w:t>
      </w:r>
      <w:r w:rsidRPr="00634A92" w:rsidR="00993C4C">
        <w:rPr>
          <w:rFonts w:ascii="Tahoma" w:hAnsi="Tahoma" w:cs="Tahoma" w:hint="cs"/>
          <w:sz w:val="17"/>
          <w:szCs w:val="17"/>
          <w:rtl/>
        </w:rPr>
        <w:t xml:space="preserve"> מהגופים העוסקים בחקלאות ימית שהתקשרה עמם. </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634A92">
        <w:rPr>
          <w:rFonts w:hint="cs"/>
          <w:rtl/>
        </w:rPr>
        <w:t>משרד</w:t>
      </w:r>
      <w:r w:rsidRPr="00634A92">
        <w:rPr>
          <w:rtl/>
        </w:rPr>
        <w:t xml:space="preserve"> מבקר המדינה מעיר להנהלת המכון ה</w:t>
      </w:r>
      <w:r w:rsidR="00F327C0">
        <w:rPr>
          <w:rtl/>
        </w:rPr>
        <w:t>גאו</w:t>
      </w:r>
      <w:r w:rsidRPr="00634A92">
        <w:rPr>
          <w:rtl/>
        </w:rPr>
        <w:t xml:space="preserve">לוגי ולהנהלת </w:t>
      </w:r>
      <w:r w:rsidRPr="00634A92">
        <w:rPr>
          <w:rFonts w:hint="cs"/>
          <w:rtl/>
        </w:rPr>
        <w:t>חיא</w:t>
      </w:r>
      <w:r w:rsidRPr="00634A92">
        <w:rPr>
          <w:rtl/>
        </w:rPr>
        <w:t>"ל</w:t>
      </w:r>
      <w:r w:rsidRPr="00634A92">
        <w:rPr>
          <w:rtl/>
        </w:rPr>
        <w:t xml:space="preserve"> כי למרות הליקויים שהועלו בדוח הקודם, גם בביקורת זו אין הן רושמות את</w:t>
      </w:r>
      <w:r w:rsidRPr="00634A92">
        <w:rPr>
          <w:rFonts w:hint="cs"/>
          <w:rtl/>
        </w:rPr>
        <w:t xml:space="preserve"> מלוא</w:t>
      </w:r>
      <w:r w:rsidRPr="00634A92">
        <w:rPr>
          <w:rtl/>
        </w:rPr>
        <w:t xml:space="preserve"> עלויות</w:t>
      </w:r>
      <w:r w:rsidRPr="00634A92">
        <w:rPr>
          <w:rFonts w:hint="cs"/>
          <w:rtl/>
        </w:rPr>
        <w:t>יה</w:t>
      </w:r>
      <w:r w:rsidRPr="00634A92">
        <w:rPr>
          <w:rtl/>
        </w:rPr>
        <w:t xml:space="preserve"> </w:t>
      </w:r>
      <w:r w:rsidRPr="00634A92">
        <w:rPr>
          <w:rFonts w:hint="cs"/>
          <w:rtl/>
        </w:rPr>
        <w:t xml:space="preserve">של </w:t>
      </w:r>
      <w:r w:rsidRPr="00634A92">
        <w:rPr>
          <w:rtl/>
        </w:rPr>
        <w:t>כל אחת מעבודות המחקר, הן אל</w:t>
      </w:r>
      <w:r w:rsidRPr="00634A92">
        <w:rPr>
          <w:rFonts w:hint="cs"/>
          <w:rtl/>
        </w:rPr>
        <w:t>ו</w:t>
      </w:r>
      <w:r w:rsidRPr="00634A92">
        <w:rPr>
          <w:rtl/>
        </w:rPr>
        <w:t xml:space="preserve"> הממומנות מקרנות המחקר הן אל</w:t>
      </w:r>
      <w:r w:rsidRPr="00634A92">
        <w:rPr>
          <w:rFonts w:hint="cs"/>
          <w:rtl/>
        </w:rPr>
        <w:t>ו</w:t>
      </w:r>
      <w:r w:rsidRPr="00634A92">
        <w:rPr>
          <w:rtl/>
        </w:rPr>
        <w:t xml:space="preserve"> המוזמנות וממומנות מתקציבים ממשלתיים או מגורמים אחרים. כמו כן</w:t>
      </w:r>
      <w:r w:rsidRPr="00634A92">
        <w:rPr>
          <w:rFonts w:hint="cs"/>
          <w:rtl/>
        </w:rPr>
        <w:t>,</w:t>
      </w:r>
      <w:r w:rsidRPr="00634A92">
        <w:rPr>
          <w:rtl/>
        </w:rPr>
        <w:t xml:space="preserve"> אין ביכולתן לדעת אם </w:t>
      </w:r>
      <w:r w:rsidRPr="00634A92">
        <w:rPr>
          <w:rFonts w:hint="cs"/>
          <w:rtl/>
        </w:rPr>
        <w:t>ה</w:t>
      </w:r>
      <w:r w:rsidRPr="00634A92">
        <w:rPr>
          <w:rtl/>
        </w:rPr>
        <w:t>הכנסות מעבודות מחקר מוזמנות מכסות את עלויותיהן או אם עבודת המחקר במימון מזמיני חוץ וזרים מסובסדות מתקציבי המדינה. משרד מבקר המדינה מעיר למנהלי המכון ה</w:t>
      </w:r>
      <w:r w:rsidR="00F327C0">
        <w:rPr>
          <w:rtl/>
        </w:rPr>
        <w:t>גאו</w:t>
      </w:r>
      <w:r w:rsidRPr="00634A92">
        <w:rPr>
          <w:rtl/>
        </w:rPr>
        <w:t>לוגי כי פיתחו את המודול הייחודי לניהול פרויקטים של המכון ה</w:t>
      </w:r>
      <w:r w:rsidR="00F327C0">
        <w:rPr>
          <w:rtl/>
        </w:rPr>
        <w:t>גאו</w:t>
      </w:r>
      <w:r w:rsidRPr="00634A92">
        <w:rPr>
          <w:rtl/>
        </w:rPr>
        <w:t xml:space="preserve">לוגי שלא בהתאמה לאפיוני מערכת </w:t>
      </w:r>
      <w:r w:rsidRPr="00634A92">
        <w:rPr>
          <w:rFonts w:hint="cs"/>
          <w:rtl/>
        </w:rPr>
        <w:t>מרכב</w:t>
      </w:r>
      <w:r w:rsidRPr="00634A92">
        <w:rPr>
          <w:rtl/>
        </w:rPr>
        <w:t>"ה</w:t>
      </w:r>
      <w:r w:rsidRPr="00634A92">
        <w:rPr>
          <w:rtl/>
        </w:rPr>
        <w:t xml:space="preserve">, שנועדה בין היתר ליצור אחידות ולהוביל להתייעלות במגזר הציבורי. משרד מבקר המדינה מעיר </w:t>
      </w:r>
      <w:r w:rsidRPr="00634A92">
        <w:rPr>
          <w:rFonts w:hint="cs"/>
          <w:rtl/>
        </w:rPr>
        <w:t>לחיא</w:t>
      </w:r>
      <w:r w:rsidRPr="00634A92">
        <w:rPr>
          <w:rtl/>
        </w:rPr>
        <w:t>"ל</w:t>
      </w:r>
      <w:r w:rsidRPr="00634A92">
        <w:rPr>
          <w:rtl/>
        </w:rPr>
        <w:t xml:space="preserve"> כי למרות הזמן שחלף מהדוח הקודם היא טרם השכילה להסדיר את זכויותיה בשטחי הנדל"ן</w:t>
      </w:r>
      <w:r w:rsidRPr="00634A92">
        <w:rPr>
          <w:rFonts w:hint="cs"/>
          <w:rtl/>
        </w:rPr>
        <w:t>,</w:t>
      </w:r>
      <w:r w:rsidRPr="00634A92">
        <w:rPr>
          <w:rtl/>
        </w:rPr>
        <w:t xml:space="preserve"> והיא לא עמדה על זכויותיה ולא אכפה את החוזים לגביית התמלוגים המגיעים לה. </w:t>
      </w:r>
    </w:p>
    <w:p w:rsidR="00993C4C" w:rsidRPr="00634A92" w:rsidP="0038156B">
      <w:pPr>
        <w:spacing w:before="180" w:line="240" w:lineRule="exact"/>
        <w:ind w:right="2268"/>
        <w:jc w:val="both"/>
        <w:rPr>
          <w:rFonts w:ascii="Tahoma" w:hAnsi="Tahoma" w:cs="Tahoma"/>
          <w:sz w:val="17"/>
          <w:szCs w:val="17"/>
          <w:rtl/>
        </w:rPr>
      </w:pPr>
      <w:r w:rsidRPr="00634A92">
        <w:rPr>
          <w:rFonts w:ascii="Tahoma" w:hAnsi="Tahoma" w:cs="Tahoma" w:hint="cs"/>
          <w:sz w:val="17"/>
          <w:szCs w:val="17"/>
          <w:rtl/>
        </w:rPr>
        <w:t>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w:t>
      </w:r>
      <w:r w:rsidRPr="00634A92">
        <w:rPr>
          <w:rFonts w:ascii="Tahoma" w:hAnsi="Tahoma" w:cs="Tahoma" w:hint="cs"/>
          <w:sz w:val="17"/>
          <w:szCs w:val="17"/>
          <w:rtl/>
        </w:rPr>
        <w:t>וחיא"ל</w:t>
      </w:r>
      <w:r w:rsidRPr="00634A92">
        <w:rPr>
          <w:rFonts w:ascii="Tahoma" w:hAnsi="Tahoma" w:cs="Tahoma" w:hint="cs"/>
          <w:sz w:val="17"/>
          <w:szCs w:val="17"/>
          <w:rtl/>
        </w:rPr>
        <w:t xml:space="preserve"> הסבירו למשרד מבקר המדינה באפריל 2016 כי הם פועלים על פי הנחיות ודרישות של קרנות המחקר ושל גורמים המממנים את המחקרים, ולפיהן לא ניתן לזקוף לעלות המחקר עלות של עובד המתוקצב בידי המדינה. </w:t>
      </w:r>
      <w:r w:rsidRPr="00634A92">
        <w:rPr>
          <w:rFonts w:ascii="Tahoma" w:hAnsi="Tahoma" w:cs="Tahoma" w:hint="cs"/>
          <w:sz w:val="17"/>
          <w:szCs w:val="17"/>
          <w:rtl/>
        </w:rPr>
        <w:t>חיא"ל</w:t>
      </w:r>
      <w:r w:rsidRPr="00634A92">
        <w:rPr>
          <w:rFonts w:ascii="Tahoma" w:hAnsi="Tahoma" w:cs="Tahoma" w:hint="cs"/>
          <w:sz w:val="17"/>
          <w:szCs w:val="17"/>
          <w:rtl/>
        </w:rPr>
        <w:t xml:space="preserve"> ציינה בתשובתה כי היא מקיימת מערכת רישום מלא עבור כל נושא עבודה, אך היא אינה כוללת בו את שכרם של חוקרים ראשיים ואת מלוא ההוצאות הקבועות התומכות במחקר ופיתוח. המכון</w:t>
      </w:r>
      <w:r w:rsidRPr="00634A92">
        <w:rPr>
          <w:rFonts w:ascii="Tahoma" w:hAnsi="Tahoma" w:cs="Tahoma"/>
          <w:sz w:val="17"/>
          <w:szCs w:val="17"/>
          <w:rtl/>
        </w:rPr>
        <w:t xml:space="preserve"> </w:t>
      </w:r>
      <w:r w:rsidRPr="00634A92">
        <w:rPr>
          <w:rFonts w:ascii="Tahoma" w:hAnsi="Tahoma" w:cs="Tahoma" w:hint="cs"/>
          <w:sz w:val="17"/>
          <w:szCs w:val="17"/>
          <w:rtl/>
        </w:rPr>
        <w:t>ה</w:t>
      </w:r>
      <w:r w:rsidR="00F327C0">
        <w:rPr>
          <w:rFonts w:ascii="Tahoma" w:hAnsi="Tahoma" w:cs="Tahoma" w:hint="cs"/>
          <w:sz w:val="17"/>
          <w:szCs w:val="17"/>
          <w:rtl/>
        </w:rPr>
        <w:t>גאו</w:t>
      </w:r>
      <w:r w:rsidRPr="00634A92">
        <w:rPr>
          <w:rFonts w:ascii="Tahoma" w:hAnsi="Tahoma" w:cs="Tahoma" w:hint="cs"/>
          <w:sz w:val="17"/>
          <w:szCs w:val="17"/>
          <w:rtl/>
        </w:rPr>
        <w:t xml:space="preserve">לוגי הסביר בתשובתו כי "מודול ניהול פרויקטים </w:t>
      </w:r>
      <w:r w:rsidRPr="00634A92">
        <w:rPr>
          <w:rFonts w:ascii="Tahoma" w:hAnsi="Tahoma" w:cs="Tahoma" w:hint="cs"/>
          <w:sz w:val="17"/>
          <w:szCs w:val="17"/>
          <w:rtl/>
        </w:rPr>
        <w:t>במרכב"ה</w:t>
      </w:r>
      <w:r w:rsidRPr="00634A92">
        <w:rPr>
          <w:rFonts w:ascii="Tahoma" w:hAnsi="Tahoma" w:cs="Tahoma" w:hint="cs"/>
          <w:sz w:val="17"/>
          <w:szCs w:val="17"/>
          <w:rtl/>
        </w:rPr>
        <w:t xml:space="preserve"> פותח שלא בהתאמה מלאה אל מול צורכי ומאפייני המכון הגיאולוגי בפרט ומכוני מחקר בכלל", והוא ממתין להחלטות ועדת ההיגוי של מערכת </w:t>
      </w:r>
      <w:r w:rsidRPr="00634A92">
        <w:rPr>
          <w:rFonts w:ascii="Tahoma" w:hAnsi="Tahoma" w:cs="Tahoma" w:hint="cs"/>
          <w:sz w:val="17"/>
          <w:szCs w:val="17"/>
          <w:rtl/>
        </w:rPr>
        <w:t>מרכב"ה</w:t>
      </w:r>
      <w:r w:rsidRPr="00634A92">
        <w:rPr>
          <w:rFonts w:ascii="Tahoma" w:hAnsi="Tahoma" w:cs="Tahoma" w:hint="cs"/>
          <w:sz w:val="17"/>
          <w:szCs w:val="17"/>
          <w:rtl/>
        </w:rPr>
        <w:t xml:space="preserve"> כדי "לקדם את פיתוח הממשק הנדרש של מערכת ניהול הפרויקטים מול </w:t>
      </w:r>
      <w:r w:rsidRPr="00634A92">
        <w:rPr>
          <w:rFonts w:ascii="Tahoma" w:hAnsi="Tahoma" w:cs="Tahoma" w:hint="cs"/>
          <w:sz w:val="17"/>
          <w:szCs w:val="17"/>
          <w:rtl/>
        </w:rPr>
        <w:t>מרכב"ה</w:t>
      </w:r>
      <w:r w:rsidRPr="00634A92">
        <w:rPr>
          <w:rFonts w:ascii="Tahoma" w:hAnsi="Tahoma" w:cs="Tahoma" w:hint="cs"/>
          <w:sz w:val="17"/>
          <w:szCs w:val="17"/>
          <w:rtl/>
        </w:rPr>
        <w:t>". המכון ה</w:t>
      </w:r>
      <w:r w:rsidR="00F327C0">
        <w:rPr>
          <w:rFonts w:ascii="Tahoma" w:hAnsi="Tahoma" w:cs="Tahoma" w:hint="cs"/>
          <w:sz w:val="17"/>
          <w:szCs w:val="17"/>
          <w:rtl/>
        </w:rPr>
        <w:t>גאו</w:t>
      </w:r>
      <w:r w:rsidRPr="00634A92">
        <w:rPr>
          <w:rFonts w:ascii="Tahoma" w:hAnsi="Tahoma" w:cs="Tahoma" w:hint="cs"/>
          <w:sz w:val="17"/>
          <w:szCs w:val="17"/>
          <w:rtl/>
        </w:rPr>
        <w:t>לוגי הוסיף שהכנסותיו "מוזנות למודול ניהול פרויקטים כבר מספר שנים".</w:t>
      </w:r>
    </w:p>
    <w:p w:rsidR="00993C4C" w:rsidRPr="00634A92" w:rsidP="00CF35F5">
      <w:pPr>
        <w:spacing w:line="240" w:lineRule="exact"/>
        <w:ind w:right="2268"/>
        <w:jc w:val="both"/>
        <w:rPr>
          <w:rFonts w:ascii="Tahoma" w:hAnsi="Tahoma" w:cs="Tahoma"/>
          <w:sz w:val="17"/>
          <w:szCs w:val="17"/>
          <w:rtl/>
        </w:rPr>
      </w:pPr>
      <w:r w:rsidRPr="00634A92">
        <w:rPr>
          <w:rFonts w:ascii="Tahoma" w:hAnsi="Tahoma" w:cs="Tahoma" w:hint="cs"/>
          <w:sz w:val="17"/>
          <w:szCs w:val="17"/>
          <w:rtl/>
        </w:rPr>
        <w:t xml:space="preserve">חשב </w:t>
      </w:r>
      <w:r w:rsidRPr="00634A92">
        <w:rPr>
          <w:rFonts w:ascii="Tahoma" w:hAnsi="Tahoma" w:cs="Tahoma" w:hint="cs"/>
          <w:sz w:val="17"/>
          <w:szCs w:val="17"/>
          <w:rtl/>
        </w:rPr>
        <w:t>המינהל</w:t>
      </w:r>
      <w:r w:rsidRPr="00634A92">
        <w:rPr>
          <w:rFonts w:ascii="Tahoma" w:hAnsi="Tahoma" w:cs="Tahoma" w:hint="cs"/>
          <w:sz w:val="17"/>
          <w:szCs w:val="17"/>
          <w:rtl/>
        </w:rPr>
        <w:t xml:space="preserve"> הודיע למשרד מבקר המדינה בסוף יולי 2016 כי "עם החלטת המנכ"ל הנוכחי על ביטול החלטת הממשלה", קרי הכנת טיוטת הצעת מחליטים לממשלה לתיקון החלטת הממשלה מפברואר 2009 שהכין המשרד כאמור, הוא יעביר את המעקב על התממשקות המודול של המכון ה</w:t>
      </w:r>
      <w:r w:rsidR="00F327C0">
        <w:rPr>
          <w:rFonts w:ascii="Tahoma" w:hAnsi="Tahoma" w:cs="Tahoma" w:hint="cs"/>
          <w:sz w:val="17"/>
          <w:szCs w:val="17"/>
          <w:rtl/>
        </w:rPr>
        <w:t>גאו</w:t>
      </w:r>
      <w:r w:rsidRPr="00634A92">
        <w:rPr>
          <w:rFonts w:ascii="Tahoma" w:hAnsi="Tahoma" w:cs="Tahoma" w:hint="cs"/>
          <w:sz w:val="17"/>
          <w:szCs w:val="17"/>
          <w:rtl/>
        </w:rPr>
        <w:t xml:space="preserve">לוגי עם מערכת </w:t>
      </w:r>
      <w:r w:rsidRPr="00634A92">
        <w:rPr>
          <w:rFonts w:ascii="Tahoma" w:hAnsi="Tahoma" w:cs="Tahoma" w:hint="cs"/>
          <w:sz w:val="17"/>
          <w:szCs w:val="17"/>
          <w:rtl/>
        </w:rPr>
        <w:t>מרכב"ה</w:t>
      </w:r>
      <w:r w:rsidRPr="00634A92">
        <w:rPr>
          <w:rFonts w:ascii="Tahoma" w:hAnsi="Tahoma" w:cs="Tahoma" w:hint="cs"/>
          <w:sz w:val="17"/>
          <w:szCs w:val="17"/>
          <w:rtl/>
        </w:rPr>
        <w:t xml:space="preserve"> לטיפול </w:t>
      </w:r>
      <w:r w:rsidRPr="00634A92">
        <w:rPr>
          <w:rFonts w:ascii="Tahoma" w:hAnsi="Tahoma" w:cs="Tahoma" w:hint="cs"/>
          <w:sz w:val="17"/>
          <w:szCs w:val="17"/>
          <w:rtl/>
        </w:rPr>
        <w:t>חשבות</w:t>
      </w:r>
      <w:r w:rsidRPr="00634A92">
        <w:rPr>
          <w:rFonts w:ascii="Tahoma" w:hAnsi="Tahoma" w:cs="Tahoma" w:hint="cs"/>
          <w:sz w:val="17"/>
          <w:szCs w:val="17"/>
          <w:rtl/>
        </w:rPr>
        <w:t xml:space="preserve"> משרד האנרגיה. הוא הוסיף בתשובתו שנוהל ההכנסות המקיף שהוא הוציא "נותן מענה מקיף לכל נושא הכנסות המכון [הגאולוגי]", לרבות ניהול הפרויקטים, אך, "הנוהל עד היום לא יושם במלואו. גם היבט זה יעבור</w:t>
      </w:r>
      <w:r w:rsidRPr="00634A92">
        <w:rPr>
          <w:rFonts w:ascii="Tahoma" w:hAnsi="Tahoma" w:cs="Tahoma"/>
          <w:sz w:val="17"/>
          <w:szCs w:val="17"/>
          <w:rtl/>
        </w:rPr>
        <w:t xml:space="preserve"> </w:t>
      </w:r>
      <w:r w:rsidRPr="00634A92">
        <w:rPr>
          <w:rFonts w:ascii="Tahoma" w:hAnsi="Tahoma" w:cs="Tahoma" w:hint="cs"/>
          <w:sz w:val="17"/>
          <w:szCs w:val="17"/>
          <w:rtl/>
        </w:rPr>
        <w:t xml:space="preserve">לטיפול </w:t>
      </w:r>
      <w:r w:rsidRPr="00634A92">
        <w:rPr>
          <w:rFonts w:ascii="Tahoma" w:hAnsi="Tahoma" w:cs="Tahoma" w:hint="cs"/>
          <w:sz w:val="17"/>
          <w:szCs w:val="17"/>
          <w:rtl/>
        </w:rPr>
        <w:t>החשבות</w:t>
      </w:r>
      <w:r w:rsidRPr="00634A92">
        <w:rPr>
          <w:rFonts w:ascii="Tahoma" w:hAnsi="Tahoma" w:cs="Tahoma" w:hint="cs"/>
          <w:sz w:val="17"/>
          <w:szCs w:val="17"/>
          <w:rtl/>
        </w:rPr>
        <w:t xml:space="preserve"> הראשית בעת שינוי החלטת הממשלה וההודעה על פירוק רשמי של </w:t>
      </w:r>
      <w:r w:rsidRPr="00634A92">
        <w:rPr>
          <w:rFonts w:ascii="Tahoma" w:hAnsi="Tahoma" w:cs="Tahoma" w:hint="cs"/>
          <w:sz w:val="17"/>
          <w:szCs w:val="17"/>
          <w:rtl/>
        </w:rPr>
        <w:t>מינהל</w:t>
      </w:r>
      <w:r w:rsidRPr="00634A92">
        <w:rPr>
          <w:rFonts w:ascii="Tahoma" w:hAnsi="Tahoma" w:cs="Tahoma" w:hint="cs"/>
          <w:sz w:val="17"/>
          <w:szCs w:val="17"/>
          <w:rtl/>
        </w:rPr>
        <w:t xml:space="preserve"> המחקר".</w:t>
      </w:r>
    </w:p>
    <w:p w:rsidR="00993C4C" w:rsidP="00D1069A">
      <w:pPr>
        <w:pStyle w:val="KOT4"/>
        <w:pageBreakBefore/>
        <w:rPr>
          <w:rtl/>
        </w:rPr>
      </w:pPr>
      <w:r w:rsidRPr="004D4A9F">
        <w:rPr>
          <w:rFonts w:hint="cs"/>
          <w:rtl/>
        </w:rPr>
        <w:t>סיכום</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634A92">
        <w:rPr>
          <w:rFonts w:hint="cs"/>
          <w:rtl/>
        </w:rPr>
        <w:t>בפברואר</w:t>
      </w:r>
      <w:r w:rsidRPr="00634A92">
        <w:rPr>
          <w:rtl/>
        </w:rPr>
        <w:t xml:space="preserve"> 2009</w:t>
      </w:r>
      <w:r w:rsidRPr="00634A92">
        <w:rPr>
          <w:rFonts w:hint="cs"/>
          <w:rtl/>
        </w:rPr>
        <w:t xml:space="preserve"> החליטה הממשלה</w:t>
      </w:r>
      <w:r w:rsidRPr="00634A92">
        <w:rPr>
          <w:rtl/>
        </w:rPr>
        <w:t xml:space="preserve"> על הקמת</w:t>
      </w:r>
      <w:r w:rsidRPr="00634A92">
        <w:rPr>
          <w:rFonts w:hint="cs"/>
          <w:rtl/>
        </w:rPr>
        <w:t>ו של</w:t>
      </w:r>
      <w:r w:rsidRPr="00634A92">
        <w:rPr>
          <w:rtl/>
        </w:rPr>
        <w:t xml:space="preserve"> </w:t>
      </w:r>
      <w:r w:rsidRPr="00634A92">
        <w:rPr>
          <w:rFonts w:hint="cs"/>
          <w:rtl/>
        </w:rPr>
        <w:t>מינהל</w:t>
      </w:r>
      <w:r w:rsidRPr="00634A92">
        <w:rPr>
          <w:rtl/>
        </w:rPr>
        <w:t xml:space="preserve"> המחקר כיחידת סמך במשרד</w:t>
      </w:r>
      <w:r w:rsidRPr="00634A92">
        <w:rPr>
          <w:rFonts w:hint="cs"/>
          <w:rtl/>
        </w:rPr>
        <w:t xml:space="preserve"> האנרגיה</w:t>
      </w:r>
      <w:r w:rsidRPr="00634A92">
        <w:rPr>
          <w:rtl/>
        </w:rPr>
        <w:t xml:space="preserve"> </w:t>
      </w:r>
      <w:r w:rsidRPr="00634A92">
        <w:rPr>
          <w:rFonts w:hint="cs"/>
          <w:rtl/>
        </w:rPr>
        <w:t>על</w:t>
      </w:r>
      <w:r w:rsidRPr="00634A92">
        <w:rPr>
          <w:rtl/>
        </w:rPr>
        <w:t xml:space="preserve"> </w:t>
      </w:r>
      <w:r w:rsidRPr="00634A92">
        <w:rPr>
          <w:rFonts w:hint="cs"/>
          <w:rtl/>
        </w:rPr>
        <w:t>יסוד</w:t>
      </w:r>
      <w:r w:rsidRPr="00634A92">
        <w:rPr>
          <w:rtl/>
        </w:rPr>
        <w:t xml:space="preserve"> </w:t>
      </w:r>
      <w:r w:rsidRPr="00634A92">
        <w:rPr>
          <w:rFonts w:hint="cs"/>
          <w:rtl/>
        </w:rPr>
        <w:t>המכון</w:t>
      </w:r>
      <w:r w:rsidRPr="00634A92">
        <w:rPr>
          <w:rtl/>
        </w:rPr>
        <w:t xml:space="preserve"> </w:t>
      </w:r>
      <w:r w:rsidRPr="00634A92">
        <w:rPr>
          <w:rFonts w:hint="cs"/>
          <w:rtl/>
        </w:rPr>
        <w:t>ה</w:t>
      </w:r>
      <w:r w:rsidR="00F327C0">
        <w:rPr>
          <w:rFonts w:hint="cs"/>
          <w:rtl/>
        </w:rPr>
        <w:t>גאו</w:t>
      </w:r>
      <w:r w:rsidRPr="00634A92">
        <w:rPr>
          <w:rFonts w:hint="cs"/>
          <w:rtl/>
        </w:rPr>
        <w:t>לוגי שפעל עד אז כיחידת סמך במשרד האנרגיה.</w:t>
      </w:r>
      <w:r w:rsidRPr="00634A92">
        <w:rPr>
          <w:rtl/>
        </w:rPr>
        <w:t xml:space="preserve"> </w:t>
      </w:r>
      <w:r w:rsidRPr="00634A92">
        <w:rPr>
          <w:rFonts w:hint="cs"/>
          <w:rtl/>
        </w:rPr>
        <w:t>בהחלטה</w:t>
      </w:r>
      <w:r w:rsidRPr="00634A92">
        <w:rPr>
          <w:rtl/>
        </w:rPr>
        <w:t xml:space="preserve"> </w:t>
      </w:r>
      <w:r w:rsidRPr="00634A92">
        <w:rPr>
          <w:rFonts w:hint="cs"/>
          <w:rtl/>
        </w:rPr>
        <w:t>נקבע</w:t>
      </w:r>
      <w:r w:rsidRPr="00634A92">
        <w:rPr>
          <w:rtl/>
        </w:rPr>
        <w:t xml:space="preserve"> כי </w:t>
      </w:r>
      <w:r w:rsidRPr="00634A92">
        <w:rPr>
          <w:rFonts w:hint="cs"/>
          <w:rtl/>
        </w:rPr>
        <w:t>המינהל</w:t>
      </w:r>
      <w:r w:rsidRPr="00634A92">
        <w:rPr>
          <w:rtl/>
        </w:rPr>
        <w:t xml:space="preserve"> </w:t>
      </w:r>
      <w:r w:rsidRPr="00634A92">
        <w:rPr>
          <w:rFonts w:hint="cs"/>
          <w:rtl/>
        </w:rPr>
        <w:t>יאחד</w:t>
      </w:r>
      <w:r w:rsidRPr="00634A92">
        <w:rPr>
          <w:rtl/>
        </w:rPr>
        <w:t xml:space="preserve"> </w:t>
      </w:r>
      <w:r w:rsidRPr="00634A92">
        <w:rPr>
          <w:rFonts w:hint="cs"/>
          <w:rtl/>
        </w:rPr>
        <w:t>את</w:t>
      </w:r>
      <w:r w:rsidRPr="00634A92">
        <w:rPr>
          <w:rtl/>
        </w:rPr>
        <w:t xml:space="preserve"> </w:t>
      </w:r>
      <w:r w:rsidRPr="00634A92">
        <w:rPr>
          <w:rFonts w:hint="cs"/>
          <w:rtl/>
        </w:rPr>
        <w:t>הפעילויות</w:t>
      </w:r>
      <w:r w:rsidRPr="00634A92">
        <w:rPr>
          <w:rtl/>
        </w:rPr>
        <w:t xml:space="preserve"> </w:t>
      </w:r>
      <w:r w:rsidRPr="00634A92">
        <w:rPr>
          <w:rFonts w:hint="cs"/>
          <w:rtl/>
        </w:rPr>
        <w:t>העיקריות</w:t>
      </w:r>
      <w:r w:rsidRPr="00634A92">
        <w:rPr>
          <w:rtl/>
        </w:rPr>
        <w:t xml:space="preserve"> </w:t>
      </w:r>
      <w:r w:rsidRPr="00634A92">
        <w:rPr>
          <w:rFonts w:hint="cs"/>
          <w:rtl/>
        </w:rPr>
        <w:t>של</w:t>
      </w:r>
      <w:r w:rsidRPr="00634A92">
        <w:rPr>
          <w:rtl/>
        </w:rPr>
        <w:t xml:space="preserve"> </w:t>
      </w:r>
      <w:r w:rsidRPr="00634A92">
        <w:rPr>
          <w:rFonts w:hint="cs"/>
          <w:rtl/>
        </w:rPr>
        <w:t>שלושה</w:t>
      </w:r>
      <w:r w:rsidRPr="00634A92">
        <w:rPr>
          <w:rtl/>
        </w:rPr>
        <w:t xml:space="preserve"> </w:t>
      </w:r>
      <w:r w:rsidRPr="00634A92">
        <w:rPr>
          <w:rFonts w:hint="cs"/>
          <w:rtl/>
        </w:rPr>
        <w:t>מכוני</w:t>
      </w:r>
      <w:r w:rsidRPr="00634A92">
        <w:rPr>
          <w:rtl/>
        </w:rPr>
        <w:t xml:space="preserve"> </w:t>
      </w:r>
      <w:r w:rsidRPr="00634A92">
        <w:rPr>
          <w:rFonts w:hint="cs"/>
          <w:rtl/>
        </w:rPr>
        <w:t>מחקר הפועלים במסגרת המשרד -</w:t>
      </w:r>
      <w:r w:rsidRPr="00634A92">
        <w:rPr>
          <w:rtl/>
        </w:rPr>
        <w:t xml:space="preserve"> </w:t>
      </w:r>
      <w:r w:rsidRPr="00634A92">
        <w:rPr>
          <w:rFonts w:hint="cs"/>
          <w:rtl/>
        </w:rPr>
        <w:t>המכון</w:t>
      </w:r>
      <w:r w:rsidRPr="00634A92">
        <w:rPr>
          <w:rtl/>
        </w:rPr>
        <w:t xml:space="preserve"> </w:t>
      </w:r>
      <w:r w:rsidRPr="00634A92">
        <w:rPr>
          <w:rFonts w:hint="cs"/>
          <w:rtl/>
        </w:rPr>
        <w:t>ה</w:t>
      </w:r>
      <w:r w:rsidR="00F327C0">
        <w:rPr>
          <w:rFonts w:hint="cs"/>
          <w:rtl/>
        </w:rPr>
        <w:t>גאו</w:t>
      </w:r>
      <w:r w:rsidRPr="00634A92">
        <w:rPr>
          <w:rFonts w:hint="cs"/>
          <w:rtl/>
        </w:rPr>
        <w:t>לוגי</w:t>
      </w:r>
      <w:r w:rsidRPr="00634A92">
        <w:rPr>
          <w:rtl/>
        </w:rPr>
        <w:t xml:space="preserve">, </w:t>
      </w:r>
      <w:r w:rsidRPr="00634A92">
        <w:rPr>
          <w:rFonts w:hint="cs"/>
          <w:rtl/>
        </w:rPr>
        <w:t>חיא</w:t>
      </w:r>
      <w:r w:rsidRPr="00634A92">
        <w:rPr>
          <w:rtl/>
        </w:rPr>
        <w:t>"ל</w:t>
      </w:r>
      <w:r w:rsidRPr="00634A92">
        <w:rPr>
          <w:rtl/>
        </w:rPr>
        <w:t xml:space="preserve"> ו</w:t>
      </w:r>
      <w:r w:rsidRPr="00634A92">
        <w:rPr>
          <w:rFonts w:hint="cs"/>
          <w:rtl/>
        </w:rPr>
        <w:t>אגף</w:t>
      </w:r>
      <w:r w:rsidRPr="00634A92">
        <w:rPr>
          <w:rtl/>
        </w:rPr>
        <w:t xml:space="preserve"> </w:t>
      </w:r>
      <w:r w:rsidRPr="00634A92">
        <w:rPr>
          <w:rFonts w:hint="cs"/>
          <w:rtl/>
        </w:rPr>
        <w:t>הסיסמולוגיה</w:t>
      </w:r>
      <w:r w:rsidRPr="00634A92">
        <w:rPr>
          <w:rtl/>
        </w:rPr>
        <w:t xml:space="preserve"> </w:t>
      </w:r>
      <w:r w:rsidRPr="00634A92">
        <w:rPr>
          <w:rFonts w:hint="cs"/>
          <w:rtl/>
        </w:rPr>
        <w:t xml:space="preserve">וצוות המחקר </w:t>
      </w:r>
      <w:r w:rsidRPr="00634A92">
        <w:rPr>
          <w:rFonts w:hint="cs"/>
          <w:rtl/>
        </w:rPr>
        <w:t>הגאופיזי</w:t>
      </w:r>
      <w:r w:rsidRPr="00634A92">
        <w:rPr>
          <w:rFonts w:hint="cs"/>
          <w:rtl/>
        </w:rPr>
        <w:t xml:space="preserve"> </w:t>
      </w:r>
      <w:r w:rsidRPr="00634A92">
        <w:rPr>
          <w:rFonts w:hint="cs"/>
          <w:rtl/>
        </w:rPr>
        <w:t>שבמג"י</w:t>
      </w:r>
      <w:r w:rsidRPr="00634A92">
        <w:rPr>
          <w:rtl/>
        </w:rPr>
        <w:t xml:space="preserve">. </w:t>
      </w:r>
      <w:r w:rsidRPr="00634A92">
        <w:rPr>
          <w:rFonts w:hint="cs"/>
          <w:rtl/>
        </w:rPr>
        <w:t>המשרד</w:t>
      </w:r>
      <w:r w:rsidRPr="00634A92">
        <w:rPr>
          <w:rtl/>
        </w:rPr>
        <w:t xml:space="preserve"> </w:t>
      </w:r>
      <w:r w:rsidRPr="00634A92">
        <w:rPr>
          <w:rFonts w:hint="cs"/>
          <w:rtl/>
        </w:rPr>
        <w:t>מימש באופן</w:t>
      </w:r>
      <w:r w:rsidRPr="00634A92">
        <w:rPr>
          <w:rtl/>
        </w:rPr>
        <w:t xml:space="preserve"> </w:t>
      </w:r>
      <w:r w:rsidRPr="00634A92">
        <w:rPr>
          <w:rFonts w:hint="cs"/>
          <w:rtl/>
        </w:rPr>
        <w:t>חלקי</w:t>
      </w:r>
      <w:r w:rsidRPr="00634A92">
        <w:rPr>
          <w:rtl/>
        </w:rPr>
        <w:t xml:space="preserve"> </w:t>
      </w:r>
      <w:r w:rsidRPr="00634A92">
        <w:rPr>
          <w:rFonts w:hint="cs"/>
          <w:rtl/>
        </w:rPr>
        <w:t>את</w:t>
      </w:r>
      <w:r w:rsidRPr="00634A92">
        <w:rPr>
          <w:rtl/>
        </w:rPr>
        <w:t xml:space="preserve"> </w:t>
      </w:r>
      <w:r w:rsidRPr="00634A92">
        <w:rPr>
          <w:rFonts w:hint="cs"/>
          <w:rtl/>
        </w:rPr>
        <w:t>החלטת</w:t>
      </w:r>
      <w:r w:rsidRPr="00634A92">
        <w:rPr>
          <w:rtl/>
        </w:rPr>
        <w:t xml:space="preserve"> הממשלה </w:t>
      </w:r>
      <w:r w:rsidRPr="00634A92">
        <w:rPr>
          <w:rFonts w:hint="cs"/>
          <w:rtl/>
        </w:rPr>
        <w:t>בהקימו</w:t>
      </w:r>
      <w:r w:rsidRPr="00634A92">
        <w:rPr>
          <w:rtl/>
        </w:rPr>
        <w:t xml:space="preserve"> את </w:t>
      </w:r>
      <w:r w:rsidRPr="00634A92">
        <w:rPr>
          <w:rFonts w:hint="cs"/>
          <w:rtl/>
        </w:rPr>
        <w:t>מינהל</w:t>
      </w:r>
      <w:r w:rsidRPr="00634A92">
        <w:rPr>
          <w:rtl/>
        </w:rPr>
        <w:t xml:space="preserve"> המחקר </w:t>
      </w:r>
      <w:r w:rsidRPr="00634A92">
        <w:rPr>
          <w:rFonts w:hint="cs"/>
          <w:rtl/>
        </w:rPr>
        <w:t>הכולל</w:t>
      </w:r>
      <w:r w:rsidRPr="00634A92">
        <w:rPr>
          <w:rtl/>
        </w:rPr>
        <w:t xml:space="preserve"> </w:t>
      </w:r>
      <w:r w:rsidRPr="00634A92">
        <w:rPr>
          <w:rFonts w:hint="cs"/>
          <w:rtl/>
        </w:rPr>
        <w:t>את</w:t>
      </w:r>
      <w:r w:rsidRPr="00634A92">
        <w:rPr>
          <w:rtl/>
        </w:rPr>
        <w:t xml:space="preserve"> </w:t>
      </w:r>
      <w:r w:rsidRPr="00634A92">
        <w:rPr>
          <w:rFonts w:hint="cs"/>
          <w:rtl/>
        </w:rPr>
        <w:t>פעילותו של</w:t>
      </w:r>
      <w:r w:rsidRPr="00634A92">
        <w:rPr>
          <w:rtl/>
        </w:rPr>
        <w:t xml:space="preserve"> </w:t>
      </w:r>
      <w:r w:rsidRPr="00634A92">
        <w:rPr>
          <w:rFonts w:hint="cs"/>
          <w:rtl/>
        </w:rPr>
        <w:t>המכון</w:t>
      </w:r>
      <w:r w:rsidRPr="00634A92">
        <w:rPr>
          <w:rtl/>
        </w:rPr>
        <w:t xml:space="preserve"> </w:t>
      </w:r>
      <w:r w:rsidRPr="00634A92">
        <w:rPr>
          <w:rFonts w:hint="cs"/>
          <w:rtl/>
        </w:rPr>
        <w:t>ה</w:t>
      </w:r>
      <w:r w:rsidR="00F327C0">
        <w:rPr>
          <w:rFonts w:hint="cs"/>
          <w:rtl/>
        </w:rPr>
        <w:t>גאו</w:t>
      </w:r>
      <w:r w:rsidRPr="00634A92">
        <w:rPr>
          <w:rFonts w:hint="cs"/>
          <w:rtl/>
        </w:rPr>
        <w:t>לוגי</w:t>
      </w:r>
      <w:r w:rsidRPr="00634A92">
        <w:rPr>
          <w:rtl/>
        </w:rPr>
        <w:t xml:space="preserve"> </w:t>
      </w:r>
      <w:r w:rsidRPr="00634A92">
        <w:rPr>
          <w:rFonts w:hint="cs"/>
          <w:rtl/>
        </w:rPr>
        <w:t>בלבד</w:t>
      </w:r>
      <w:r w:rsidRPr="00634A92">
        <w:rPr>
          <w:rtl/>
        </w:rPr>
        <w:t xml:space="preserve">. </w:t>
      </w:r>
      <w:r w:rsidRPr="00634A92">
        <w:rPr>
          <w:rFonts w:hint="cs"/>
          <w:rtl/>
        </w:rPr>
        <w:t>במשך</w:t>
      </w:r>
      <w:r w:rsidRPr="00634A92">
        <w:rPr>
          <w:rtl/>
        </w:rPr>
        <w:t xml:space="preserve"> </w:t>
      </w:r>
      <w:r w:rsidRPr="00634A92">
        <w:rPr>
          <w:rFonts w:hint="cs"/>
          <w:rtl/>
        </w:rPr>
        <w:t>שבע</w:t>
      </w:r>
      <w:r w:rsidRPr="00634A92">
        <w:rPr>
          <w:rtl/>
        </w:rPr>
        <w:t xml:space="preserve"> </w:t>
      </w:r>
      <w:r w:rsidRPr="00634A92">
        <w:rPr>
          <w:rFonts w:hint="cs"/>
          <w:rtl/>
        </w:rPr>
        <w:t>שנים</w:t>
      </w:r>
      <w:r w:rsidRPr="00634A92">
        <w:rPr>
          <w:rtl/>
        </w:rPr>
        <w:t xml:space="preserve">, </w:t>
      </w:r>
      <w:r w:rsidRPr="00634A92">
        <w:rPr>
          <w:rFonts w:hint="cs"/>
          <w:rtl/>
        </w:rPr>
        <w:t>עד</w:t>
      </w:r>
      <w:r w:rsidRPr="00634A92">
        <w:rPr>
          <w:rtl/>
        </w:rPr>
        <w:t xml:space="preserve"> </w:t>
      </w:r>
      <w:r w:rsidRPr="00634A92">
        <w:rPr>
          <w:rFonts w:hint="cs"/>
          <w:rtl/>
        </w:rPr>
        <w:t>מועד</w:t>
      </w:r>
      <w:r w:rsidRPr="00634A92">
        <w:rPr>
          <w:rtl/>
        </w:rPr>
        <w:t xml:space="preserve"> </w:t>
      </w:r>
      <w:r w:rsidRPr="00634A92">
        <w:rPr>
          <w:rFonts w:hint="cs"/>
          <w:rtl/>
        </w:rPr>
        <w:t>סיום</w:t>
      </w:r>
      <w:r w:rsidRPr="00634A92">
        <w:rPr>
          <w:rtl/>
        </w:rPr>
        <w:t xml:space="preserve"> </w:t>
      </w:r>
      <w:r w:rsidRPr="00634A92">
        <w:rPr>
          <w:rFonts w:hint="cs"/>
          <w:rtl/>
        </w:rPr>
        <w:t>הביקורת</w:t>
      </w:r>
      <w:r w:rsidRPr="00634A92">
        <w:rPr>
          <w:rtl/>
        </w:rPr>
        <w:t xml:space="preserve">, לא השלים המשרד </w:t>
      </w:r>
      <w:r w:rsidRPr="00634A92">
        <w:rPr>
          <w:rFonts w:hint="cs"/>
          <w:rtl/>
        </w:rPr>
        <w:t>את תהליך</w:t>
      </w:r>
      <w:r w:rsidRPr="00634A92">
        <w:rPr>
          <w:rtl/>
        </w:rPr>
        <w:t xml:space="preserve"> </w:t>
      </w:r>
      <w:r w:rsidRPr="00634A92">
        <w:rPr>
          <w:rFonts w:hint="cs"/>
          <w:rtl/>
        </w:rPr>
        <w:t>הארגון</w:t>
      </w:r>
      <w:r w:rsidRPr="00634A92">
        <w:rPr>
          <w:rtl/>
        </w:rPr>
        <w:t xml:space="preserve"> </w:t>
      </w:r>
      <w:r w:rsidRPr="00634A92">
        <w:rPr>
          <w:rFonts w:hint="cs"/>
          <w:rtl/>
        </w:rPr>
        <w:t>המחודש של</w:t>
      </w:r>
      <w:r w:rsidRPr="00634A92">
        <w:rPr>
          <w:rtl/>
        </w:rPr>
        <w:t xml:space="preserve"> </w:t>
      </w:r>
      <w:r w:rsidRPr="00634A92">
        <w:rPr>
          <w:rFonts w:hint="cs"/>
          <w:rtl/>
        </w:rPr>
        <w:t xml:space="preserve">המכונים, והתנהלות זו של מטה </w:t>
      </w:r>
      <w:r w:rsidRPr="00634A92">
        <w:rPr>
          <w:rFonts w:hint="cs"/>
          <w:rtl/>
        </w:rPr>
        <w:t>המינהל</w:t>
      </w:r>
      <w:r w:rsidRPr="00634A92">
        <w:rPr>
          <w:rFonts w:hint="cs"/>
          <w:rtl/>
        </w:rPr>
        <w:t xml:space="preserve"> הקשתה עליהם בפעילותם. אי</w:t>
      </w:r>
      <w:r w:rsidRPr="00634A92">
        <w:rPr>
          <w:rtl/>
        </w:rPr>
        <w:t>-</w:t>
      </w:r>
      <w:r w:rsidRPr="00634A92">
        <w:rPr>
          <w:rFonts w:hint="cs"/>
          <w:rtl/>
        </w:rPr>
        <w:t>קבלת</w:t>
      </w:r>
      <w:r w:rsidRPr="00634A92">
        <w:rPr>
          <w:rtl/>
        </w:rPr>
        <w:t xml:space="preserve"> ה</w:t>
      </w:r>
      <w:r w:rsidRPr="00634A92">
        <w:rPr>
          <w:rFonts w:hint="cs"/>
          <w:rtl/>
        </w:rPr>
        <w:t>כרע</w:t>
      </w:r>
      <w:r w:rsidRPr="00634A92">
        <w:rPr>
          <w:rtl/>
        </w:rPr>
        <w:t xml:space="preserve">ה בעניין מימוש החלטת הממשלה </w:t>
      </w:r>
      <w:r w:rsidRPr="00634A92">
        <w:rPr>
          <w:rFonts w:hint="cs"/>
          <w:rtl/>
        </w:rPr>
        <w:t xml:space="preserve">ביטולה </w:t>
      </w:r>
      <w:r w:rsidRPr="00634A92">
        <w:rPr>
          <w:rtl/>
        </w:rPr>
        <w:t>או שינויה</w:t>
      </w:r>
      <w:r w:rsidRPr="00634A92">
        <w:rPr>
          <w:rFonts w:hint="cs"/>
          <w:rtl/>
        </w:rPr>
        <w:t>, בחלוף שבע שנים מהמועד שבו ניתנה,</w:t>
      </w:r>
      <w:r w:rsidRPr="00634A92">
        <w:rPr>
          <w:rtl/>
        </w:rPr>
        <w:t xml:space="preserve"> גרם לחוסר ודאות </w:t>
      </w:r>
      <w:r w:rsidRPr="00634A92">
        <w:rPr>
          <w:rFonts w:hint="cs"/>
          <w:rtl/>
        </w:rPr>
        <w:t>בדבר</w:t>
      </w:r>
      <w:r w:rsidRPr="00634A92">
        <w:rPr>
          <w:rtl/>
        </w:rPr>
        <w:t xml:space="preserve"> </w:t>
      </w:r>
      <w:r w:rsidRPr="00634A92">
        <w:rPr>
          <w:rFonts w:hint="cs"/>
          <w:rtl/>
        </w:rPr>
        <w:t>מדרג</w:t>
      </w:r>
      <w:r w:rsidRPr="00634A92">
        <w:rPr>
          <w:rtl/>
        </w:rPr>
        <w:t xml:space="preserve"> </w:t>
      </w:r>
      <w:r w:rsidRPr="00634A92">
        <w:rPr>
          <w:rFonts w:hint="cs"/>
          <w:rtl/>
        </w:rPr>
        <w:t>הסמכות</w:t>
      </w:r>
      <w:r w:rsidRPr="00634A92">
        <w:rPr>
          <w:rtl/>
        </w:rPr>
        <w:t xml:space="preserve"> </w:t>
      </w:r>
      <w:r w:rsidRPr="00634A92">
        <w:rPr>
          <w:rFonts w:hint="cs"/>
          <w:rtl/>
        </w:rPr>
        <w:t>והאחריות</w:t>
      </w:r>
      <w:r w:rsidRPr="00634A92">
        <w:rPr>
          <w:rtl/>
        </w:rPr>
        <w:t xml:space="preserve"> </w:t>
      </w:r>
      <w:r w:rsidRPr="00634A92">
        <w:rPr>
          <w:rFonts w:hint="cs"/>
          <w:rtl/>
        </w:rPr>
        <w:t>בין</w:t>
      </w:r>
      <w:r w:rsidRPr="00634A92">
        <w:rPr>
          <w:rtl/>
        </w:rPr>
        <w:t xml:space="preserve"> </w:t>
      </w:r>
      <w:r w:rsidRPr="00634A92">
        <w:rPr>
          <w:rFonts w:hint="cs"/>
          <w:rtl/>
        </w:rPr>
        <w:t>המינהל</w:t>
      </w:r>
      <w:r w:rsidRPr="00634A92">
        <w:rPr>
          <w:rtl/>
        </w:rPr>
        <w:t xml:space="preserve"> </w:t>
      </w:r>
      <w:r w:rsidRPr="00634A92">
        <w:rPr>
          <w:rFonts w:hint="cs"/>
          <w:rtl/>
        </w:rPr>
        <w:t>למכוני</w:t>
      </w:r>
      <w:r w:rsidRPr="00634A92">
        <w:rPr>
          <w:rtl/>
        </w:rPr>
        <w:t xml:space="preserve"> המחקר</w:t>
      </w:r>
      <w:r w:rsidRPr="00634A92">
        <w:rPr>
          <w:rFonts w:hint="cs"/>
          <w:rtl/>
        </w:rPr>
        <w:t>, ו</w:t>
      </w:r>
      <w:r w:rsidRPr="00634A92">
        <w:rPr>
          <w:rtl/>
        </w:rPr>
        <w:t xml:space="preserve">פגעה גם </w:t>
      </w:r>
      <w:r w:rsidRPr="00634A92">
        <w:rPr>
          <w:rFonts w:hint="cs"/>
          <w:rtl/>
        </w:rPr>
        <w:t>במימוש</w:t>
      </w:r>
      <w:r w:rsidRPr="00634A92">
        <w:rPr>
          <w:rtl/>
        </w:rPr>
        <w:t xml:space="preserve"> תכניות העבודה של </w:t>
      </w:r>
      <w:r w:rsidRPr="00634A92">
        <w:rPr>
          <w:rFonts w:hint="cs"/>
          <w:rtl/>
        </w:rPr>
        <w:t>שלושת</w:t>
      </w:r>
      <w:r w:rsidRPr="00634A92">
        <w:rPr>
          <w:rtl/>
        </w:rPr>
        <w:t xml:space="preserve"> </w:t>
      </w:r>
      <w:r w:rsidRPr="00634A92">
        <w:rPr>
          <w:rFonts w:hint="cs"/>
          <w:rtl/>
        </w:rPr>
        <w:t>המכונים</w:t>
      </w:r>
      <w:r w:rsidRPr="00634A92">
        <w:rPr>
          <w:rtl/>
        </w:rPr>
        <w:t xml:space="preserve"> </w:t>
      </w:r>
      <w:r w:rsidRPr="00634A92">
        <w:rPr>
          <w:rFonts w:hint="cs"/>
          <w:rtl/>
        </w:rPr>
        <w:t>ובמעמדם</w:t>
      </w:r>
      <w:r w:rsidRPr="00634A92">
        <w:rPr>
          <w:rtl/>
        </w:rPr>
        <w:t>.</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634A92">
        <w:rPr>
          <w:rFonts w:hint="cs"/>
          <w:rtl/>
        </w:rPr>
        <w:t>למרות</w:t>
      </w:r>
      <w:r w:rsidRPr="00634A92">
        <w:rPr>
          <w:rtl/>
        </w:rPr>
        <w:t xml:space="preserve"> הערות</w:t>
      </w:r>
      <w:r w:rsidRPr="00634A92">
        <w:rPr>
          <w:rFonts w:hint="cs"/>
          <w:rtl/>
        </w:rPr>
        <w:t>יו</w:t>
      </w:r>
      <w:r w:rsidRPr="00634A92">
        <w:rPr>
          <w:rtl/>
        </w:rPr>
        <w:t xml:space="preserve"> </w:t>
      </w:r>
      <w:r w:rsidRPr="00634A92">
        <w:rPr>
          <w:rFonts w:hint="cs"/>
          <w:rtl/>
        </w:rPr>
        <w:t>של</w:t>
      </w:r>
      <w:r w:rsidRPr="00634A92">
        <w:rPr>
          <w:rtl/>
        </w:rPr>
        <w:t xml:space="preserve"> </w:t>
      </w:r>
      <w:r w:rsidRPr="00634A92">
        <w:rPr>
          <w:rFonts w:hint="cs"/>
          <w:rtl/>
        </w:rPr>
        <w:t>משרד</w:t>
      </w:r>
      <w:r w:rsidRPr="00634A92">
        <w:rPr>
          <w:rtl/>
        </w:rPr>
        <w:t xml:space="preserve"> מבקר המדינה </w:t>
      </w:r>
      <w:r w:rsidRPr="00634A92">
        <w:rPr>
          <w:rFonts w:hint="cs"/>
          <w:rtl/>
        </w:rPr>
        <w:t>בדוח</w:t>
      </w:r>
      <w:r w:rsidRPr="00634A92">
        <w:rPr>
          <w:rtl/>
        </w:rPr>
        <w:t xml:space="preserve"> הקודם </w:t>
      </w:r>
      <w:r w:rsidRPr="00634A92">
        <w:rPr>
          <w:rFonts w:hint="cs"/>
          <w:rtl/>
        </w:rPr>
        <w:t>למכוני</w:t>
      </w:r>
      <w:r w:rsidRPr="00634A92">
        <w:rPr>
          <w:rtl/>
        </w:rPr>
        <w:t xml:space="preserve"> </w:t>
      </w:r>
      <w:r w:rsidRPr="00634A92">
        <w:rPr>
          <w:rFonts w:hint="cs"/>
          <w:rtl/>
        </w:rPr>
        <w:t>המחקר,</w:t>
      </w:r>
      <w:r w:rsidRPr="00634A92">
        <w:rPr>
          <w:rtl/>
        </w:rPr>
        <w:t xml:space="preserve"> </w:t>
      </w:r>
      <w:r w:rsidRPr="00634A92">
        <w:rPr>
          <w:rFonts w:hint="cs"/>
          <w:rtl/>
        </w:rPr>
        <w:t>בדבר</w:t>
      </w:r>
      <w:r w:rsidRPr="00634A92">
        <w:rPr>
          <w:rtl/>
        </w:rPr>
        <w:t xml:space="preserve"> </w:t>
      </w:r>
      <w:r w:rsidRPr="00634A92">
        <w:rPr>
          <w:rFonts w:hint="cs"/>
          <w:rtl/>
        </w:rPr>
        <w:t>סדרי</w:t>
      </w:r>
      <w:r w:rsidRPr="00634A92">
        <w:rPr>
          <w:rtl/>
        </w:rPr>
        <w:t xml:space="preserve"> </w:t>
      </w:r>
      <w:r w:rsidRPr="00634A92">
        <w:rPr>
          <w:rFonts w:hint="cs"/>
          <w:rtl/>
        </w:rPr>
        <w:t>ניהול</w:t>
      </w:r>
      <w:r w:rsidRPr="00634A92">
        <w:rPr>
          <w:rtl/>
        </w:rPr>
        <w:t xml:space="preserve"> </w:t>
      </w:r>
      <w:r w:rsidRPr="00634A92">
        <w:rPr>
          <w:rFonts w:hint="cs"/>
          <w:rtl/>
        </w:rPr>
        <w:t>ובקרה</w:t>
      </w:r>
      <w:r w:rsidRPr="00634A92">
        <w:rPr>
          <w:rtl/>
        </w:rPr>
        <w:t xml:space="preserve"> </w:t>
      </w:r>
      <w:r w:rsidRPr="00634A92">
        <w:rPr>
          <w:rFonts w:hint="cs"/>
          <w:rtl/>
        </w:rPr>
        <w:t>לקויים</w:t>
      </w:r>
      <w:r w:rsidRPr="00634A92">
        <w:rPr>
          <w:rtl/>
        </w:rPr>
        <w:t xml:space="preserve">, </w:t>
      </w:r>
      <w:r w:rsidRPr="00634A92">
        <w:rPr>
          <w:rFonts w:hint="cs"/>
          <w:rtl/>
        </w:rPr>
        <w:t>נמצא</w:t>
      </w:r>
      <w:r w:rsidRPr="00634A92">
        <w:rPr>
          <w:rtl/>
        </w:rPr>
        <w:t xml:space="preserve"> </w:t>
      </w:r>
      <w:r w:rsidRPr="00634A92">
        <w:rPr>
          <w:rFonts w:hint="cs"/>
          <w:rtl/>
        </w:rPr>
        <w:t>כי</w:t>
      </w:r>
      <w:r w:rsidRPr="00634A92">
        <w:rPr>
          <w:rtl/>
        </w:rPr>
        <w:t xml:space="preserve"> המכון ה</w:t>
      </w:r>
      <w:r w:rsidR="00F327C0">
        <w:rPr>
          <w:rtl/>
        </w:rPr>
        <w:t>גאו</w:t>
      </w:r>
      <w:r w:rsidRPr="00634A92">
        <w:rPr>
          <w:rtl/>
        </w:rPr>
        <w:t xml:space="preserve">לוגי </w:t>
      </w:r>
      <w:r w:rsidRPr="00634A92">
        <w:rPr>
          <w:rFonts w:hint="cs"/>
          <w:rtl/>
        </w:rPr>
        <w:t>וחיא</w:t>
      </w:r>
      <w:r w:rsidRPr="00634A92">
        <w:rPr>
          <w:rtl/>
        </w:rPr>
        <w:t>"ל</w:t>
      </w:r>
      <w:r w:rsidRPr="00634A92">
        <w:rPr>
          <w:rtl/>
        </w:rPr>
        <w:t xml:space="preserve"> </w:t>
      </w:r>
      <w:r w:rsidRPr="00634A92">
        <w:rPr>
          <w:rFonts w:hint="cs"/>
          <w:rtl/>
        </w:rPr>
        <w:t>טרם</w:t>
      </w:r>
      <w:r w:rsidRPr="00634A92">
        <w:rPr>
          <w:rtl/>
        </w:rPr>
        <w:t xml:space="preserve"> תיקנו את </w:t>
      </w:r>
      <w:r w:rsidRPr="00634A92">
        <w:rPr>
          <w:rFonts w:hint="cs"/>
          <w:rtl/>
        </w:rPr>
        <w:t>הליקויים</w:t>
      </w:r>
      <w:r w:rsidRPr="00634A92">
        <w:rPr>
          <w:rtl/>
        </w:rPr>
        <w:t xml:space="preserve"> ה</w:t>
      </w:r>
      <w:r w:rsidRPr="00634A92">
        <w:rPr>
          <w:rFonts w:hint="cs"/>
          <w:rtl/>
        </w:rPr>
        <w:t>נוגעים</w:t>
      </w:r>
      <w:r w:rsidRPr="00634A92">
        <w:rPr>
          <w:rtl/>
        </w:rPr>
        <w:t xml:space="preserve"> ל</w:t>
      </w:r>
      <w:r w:rsidRPr="00634A92">
        <w:rPr>
          <w:rFonts w:hint="cs"/>
          <w:rtl/>
        </w:rPr>
        <w:t xml:space="preserve">ריכוז מלוא </w:t>
      </w:r>
      <w:r w:rsidRPr="00634A92">
        <w:rPr>
          <w:rtl/>
        </w:rPr>
        <w:t xml:space="preserve">העלויות, לרבות עלויות שכר העבודה של </w:t>
      </w:r>
      <w:r w:rsidRPr="00634A92">
        <w:rPr>
          <w:rFonts w:hint="cs"/>
          <w:rtl/>
        </w:rPr>
        <w:t>ה</w:t>
      </w:r>
      <w:r w:rsidRPr="00634A92">
        <w:rPr>
          <w:rtl/>
        </w:rPr>
        <w:t>חוקרי</w:t>
      </w:r>
      <w:r w:rsidRPr="00634A92">
        <w:rPr>
          <w:rFonts w:hint="cs"/>
          <w:rtl/>
        </w:rPr>
        <w:t>ם</w:t>
      </w:r>
      <w:r w:rsidRPr="00634A92">
        <w:rPr>
          <w:rtl/>
        </w:rPr>
        <w:t xml:space="preserve"> ה</w:t>
      </w:r>
      <w:r w:rsidRPr="00634A92">
        <w:rPr>
          <w:rFonts w:hint="cs"/>
          <w:rtl/>
        </w:rPr>
        <w:t>ע</w:t>
      </w:r>
      <w:r w:rsidRPr="00634A92">
        <w:rPr>
          <w:rtl/>
        </w:rPr>
        <w:t>ו</w:t>
      </w:r>
      <w:r w:rsidRPr="00634A92">
        <w:rPr>
          <w:rFonts w:hint="cs"/>
          <w:rtl/>
        </w:rPr>
        <w:t>סק</w:t>
      </w:r>
      <w:r w:rsidRPr="00634A92">
        <w:rPr>
          <w:rtl/>
        </w:rPr>
        <w:t xml:space="preserve">ים </w:t>
      </w:r>
      <w:r w:rsidRPr="00634A92">
        <w:rPr>
          <w:rFonts w:hint="cs"/>
          <w:rtl/>
        </w:rPr>
        <w:t>ב</w:t>
      </w:r>
      <w:r w:rsidRPr="00634A92">
        <w:rPr>
          <w:rtl/>
        </w:rPr>
        <w:t>כל אחת מעבודות המחקר</w:t>
      </w:r>
      <w:r w:rsidRPr="00634A92">
        <w:rPr>
          <w:rFonts w:hint="cs"/>
          <w:rtl/>
        </w:rPr>
        <w:t xml:space="preserve">. </w:t>
      </w:r>
      <w:r w:rsidRPr="00634A92">
        <w:rPr>
          <w:rtl/>
        </w:rPr>
        <w:t xml:space="preserve">על </w:t>
      </w:r>
      <w:r w:rsidRPr="00634A92">
        <w:rPr>
          <w:rFonts w:hint="cs"/>
          <w:rtl/>
        </w:rPr>
        <w:t>חיא</w:t>
      </w:r>
      <w:r w:rsidRPr="00634A92">
        <w:rPr>
          <w:rtl/>
        </w:rPr>
        <w:t>"ל</w:t>
      </w:r>
      <w:r w:rsidRPr="00634A92">
        <w:rPr>
          <w:rtl/>
        </w:rPr>
        <w:t xml:space="preserve"> ו</w:t>
      </w:r>
      <w:r w:rsidRPr="00634A92">
        <w:rPr>
          <w:rFonts w:hint="cs"/>
          <w:rtl/>
        </w:rPr>
        <w:t xml:space="preserve">על </w:t>
      </w:r>
      <w:r w:rsidRPr="00634A92">
        <w:rPr>
          <w:rtl/>
        </w:rPr>
        <w:t>המכון ה</w:t>
      </w:r>
      <w:r w:rsidR="00F327C0">
        <w:rPr>
          <w:rtl/>
        </w:rPr>
        <w:t>גאו</w:t>
      </w:r>
      <w:r w:rsidRPr="00634A92">
        <w:rPr>
          <w:rtl/>
        </w:rPr>
        <w:t>לוגי</w:t>
      </w:r>
      <w:r w:rsidRPr="00634A92">
        <w:rPr>
          <w:rFonts w:hint="cs"/>
          <w:rtl/>
        </w:rPr>
        <w:t>,</w:t>
      </w:r>
      <w:r w:rsidRPr="00634A92">
        <w:rPr>
          <w:rtl/>
        </w:rPr>
        <w:t xml:space="preserve"> האמורים </w:t>
      </w:r>
      <w:r w:rsidRPr="00634A92">
        <w:rPr>
          <w:rFonts w:hint="cs"/>
          <w:rtl/>
        </w:rPr>
        <w:t>לשמש</w:t>
      </w:r>
      <w:r w:rsidRPr="00634A92">
        <w:rPr>
          <w:rtl/>
        </w:rPr>
        <w:t xml:space="preserve"> תשתית </w:t>
      </w:r>
      <w:r w:rsidRPr="00634A92">
        <w:rPr>
          <w:rFonts w:hint="cs"/>
          <w:rtl/>
        </w:rPr>
        <w:t>למינהל</w:t>
      </w:r>
      <w:r w:rsidRPr="00634A92">
        <w:rPr>
          <w:rtl/>
        </w:rPr>
        <w:t xml:space="preserve"> המחקר</w:t>
      </w:r>
      <w:r w:rsidRPr="00634A92">
        <w:rPr>
          <w:rFonts w:hint="cs"/>
          <w:rtl/>
        </w:rPr>
        <w:t>,</w:t>
      </w:r>
      <w:r w:rsidRPr="00634A92">
        <w:rPr>
          <w:rtl/>
        </w:rPr>
        <w:t xml:space="preserve"> להשלים את תיקון הליקויים בתחום זה </w:t>
      </w:r>
      <w:r w:rsidRPr="00634A92">
        <w:rPr>
          <w:rFonts w:hint="cs"/>
          <w:rtl/>
        </w:rPr>
        <w:t>במטרה להגביר</w:t>
      </w:r>
      <w:r w:rsidRPr="00634A92">
        <w:rPr>
          <w:rtl/>
        </w:rPr>
        <w:t xml:space="preserve"> את הפיקוח וה</w:t>
      </w:r>
      <w:r w:rsidRPr="00634A92">
        <w:rPr>
          <w:rFonts w:hint="cs"/>
          <w:rtl/>
        </w:rPr>
        <w:t>בקרה</w:t>
      </w:r>
      <w:r w:rsidRPr="00634A92">
        <w:rPr>
          <w:rtl/>
        </w:rPr>
        <w:t xml:space="preserve"> </w:t>
      </w:r>
      <w:r w:rsidRPr="00634A92">
        <w:rPr>
          <w:rFonts w:hint="cs"/>
          <w:rtl/>
        </w:rPr>
        <w:t>באופן</w:t>
      </w:r>
      <w:r w:rsidRPr="00634A92">
        <w:rPr>
          <w:rtl/>
        </w:rPr>
        <w:t xml:space="preserve"> </w:t>
      </w:r>
      <w:r w:rsidRPr="00634A92">
        <w:rPr>
          <w:rFonts w:hint="cs"/>
          <w:rtl/>
        </w:rPr>
        <w:t>שיאפשר להציג</w:t>
      </w:r>
      <w:r w:rsidRPr="00634A92">
        <w:rPr>
          <w:rtl/>
        </w:rPr>
        <w:t xml:space="preserve"> </w:t>
      </w:r>
      <w:r w:rsidRPr="00634A92">
        <w:rPr>
          <w:rFonts w:hint="cs"/>
          <w:rtl/>
        </w:rPr>
        <w:t>נתונים</w:t>
      </w:r>
      <w:r w:rsidRPr="00634A92">
        <w:rPr>
          <w:rtl/>
        </w:rPr>
        <w:t xml:space="preserve"> </w:t>
      </w:r>
      <w:r w:rsidRPr="00634A92">
        <w:rPr>
          <w:rFonts w:hint="cs"/>
          <w:rtl/>
        </w:rPr>
        <w:t>שלמים</w:t>
      </w:r>
      <w:r w:rsidRPr="00634A92">
        <w:rPr>
          <w:rtl/>
        </w:rPr>
        <w:t xml:space="preserve"> </w:t>
      </w:r>
      <w:r w:rsidRPr="00634A92">
        <w:rPr>
          <w:rFonts w:hint="cs"/>
          <w:rtl/>
        </w:rPr>
        <w:t>על</w:t>
      </w:r>
      <w:r w:rsidRPr="00634A92">
        <w:rPr>
          <w:rtl/>
        </w:rPr>
        <w:t xml:space="preserve"> </w:t>
      </w:r>
      <w:r w:rsidRPr="00634A92">
        <w:rPr>
          <w:rFonts w:hint="cs"/>
          <w:rtl/>
        </w:rPr>
        <w:t>עלויותיה</w:t>
      </w:r>
      <w:r w:rsidRPr="00634A92">
        <w:rPr>
          <w:rtl/>
        </w:rPr>
        <w:t xml:space="preserve"> </w:t>
      </w:r>
      <w:r w:rsidRPr="00634A92">
        <w:rPr>
          <w:rFonts w:hint="cs"/>
          <w:rtl/>
        </w:rPr>
        <w:t>של כל</w:t>
      </w:r>
      <w:r w:rsidRPr="00634A92">
        <w:rPr>
          <w:rtl/>
        </w:rPr>
        <w:t xml:space="preserve"> </w:t>
      </w:r>
      <w:r w:rsidRPr="00634A92">
        <w:rPr>
          <w:rFonts w:hint="cs"/>
          <w:rtl/>
        </w:rPr>
        <w:t>אחת</w:t>
      </w:r>
      <w:r w:rsidRPr="00634A92">
        <w:rPr>
          <w:rtl/>
        </w:rPr>
        <w:t xml:space="preserve"> </w:t>
      </w:r>
      <w:r w:rsidRPr="00634A92">
        <w:rPr>
          <w:rFonts w:hint="cs"/>
          <w:rtl/>
        </w:rPr>
        <w:t>מעבודות</w:t>
      </w:r>
      <w:r w:rsidRPr="00634A92">
        <w:rPr>
          <w:rtl/>
        </w:rPr>
        <w:t xml:space="preserve"> </w:t>
      </w:r>
      <w:r w:rsidRPr="00634A92">
        <w:rPr>
          <w:rFonts w:hint="cs"/>
          <w:rtl/>
        </w:rPr>
        <w:t>המחקר</w:t>
      </w:r>
      <w:r w:rsidRPr="00634A92">
        <w:rPr>
          <w:rtl/>
        </w:rPr>
        <w:t xml:space="preserve"> </w:t>
      </w:r>
      <w:r w:rsidRPr="00634A92">
        <w:rPr>
          <w:rFonts w:hint="cs"/>
          <w:rtl/>
        </w:rPr>
        <w:t>שלהם.</w:t>
      </w:r>
    </w:p>
    <w:p w:rsidR="00993C4C" w:rsidRPr="00634A92" w:rsidP="00F0728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634A92">
        <w:rPr>
          <w:rFonts w:hint="cs"/>
          <w:rtl/>
        </w:rPr>
        <w:t>על השר לפעול לתיקון ליקויים שצוינו בדוח זה ולפתרון בעיות שנוצרו בעקבות החלטת הממשלה.</w:t>
      </w:r>
      <w:bookmarkStart w:id="6" w:name="tempMark"/>
      <w:bookmarkEnd w:id="6"/>
    </w:p>
    <w:p w:rsidR="00993C4C" w:rsidRPr="00634A92" w:rsidP="00690EE5">
      <w:pPr>
        <w:spacing w:line="240" w:lineRule="exact"/>
        <w:ind w:right="2268"/>
        <w:jc w:val="both"/>
        <w:rPr>
          <w:rFonts w:ascii="Tahoma" w:hAnsi="Tahoma" w:cs="Tahoma"/>
          <w:sz w:val="17"/>
          <w:szCs w:val="17"/>
          <w:rtl/>
        </w:rPr>
      </w:pPr>
    </w:p>
    <w:sectPr w:rsidSect="00410B08">
      <w:headerReference w:type="even" r:id="rId15"/>
      <w:headerReference w:type="default" r:id="rId16"/>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EEF" w:rsidRPr="008A007A" w:rsidP="008A007A">
      <w:pPr>
        <w:pStyle w:val="Footer"/>
      </w:pPr>
    </w:p>
  </w:footnote>
  <w:footnote w:type="continuationSeparator" w:id="1">
    <w:p w:rsidR="00094EEF" w:rsidP="00CB3322">
      <w:pPr>
        <w:spacing w:after="0" w:line="240" w:lineRule="auto"/>
      </w:pPr>
      <w:r>
        <w:continuationSeparator/>
      </w:r>
    </w:p>
    <w:p w:rsidR="00094EEF"/>
  </w:footnote>
  <w:footnote w:id="2">
    <w:p w:rsidR="00690EE5" w:rsidRPr="003014BC" w:rsidP="00690EE5">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ד</w:t>
      </w:r>
      <w:r w:rsidRPr="003014BC">
        <w:rPr>
          <w:rFonts w:ascii="Tahoma" w:hAnsi="Tahoma" w:cs="Tahoma"/>
          <w:sz w:val="14"/>
          <w:szCs w:val="14"/>
        </w:rPr>
        <w:t>"</w:t>
      </w:r>
      <w:r w:rsidRPr="003014BC">
        <w:rPr>
          <w:rFonts w:ascii="Tahoma" w:hAnsi="Tahoma" w:cs="Tahoma"/>
          <w:sz w:val="14"/>
          <w:szCs w:val="14"/>
          <w:rtl/>
        </w:rPr>
        <w:t>ר עוזי לנדאו כיהן בתפקיד שר האנרגיה והמים בתקופה 19.3.13-1.4.09.</w:t>
      </w:r>
    </w:p>
  </w:footnote>
  <w:footnote w:id="3">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תפקידו העיקרי של האגף </w:t>
      </w:r>
      <w:r w:rsidRPr="003014BC">
        <w:rPr>
          <w:rFonts w:ascii="Tahoma" w:hAnsi="Tahoma" w:cs="Tahoma"/>
          <w:sz w:val="14"/>
          <w:szCs w:val="14"/>
          <w:rtl/>
        </w:rPr>
        <w:t>לססמולוגיה</w:t>
      </w:r>
      <w:r w:rsidRPr="003014BC">
        <w:rPr>
          <w:rFonts w:ascii="Tahoma" w:hAnsi="Tahoma" w:cs="Tahoma"/>
          <w:sz w:val="14"/>
          <w:szCs w:val="14"/>
          <w:rtl/>
        </w:rPr>
        <w:t xml:space="preserve"> </w:t>
      </w:r>
      <w:r w:rsidRPr="003014BC">
        <w:rPr>
          <w:rFonts w:ascii="Tahoma" w:hAnsi="Tahoma" w:cs="Tahoma"/>
          <w:sz w:val="14"/>
          <w:szCs w:val="14"/>
          <w:rtl/>
        </w:rPr>
        <w:t>במג"י</w:t>
      </w:r>
      <w:r w:rsidRPr="003014BC">
        <w:rPr>
          <w:rFonts w:ascii="Tahoma" w:hAnsi="Tahoma" w:cs="Tahoma"/>
          <w:sz w:val="14"/>
          <w:szCs w:val="14"/>
          <w:rtl/>
        </w:rPr>
        <w:t xml:space="preserve"> הוא הפעלת המרכז </w:t>
      </w:r>
      <w:r w:rsidRPr="003014BC">
        <w:rPr>
          <w:rFonts w:ascii="Tahoma" w:hAnsi="Tahoma" w:cs="Tahoma"/>
          <w:sz w:val="14"/>
          <w:szCs w:val="14"/>
          <w:rtl/>
        </w:rPr>
        <w:t>הססמולוגי</w:t>
      </w:r>
      <w:r w:rsidRPr="003014BC">
        <w:rPr>
          <w:rFonts w:ascii="Tahoma" w:hAnsi="Tahoma" w:cs="Tahoma"/>
          <w:sz w:val="14"/>
          <w:szCs w:val="14"/>
          <w:rtl/>
        </w:rPr>
        <w:t xml:space="preserve"> של ישראל; שדרוג, הפעלה ותחזוקה של הרשת </w:t>
      </w:r>
      <w:r w:rsidRPr="003014BC">
        <w:rPr>
          <w:rFonts w:ascii="Tahoma" w:hAnsi="Tahoma" w:cs="Tahoma"/>
          <w:sz w:val="14"/>
          <w:szCs w:val="14"/>
          <w:rtl/>
        </w:rPr>
        <w:t>הססמית</w:t>
      </w:r>
      <w:r w:rsidRPr="003014BC">
        <w:rPr>
          <w:rFonts w:ascii="Tahoma" w:hAnsi="Tahoma" w:cs="Tahoma"/>
          <w:sz w:val="14"/>
          <w:szCs w:val="14"/>
          <w:rtl/>
        </w:rPr>
        <w:t xml:space="preserve"> של ישראל לניטור רעידות אדמה והפעלת מערכת ההתרעה למקרה של רעידות אדמה חזקות.</w:t>
      </w:r>
    </w:p>
  </w:footnote>
  <w:footnote w:id="4">
    <w:p w:rsidR="00993C4C" w:rsidRPr="003014BC" w:rsidP="00CF35F5">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בשנת 2015 הסתכמו הכנסות </w:t>
      </w:r>
      <w:r w:rsidRPr="003014BC">
        <w:rPr>
          <w:rFonts w:ascii="Tahoma" w:hAnsi="Tahoma" w:cs="Tahoma"/>
          <w:sz w:val="14"/>
          <w:szCs w:val="14"/>
          <w:rtl/>
        </w:rPr>
        <w:t>מינהל</w:t>
      </w:r>
      <w:r w:rsidRPr="003014BC">
        <w:rPr>
          <w:rFonts w:ascii="Tahoma" w:hAnsi="Tahoma" w:cs="Tahoma"/>
          <w:sz w:val="14"/>
          <w:szCs w:val="14"/>
          <w:rtl/>
        </w:rPr>
        <w:t xml:space="preserve"> המחקר יחד עם המכון הגאולוגי בכ-93.4 מיליון ש"ח, הכנסות </w:t>
      </w:r>
      <w:r w:rsidRPr="003014BC">
        <w:rPr>
          <w:rFonts w:ascii="Tahoma" w:hAnsi="Tahoma" w:cs="Tahoma"/>
          <w:sz w:val="14"/>
          <w:szCs w:val="14"/>
          <w:rtl/>
        </w:rPr>
        <w:t>מג"י</w:t>
      </w:r>
      <w:r w:rsidRPr="003014BC">
        <w:rPr>
          <w:rFonts w:ascii="Tahoma" w:hAnsi="Tahoma" w:cs="Tahoma"/>
          <w:sz w:val="14"/>
          <w:szCs w:val="14"/>
          <w:rtl/>
        </w:rPr>
        <w:t xml:space="preserve"> הסתכמו בכ-18.6 מיליון ש"ח והכנסות </w:t>
      </w:r>
      <w:r w:rsidRPr="003014BC">
        <w:rPr>
          <w:rFonts w:ascii="Tahoma" w:hAnsi="Tahoma" w:cs="Tahoma"/>
          <w:sz w:val="14"/>
          <w:szCs w:val="14"/>
          <w:rtl/>
        </w:rPr>
        <w:t>חיא"ל</w:t>
      </w:r>
      <w:r w:rsidRPr="003014BC">
        <w:rPr>
          <w:rFonts w:ascii="Tahoma" w:hAnsi="Tahoma" w:cs="Tahoma"/>
          <w:sz w:val="14"/>
          <w:szCs w:val="14"/>
          <w:rtl/>
        </w:rPr>
        <w:t xml:space="preserve"> הסתכמו בכ-59.5 מיליון ש"ח.  </w:t>
      </w:r>
    </w:p>
  </w:footnote>
  <w:footnote w:id="5">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צוות בראשותו של המנהל דאז של </w:t>
      </w:r>
      <w:r w:rsidRPr="003014BC">
        <w:rPr>
          <w:rFonts w:ascii="Tahoma" w:hAnsi="Tahoma" w:cs="Tahoma"/>
          <w:sz w:val="14"/>
          <w:szCs w:val="14"/>
          <w:rtl/>
        </w:rPr>
        <w:t>מינהל</w:t>
      </w:r>
      <w:r w:rsidRPr="003014BC">
        <w:rPr>
          <w:rFonts w:ascii="Tahoma" w:hAnsi="Tahoma" w:cs="Tahoma"/>
          <w:sz w:val="14"/>
          <w:szCs w:val="14"/>
          <w:rtl/>
        </w:rPr>
        <w:t xml:space="preserve"> המחקר למדעי האדמה והים שבמשרד התשתיות הלאומיות (במתכונתו </w:t>
      </w:r>
      <w:r w:rsidRPr="003014BC">
        <w:rPr>
          <w:rFonts w:ascii="Tahoma" w:hAnsi="Tahoma" w:cs="Tahoma"/>
          <w:sz w:val="14"/>
          <w:szCs w:val="14"/>
          <w:rtl/>
        </w:rPr>
        <w:t>כמינהל</w:t>
      </w:r>
      <w:r w:rsidRPr="003014BC">
        <w:rPr>
          <w:rFonts w:ascii="Tahoma" w:hAnsi="Tahoma" w:cs="Tahoma"/>
          <w:sz w:val="14"/>
          <w:szCs w:val="14"/>
          <w:rtl/>
        </w:rPr>
        <w:t xml:space="preserve"> במשרד ולא כיחידת סמך שלו) ובהשתתפותם של נציגי </w:t>
      </w:r>
      <w:r w:rsidRPr="003014BC">
        <w:rPr>
          <w:rFonts w:ascii="Tahoma" w:hAnsi="Tahoma" w:cs="Tahoma"/>
          <w:sz w:val="14"/>
          <w:szCs w:val="14"/>
          <w:rtl/>
        </w:rPr>
        <w:t>את"ק</w:t>
      </w:r>
      <w:r w:rsidRPr="003014BC">
        <w:rPr>
          <w:rFonts w:ascii="Tahoma" w:hAnsi="Tahoma" w:cs="Tahoma"/>
          <w:sz w:val="14"/>
          <w:szCs w:val="14"/>
          <w:rtl/>
        </w:rPr>
        <w:t xml:space="preserve"> והרשות.  </w:t>
      </w:r>
    </w:p>
  </w:footnote>
  <w:footnote w:id="6">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ראו מבקר המדינה, </w:t>
      </w:r>
      <w:r w:rsidRPr="003014BC">
        <w:rPr>
          <w:rFonts w:ascii="Tahoma" w:hAnsi="Tahoma" w:cs="Tahoma"/>
          <w:b/>
          <w:bCs/>
          <w:sz w:val="14"/>
          <w:szCs w:val="14"/>
          <w:rtl/>
        </w:rPr>
        <w:t>דוח שנתי 59ב</w:t>
      </w:r>
      <w:r w:rsidRPr="003014BC">
        <w:rPr>
          <w:rFonts w:ascii="Tahoma" w:hAnsi="Tahoma" w:cs="Tahoma"/>
          <w:sz w:val="14"/>
          <w:szCs w:val="14"/>
          <w:rtl/>
        </w:rPr>
        <w:t xml:space="preserve"> (2009), עמ' 1252. </w:t>
      </w:r>
    </w:p>
  </w:footnote>
  <w:footnote w:id="7">
    <w:p w:rsidR="00993C4C" w:rsidRPr="003014BC" w:rsidP="003014BC">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מר שאול צמח היה מנכ"ל משרד האנרגיה והמים מיוני 2009 עד אוקטובר 2013.</w:t>
      </w:r>
    </w:p>
  </w:footnote>
  <w:footnote w:id="8">
    <w:p w:rsidR="00993C4C" w:rsidRPr="003014BC" w:rsidP="003014BC">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בתוקף סמכותה של ועדת השירות לפי סעיף 1 לחוק שירות המדינה (מינויים), התשי"ט-1959.</w:t>
      </w:r>
    </w:p>
  </w:footnote>
  <w:footnote w:id="9">
    <w:p w:rsidR="00993C4C" w:rsidRPr="003014BC" w:rsidP="003014BC">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לפי ביאור 2 בדוחות הכספיים של </w:t>
      </w:r>
      <w:r w:rsidRPr="003014BC">
        <w:rPr>
          <w:rFonts w:ascii="Tahoma" w:hAnsi="Tahoma" w:cs="Tahoma"/>
          <w:sz w:val="14"/>
          <w:szCs w:val="14"/>
          <w:rtl/>
        </w:rPr>
        <w:t>המינהל</w:t>
      </w:r>
      <w:r w:rsidRPr="003014BC">
        <w:rPr>
          <w:rFonts w:ascii="Tahoma" w:hAnsi="Tahoma" w:cs="Tahoma"/>
          <w:sz w:val="14"/>
          <w:szCs w:val="14"/>
          <w:rtl/>
        </w:rPr>
        <w:t xml:space="preserve"> לשנים 2014-2013, ב-4.6.13 הסכים החשבונאי הראשי באגף החשב הכללי שבמשרד האוצר על הפרדת הדוחות הכספיים של משרד האנרגיה ושל </w:t>
      </w:r>
      <w:r w:rsidRPr="003014BC">
        <w:rPr>
          <w:rFonts w:ascii="Tahoma" w:hAnsi="Tahoma" w:cs="Tahoma"/>
          <w:sz w:val="14"/>
          <w:szCs w:val="14"/>
          <w:rtl/>
        </w:rPr>
        <w:t>מינהל</w:t>
      </w:r>
      <w:r w:rsidRPr="003014BC">
        <w:rPr>
          <w:rFonts w:ascii="Tahoma" w:hAnsi="Tahoma" w:cs="Tahoma"/>
          <w:sz w:val="14"/>
          <w:szCs w:val="14"/>
          <w:rtl/>
        </w:rPr>
        <w:t xml:space="preserve"> המחקר.</w:t>
      </w:r>
    </w:p>
  </w:footnote>
  <w:footnote w:id="10">
    <w:p w:rsidR="00993C4C" w:rsidRPr="003014BC" w:rsidP="003014BC">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לפי תקנון שירות המדינה, סגן מנהל כללי בכיר </w:t>
      </w:r>
      <w:r w:rsidRPr="003014BC">
        <w:rPr>
          <w:rFonts w:ascii="Tahoma" w:hAnsi="Tahoma" w:cs="Tahoma"/>
          <w:sz w:val="14"/>
          <w:szCs w:val="14"/>
          <w:rtl/>
        </w:rPr>
        <w:t>למינהל</w:t>
      </w:r>
      <w:r w:rsidRPr="003014BC">
        <w:rPr>
          <w:rFonts w:ascii="Tahoma" w:hAnsi="Tahoma" w:cs="Tahoma"/>
          <w:sz w:val="14"/>
          <w:szCs w:val="14"/>
          <w:rtl/>
        </w:rPr>
        <w:t xml:space="preserve"> ומשאבי אנוש (להלן - האחראי) כפוף מהבחינה </w:t>
      </w:r>
      <w:r w:rsidRPr="003014BC">
        <w:rPr>
          <w:rFonts w:ascii="Tahoma" w:hAnsi="Tahoma" w:cs="Tahoma"/>
          <w:sz w:val="14"/>
          <w:szCs w:val="14"/>
          <w:rtl/>
        </w:rPr>
        <w:t>המינהלית</w:t>
      </w:r>
      <w:r w:rsidRPr="003014BC">
        <w:rPr>
          <w:rFonts w:ascii="Tahoma" w:hAnsi="Tahoma" w:cs="Tahoma"/>
          <w:sz w:val="14"/>
          <w:szCs w:val="14"/>
          <w:rtl/>
        </w:rPr>
        <w:t xml:space="preserve"> ישירות למנכ"ל של המשרד ומהבחינה המקצועית לנציב שירות המדינה המנחה אותו בנושאים הנוגעים לסמכויות נציב שירות המדינה. </w:t>
      </w:r>
    </w:p>
  </w:footnote>
  <w:footnote w:id="11">
    <w:p w:rsidR="00993C4C" w:rsidRPr="003014BC" w:rsidP="003014BC">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"האחראי רשאי בתנאים ובסייגים שייקבע לאצול בכתב לעובד אחר של משרדו כל סמכות מסמכויותיו לפי </w:t>
      </w:r>
      <w:r w:rsidRPr="003014BC">
        <w:rPr>
          <w:rFonts w:ascii="Tahoma" w:hAnsi="Tahoma" w:cs="Tahoma"/>
          <w:sz w:val="14"/>
          <w:szCs w:val="14"/>
          <w:rtl/>
        </w:rPr>
        <w:t>התקשי"ר</w:t>
      </w:r>
      <w:r w:rsidRPr="003014BC">
        <w:rPr>
          <w:rFonts w:ascii="Tahoma" w:hAnsi="Tahoma" w:cs="Tahoma"/>
          <w:sz w:val="14"/>
          <w:szCs w:val="14"/>
          <w:rtl/>
        </w:rPr>
        <w:t xml:space="preserve">, למעט הסמכויות שנקבעו בתקשי"ר.  </w:t>
      </w:r>
    </w:p>
  </w:footnote>
  <w:footnote w:id="12">
    <w:p w:rsidR="00993C4C" w:rsidRPr="003014BC" w:rsidP="003014BC">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מר מרידור החל לכהן בתפקידו ב-1.10.15. </w:t>
      </w:r>
    </w:p>
  </w:footnote>
  <w:footnote w:id="13">
    <w:p w:rsidR="00993C4C" w:rsidRPr="003014BC" w:rsidP="00CF35F5">
      <w:pPr>
        <w:pStyle w:val="FootnoteText"/>
        <w:spacing w:after="80" w:line="200" w:lineRule="exact"/>
        <w:ind w:left="397" w:right="2268" w:hanging="397"/>
        <w:jc w:val="both"/>
        <w:rPr>
          <w:rFonts w:ascii="Tahoma" w:hAnsi="Tahoma" w:cs="Tahoma"/>
          <w:sz w:val="14"/>
          <w:szCs w:val="14"/>
          <w:rtl/>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ד"ר בר שימש חוקר בכיר במכון הגאולוגי עד ינואר 2012 וחזר לתפקידו המקורי שם עם סיום תפקידו כמנהל </w:t>
      </w:r>
      <w:r w:rsidRPr="003014BC">
        <w:rPr>
          <w:rFonts w:ascii="Tahoma" w:hAnsi="Tahoma" w:cs="Tahoma"/>
          <w:sz w:val="14"/>
          <w:szCs w:val="14"/>
          <w:rtl/>
        </w:rPr>
        <w:t>המינהל</w:t>
      </w:r>
      <w:r w:rsidRPr="003014BC">
        <w:rPr>
          <w:rFonts w:ascii="Tahoma" w:hAnsi="Tahoma" w:cs="Tahoma"/>
          <w:sz w:val="14"/>
          <w:szCs w:val="14"/>
          <w:rtl/>
        </w:rPr>
        <w:t xml:space="preserve"> ביולי 2013. </w:t>
      </w:r>
    </w:p>
  </w:footnote>
  <w:footnote w:id="14">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גב' אורנה הוזמן בכור כיהנה כמנכ"לית המשרד מאוקטובר 2013 עד יוני 2015. מאותו מועד ועד כניסת המנכ"ל הנוכחי מר שאול מרידור לתפקידו ב-1.10.15 שימש סמנכ"ל המשרד לביטחון ולשעת חירום מר תמיר </w:t>
      </w:r>
      <w:r w:rsidRPr="003014BC">
        <w:rPr>
          <w:rFonts w:ascii="Tahoma" w:hAnsi="Tahoma" w:cs="Tahoma"/>
          <w:sz w:val="14"/>
          <w:szCs w:val="14"/>
          <w:rtl/>
        </w:rPr>
        <w:t>שניידרמן</w:t>
      </w:r>
      <w:r w:rsidRPr="003014BC">
        <w:rPr>
          <w:rFonts w:ascii="Tahoma" w:hAnsi="Tahoma" w:cs="Tahoma"/>
          <w:sz w:val="14"/>
          <w:szCs w:val="14"/>
          <w:rtl/>
        </w:rPr>
        <w:t xml:space="preserve"> מ"מ מנכ"ל.   </w:t>
      </w:r>
    </w:p>
  </w:footnote>
  <w:footnote w:id="15">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r>
      <w:r w:rsidRPr="003014BC">
        <w:rPr>
          <w:rFonts w:ascii="Tahoma" w:hAnsi="Tahoma" w:cs="Tahoma"/>
          <w:sz w:val="14"/>
          <w:szCs w:val="14"/>
          <w:rtl/>
        </w:rPr>
        <w:t>מרכב"ה</w:t>
      </w:r>
      <w:r w:rsidRPr="003014BC">
        <w:rPr>
          <w:rFonts w:ascii="Tahoma" w:hAnsi="Tahoma" w:cs="Tahoma"/>
          <w:sz w:val="14"/>
          <w:szCs w:val="14"/>
          <w:rtl/>
        </w:rPr>
        <w:t xml:space="preserve"> (מחשוב רוחבי כולל במשרדי הממשלה) היא מערכת שנועדה לניהול משאבי כספים, כוח אדם, רכש (לוגיסטיקה) ונכסים; ראו מבקר המדינה, </w:t>
      </w:r>
      <w:r w:rsidRPr="003014BC">
        <w:rPr>
          <w:rFonts w:ascii="Tahoma" w:hAnsi="Tahoma" w:cs="Tahoma"/>
          <w:b/>
          <w:bCs/>
          <w:sz w:val="14"/>
          <w:szCs w:val="14"/>
          <w:rtl/>
        </w:rPr>
        <w:t>דוח שנתי 58א</w:t>
      </w:r>
      <w:r w:rsidRPr="003014BC">
        <w:rPr>
          <w:rFonts w:ascii="Tahoma" w:hAnsi="Tahoma" w:cs="Tahoma"/>
          <w:sz w:val="14"/>
          <w:szCs w:val="14"/>
          <w:rtl/>
        </w:rPr>
        <w:t xml:space="preserve"> (2007), עמ' 109.</w:t>
      </w:r>
    </w:p>
  </w:footnote>
  <w:footnote w:id="16">
    <w:p w:rsidR="00F07281"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לדוגמה, ב-3.3.16 הודיע הסמנכ"ל </w:t>
      </w:r>
      <w:r w:rsidRPr="003014BC">
        <w:rPr>
          <w:rFonts w:ascii="Tahoma" w:hAnsi="Tahoma" w:cs="Tahoma"/>
          <w:sz w:val="14"/>
          <w:szCs w:val="14"/>
          <w:rtl/>
        </w:rPr>
        <w:t>למינהל</w:t>
      </w:r>
      <w:r w:rsidRPr="003014BC">
        <w:rPr>
          <w:rFonts w:ascii="Tahoma" w:hAnsi="Tahoma" w:cs="Tahoma"/>
          <w:sz w:val="14"/>
          <w:szCs w:val="14"/>
          <w:rtl/>
        </w:rPr>
        <w:t xml:space="preserve"> למנכ"ל </w:t>
      </w:r>
      <w:r w:rsidRPr="003014BC">
        <w:rPr>
          <w:rFonts w:ascii="Tahoma" w:hAnsi="Tahoma" w:cs="Tahoma"/>
          <w:sz w:val="14"/>
          <w:szCs w:val="14"/>
          <w:rtl/>
        </w:rPr>
        <w:t>חיא"ל</w:t>
      </w:r>
      <w:r w:rsidRPr="003014BC">
        <w:rPr>
          <w:rFonts w:ascii="Tahoma" w:hAnsi="Tahoma" w:cs="Tahoma"/>
          <w:sz w:val="14"/>
          <w:szCs w:val="14"/>
          <w:rtl/>
        </w:rPr>
        <w:t xml:space="preserve"> שסגן החשבת הכללית במשרד האוצר, האחראי לאישור ועדת הפטור לעניין התקשרות </w:t>
      </w:r>
      <w:r w:rsidRPr="003014BC">
        <w:rPr>
          <w:rFonts w:ascii="Tahoma" w:hAnsi="Tahoma" w:cs="Tahoma"/>
          <w:sz w:val="14"/>
          <w:szCs w:val="14"/>
          <w:rtl/>
        </w:rPr>
        <w:t>המינהל</w:t>
      </w:r>
      <w:r w:rsidRPr="003014BC">
        <w:rPr>
          <w:rFonts w:ascii="Tahoma" w:hAnsi="Tahoma" w:cs="Tahoma"/>
          <w:sz w:val="14"/>
          <w:szCs w:val="14"/>
          <w:rtl/>
        </w:rPr>
        <w:t xml:space="preserve"> עם </w:t>
      </w:r>
      <w:r w:rsidRPr="003014BC">
        <w:rPr>
          <w:rFonts w:ascii="Tahoma" w:hAnsi="Tahoma" w:cs="Tahoma"/>
          <w:sz w:val="14"/>
          <w:szCs w:val="14"/>
          <w:rtl/>
        </w:rPr>
        <w:t>חיא"ל</w:t>
      </w:r>
      <w:r w:rsidRPr="003014BC">
        <w:rPr>
          <w:rFonts w:ascii="Tahoma" w:hAnsi="Tahoma" w:cs="Tahoma"/>
          <w:sz w:val="14"/>
          <w:szCs w:val="14"/>
          <w:rtl/>
        </w:rPr>
        <w:t xml:space="preserve">, ביקש לקבל ממנכ"ל המשרד עדכון סטטוס בנוגע למצב איחוד המכונים לפני שידון בנושא. לטענת מנכ"ל </w:t>
      </w:r>
      <w:r w:rsidRPr="003014BC">
        <w:rPr>
          <w:rFonts w:ascii="Tahoma" w:hAnsi="Tahoma" w:cs="Tahoma"/>
          <w:sz w:val="14"/>
          <w:szCs w:val="14"/>
          <w:rtl/>
        </w:rPr>
        <w:t>חיא"ל</w:t>
      </w:r>
      <w:r w:rsidRPr="003014BC">
        <w:rPr>
          <w:rFonts w:ascii="Tahoma" w:hAnsi="Tahoma" w:cs="Tahoma"/>
          <w:sz w:val="14"/>
          <w:szCs w:val="14"/>
          <w:rtl/>
        </w:rPr>
        <w:t xml:space="preserve">, התנהלות זו "גורמת לפגיעה ביכולת </w:t>
      </w:r>
      <w:r w:rsidRPr="003014BC">
        <w:rPr>
          <w:rFonts w:ascii="Tahoma" w:hAnsi="Tahoma" w:cs="Tahoma"/>
          <w:sz w:val="14"/>
          <w:szCs w:val="14"/>
          <w:rtl/>
        </w:rPr>
        <w:t>חיא"ל</w:t>
      </w:r>
      <w:r w:rsidRPr="003014BC">
        <w:rPr>
          <w:rFonts w:ascii="Tahoma" w:hAnsi="Tahoma" w:cs="Tahoma"/>
          <w:sz w:val="14"/>
          <w:szCs w:val="14"/>
          <w:rtl/>
        </w:rPr>
        <w:t xml:space="preserve"> לקיים פעילות יציבה ולקיים מחויבויות חוזיות קיימות, ובכלל זה פעילות ממשלתית חיונית".  </w:t>
      </w:r>
    </w:p>
  </w:footnote>
  <w:footnote w:id="17">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לפי סעיף 23א לחוק שירות המדינה (מינויים), התשי"ט-1959, המקנה לו סמכות לזה ולאחר התייעצות עם נציב שירות המדינה.</w:t>
      </w:r>
    </w:p>
  </w:footnote>
  <w:footnote w:id="18">
    <w:p w:rsidR="00993C4C" w:rsidRPr="003014BC" w:rsidP="003014BC">
      <w:pPr>
        <w:pStyle w:val="FootnoteText"/>
        <w:spacing w:after="80" w:line="200" w:lineRule="exact"/>
        <w:ind w:left="397" w:right="2268" w:hanging="397"/>
        <w:jc w:val="both"/>
        <w:rPr>
          <w:rFonts w:ascii="Tahoma" w:hAnsi="Tahoma" w:cs="Tahoma"/>
          <w:sz w:val="14"/>
          <w:szCs w:val="14"/>
        </w:rPr>
      </w:pPr>
      <w:r w:rsidRPr="003014BC">
        <w:rPr>
          <w:rStyle w:val="FootnoteReference"/>
          <w:rFonts w:ascii="Tahoma" w:hAnsi="Tahoma" w:cs="Tahoma"/>
          <w:sz w:val="14"/>
          <w:szCs w:val="14"/>
          <w:vertAlign w:val="baseline"/>
        </w:rPr>
        <w:footnoteRef/>
      </w:r>
      <w:r w:rsidRPr="003014BC">
        <w:rPr>
          <w:rFonts w:ascii="Tahoma" w:hAnsi="Tahoma" w:cs="Tahoma"/>
          <w:sz w:val="14"/>
          <w:szCs w:val="14"/>
          <w:rtl/>
        </w:rPr>
        <w:t xml:space="preserve"> </w:t>
      </w:r>
      <w:r w:rsidRPr="003014BC">
        <w:rPr>
          <w:rFonts w:ascii="Tahoma" w:hAnsi="Tahoma" w:cs="Tahoma"/>
          <w:sz w:val="14"/>
          <w:szCs w:val="14"/>
          <w:rtl/>
        </w:rPr>
        <w:tab/>
        <w:t xml:space="preserve">לפי הוראות סעיף 21א לחוק מבקר המדינה [נוסח משולב], התשי"ח-1958.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6C5F46">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B1B82">
      <w:rPr>
        <w:rFonts w:ascii="Arial Bold" w:hAnsi="Arial Bold" w:cs="Tahoma"/>
        <w:noProof/>
        <w:sz w:val="16"/>
        <w:szCs w:val="16"/>
        <w:rtl/>
      </w:rPr>
      <w:t>598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w:t>
    </w:r>
    <w:r>
      <w:rPr>
        <w:rFonts w:ascii="Arial Bold" w:hAnsi="Arial Bold" w:cs="Tahoma" w:hint="eastAsia"/>
        <w:b w:val="0"/>
        <w:bCs w:val="0"/>
        <w:noProo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0536D4">
      <w:rPr>
        <w:rFonts w:ascii="Arial Bold" w:hAnsi="Arial Bold" w:cs="Tahoma" w:hint="eastAsia"/>
        <w:b w:val="0"/>
        <w:bCs w:val="0"/>
        <w:sz w:val="16"/>
        <w:szCs w:val="16"/>
        <w:rtl/>
      </w:rPr>
      <w:t>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000B2D78">
      <w:rPr>
        <w:rFonts w:ascii="Arial Bold" w:hAnsi="Arial Bold" w:cs="Tahoma"/>
        <w:b w:val="0"/>
        <w:bCs w:val="0"/>
        <w:sz w:val="16"/>
        <w:szCs w:val="16"/>
        <w:rtl/>
      </w:rPr>
      <w:t xml:space="preserve"> 6</w:t>
    </w:r>
    <w:r w:rsidR="000B2D78">
      <w:rPr>
        <w:rFonts w:ascii="Arial Bold" w:hAnsi="Arial Bold" w:cs="Tahoma" w:hint="cs"/>
        <w:b w:val="0"/>
        <w:bCs w:val="0"/>
        <w:sz w:val="16"/>
        <w:szCs w:val="16"/>
        <w:rtl/>
      </w:rPr>
      <w:t>7א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Pr>
        <w:rFonts w:ascii="Arial Bold" w:hAnsi="Arial Bold" w:cs="Tahoma" w:hint="eastAsia"/>
        <w:b w:val="0"/>
        <w:bCs w:val="0"/>
        <w:noProo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B30328" w:rsidR="00B30328">
      <w:rPr>
        <w:rFonts w:ascii="Arial Bold" w:hAnsi="Arial Bold" w:cs="Tahoma" w:hint="eastAsia"/>
        <w:b w:val="0"/>
        <w:bCs w:val="0"/>
        <w:noProof/>
        <w:sz w:val="16"/>
        <w:szCs w:val="16"/>
        <w:rtl/>
      </w:rPr>
      <w:t>משרד</w:t>
    </w:r>
    <w:r w:rsidRPr="00B30328" w:rsidR="00B30328">
      <w:rPr>
        <w:rFonts w:ascii="Arial Bold" w:hAnsi="Arial Bold" w:cs="Tahoma"/>
        <w:b w:val="0"/>
        <w:bCs w:val="0"/>
        <w:noProof/>
        <w:sz w:val="16"/>
        <w:szCs w:val="16"/>
        <w:rtl/>
      </w:rPr>
      <w:t xml:space="preserve"> </w:t>
    </w:r>
    <w:r w:rsidRPr="00B30328" w:rsidR="00B30328">
      <w:rPr>
        <w:rFonts w:ascii="Arial Bold" w:hAnsi="Arial Bold" w:cs="Tahoma" w:hint="eastAsia"/>
        <w:b w:val="0"/>
        <w:bCs w:val="0"/>
        <w:noProof/>
        <w:sz w:val="16"/>
        <w:szCs w:val="16"/>
        <w:rtl/>
      </w:rPr>
      <w:t>התשתיות</w:t>
    </w:r>
    <w:r w:rsidRPr="00B30328" w:rsidR="00B30328">
      <w:rPr>
        <w:rFonts w:ascii="Arial Bold" w:hAnsi="Arial Bold" w:cs="Tahoma"/>
        <w:b w:val="0"/>
        <w:bCs w:val="0"/>
        <w:noProof/>
        <w:sz w:val="16"/>
        <w:szCs w:val="16"/>
        <w:rtl/>
      </w:rPr>
      <w:t xml:space="preserve"> </w:t>
    </w:r>
    <w:r w:rsidRPr="00B30328" w:rsidR="00B30328">
      <w:rPr>
        <w:rFonts w:ascii="Arial Bold" w:hAnsi="Arial Bold" w:cs="Tahoma" w:hint="eastAsia"/>
        <w:b w:val="0"/>
        <w:bCs w:val="0"/>
        <w:noProof/>
        <w:sz w:val="16"/>
        <w:szCs w:val="16"/>
        <w:rtl/>
      </w:rPr>
      <w:t>הלאומיות</w:t>
    </w:r>
    <w:r w:rsidRPr="00B30328" w:rsidR="00B30328">
      <w:rPr>
        <w:rFonts w:ascii="Arial Bold" w:hAnsi="Arial Bold" w:cs="Tahoma"/>
        <w:b w:val="0"/>
        <w:bCs w:val="0"/>
        <w:noProof/>
        <w:sz w:val="16"/>
        <w:szCs w:val="16"/>
        <w:rtl/>
      </w:rPr>
      <w:t xml:space="preserve">, </w:t>
    </w:r>
    <w:r w:rsidRPr="00B30328" w:rsidR="00B30328">
      <w:rPr>
        <w:rFonts w:ascii="Arial Bold" w:hAnsi="Arial Bold" w:cs="Tahoma" w:hint="eastAsia"/>
        <w:b w:val="0"/>
        <w:bCs w:val="0"/>
        <w:noProof/>
        <w:sz w:val="16"/>
        <w:szCs w:val="16"/>
        <w:rtl/>
      </w:rPr>
      <w:t>האנרגיה</w:t>
    </w:r>
    <w:r w:rsidRPr="00B30328" w:rsidR="00B30328">
      <w:rPr>
        <w:rFonts w:ascii="Arial Bold" w:hAnsi="Arial Bold" w:cs="Tahoma"/>
        <w:b w:val="0"/>
        <w:bCs w:val="0"/>
        <w:noProof/>
        <w:sz w:val="16"/>
        <w:szCs w:val="16"/>
        <w:rtl/>
      </w:rPr>
      <w:t xml:space="preserve"> </w:t>
    </w:r>
    <w:r w:rsidRPr="00B30328" w:rsidR="00B30328">
      <w:rPr>
        <w:rFonts w:ascii="Arial Bold" w:hAnsi="Arial Bold" w:cs="Tahoma" w:hint="eastAsia"/>
        <w:b w:val="0"/>
        <w:bCs w:val="0"/>
        <w:noProof/>
        <w:sz w:val="16"/>
        <w:szCs w:val="16"/>
        <w:rtl/>
      </w:rPr>
      <w:t>והמים</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B1B82">
      <w:rPr>
        <w:rFonts w:ascii="Arial Bold" w:hAnsi="Arial Bold" w:cs="Tahoma"/>
        <w:noProof/>
        <w:sz w:val="16"/>
        <w:szCs w:val="16"/>
        <w:rtl/>
      </w:rPr>
      <w:t>599</w:t>
    </w:r>
    <w:r w:rsidRPr="000536D4">
      <w:rPr>
        <w:rFonts w:ascii="Arial Bold" w:hAnsi="Arial Bold" w:cs="Tahoma"/>
        <w:noProo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6C5F46">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B1B82">
      <w:rPr>
        <w:rFonts w:ascii="Arial Bold" w:hAnsi="Arial Bold" w:cs="Tahoma"/>
        <w:noProof/>
        <w:sz w:val="16"/>
        <w:szCs w:val="16"/>
        <w:rtl/>
      </w:rPr>
      <w:t>614</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000B2D78">
      <w:rPr>
        <w:rFonts w:ascii="Arial Bold" w:hAnsi="Arial Bold" w:cs="Tahoma"/>
        <w:b w:val="0"/>
        <w:bCs w:val="0"/>
        <w:sz w:val="16"/>
        <w:szCs w:val="16"/>
        <w:rtl/>
      </w:rPr>
      <w:t xml:space="preserve"> 6</w:t>
    </w:r>
    <w:r w:rsidR="000B2D78">
      <w:rPr>
        <w:rFonts w:ascii="Arial Bold" w:hAnsi="Arial Bold" w:cs="Tahoma" w:hint="cs"/>
        <w:b w:val="0"/>
        <w:bCs w:val="0"/>
        <w:sz w:val="16"/>
        <w:szCs w:val="16"/>
        <w:rtl/>
      </w:rPr>
      <w:t>7א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B30328">
      <w:rPr>
        <w:rFonts w:ascii="Arial Bold" w:hAnsi="Arial Bold" w:cs="Tahoma" w:hint="eastAsia"/>
        <w:b w:val="0"/>
        <w:bCs w:val="0"/>
        <w:sz w:val="16"/>
        <w:szCs w:val="16"/>
        <w:rtl/>
      </w:rPr>
      <w:t>משרד</w:t>
    </w:r>
    <w:r w:rsidRPr="00B30328">
      <w:rPr>
        <w:rFonts w:ascii="Arial Bold" w:hAnsi="Arial Bold" w:cs="Tahoma"/>
        <w:b w:val="0"/>
        <w:bCs w:val="0"/>
        <w:sz w:val="16"/>
        <w:szCs w:val="16"/>
        <w:rtl/>
      </w:rPr>
      <w:t xml:space="preserve"> </w:t>
    </w:r>
    <w:r w:rsidRPr="00B30328">
      <w:rPr>
        <w:rFonts w:ascii="Arial Bold" w:hAnsi="Arial Bold" w:cs="Tahoma" w:hint="eastAsia"/>
        <w:b w:val="0"/>
        <w:bCs w:val="0"/>
        <w:sz w:val="16"/>
        <w:szCs w:val="16"/>
        <w:rtl/>
      </w:rPr>
      <w:t>התשתיות</w:t>
    </w:r>
    <w:r w:rsidRPr="00B30328">
      <w:rPr>
        <w:rFonts w:ascii="Arial Bold" w:hAnsi="Arial Bold" w:cs="Tahoma"/>
        <w:b w:val="0"/>
        <w:bCs w:val="0"/>
        <w:sz w:val="16"/>
        <w:szCs w:val="16"/>
        <w:rtl/>
      </w:rPr>
      <w:t xml:space="preserve"> </w:t>
    </w:r>
    <w:r w:rsidRPr="00B30328">
      <w:rPr>
        <w:rFonts w:ascii="Arial Bold" w:hAnsi="Arial Bold" w:cs="Tahoma" w:hint="eastAsia"/>
        <w:b w:val="0"/>
        <w:bCs w:val="0"/>
        <w:sz w:val="16"/>
        <w:szCs w:val="16"/>
        <w:rtl/>
      </w:rPr>
      <w:t>הלאומיות</w:t>
    </w:r>
    <w:r w:rsidRPr="00B30328">
      <w:rPr>
        <w:rFonts w:ascii="Arial Bold" w:hAnsi="Arial Bold" w:cs="Tahoma"/>
        <w:b w:val="0"/>
        <w:bCs w:val="0"/>
        <w:sz w:val="16"/>
        <w:szCs w:val="16"/>
        <w:rtl/>
      </w:rPr>
      <w:t xml:space="preserve">, </w:t>
    </w:r>
    <w:r w:rsidRPr="00B30328">
      <w:rPr>
        <w:rFonts w:ascii="Arial Bold" w:hAnsi="Arial Bold" w:cs="Tahoma" w:hint="eastAsia"/>
        <w:b w:val="0"/>
        <w:bCs w:val="0"/>
        <w:sz w:val="16"/>
        <w:szCs w:val="16"/>
        <w:rtl/>
      </w:rPr>
      <w:t>האנרגיה</w:t>
    </w:r>
    <w:r w:rsidRPr="00B30328">
      <w:rPr>
        <w:rFonts w:ascii="Arial Bold" w:hAnsi="Arial Bold" w:cs="Tahoma"/>
        <w:b w:val="0"/>
        <w:bCs w:val="0"/>
        <w:sz w:val="16"/>
        <w:szCs w:val="16"/>
        <w:rtl/>
      </w:rPr>
      <w:t xml:space="preserve"> </w:t>
    </w:r>
    <w:r w:rsidRPr="00B30328">
      <w:rPr>
        <w:rFonts w:ascii="Arial Bold" w:hAnsi="Arial Bold" w:cs="Tahoma" w:hint="eastAsia"/>
        <w:b w:val="0"/>
        <w:bCs w:val="0"/>
        <w:sz w:val="16"/>
        <w:szCs w:val="16"/>
        <w:rtl/>
      </w:rPr>
      <w:t>והמים</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B1B82">
      <w:rPr>
        <w:rFonts w:ascii="Arial Bold" w:hAnsi="Arial Bold" w:cs="Tahoma"/>
        <w:noProof/>
        <w:sz w:val="16"/>
        <w:szCs w:val="16"/>
        <w:rtl/>
      </w:rPr>
      <w:t>611</w:t>
    </w:r>
    <w:r w:rsidRPr="000536D4">
      <w:rPr>
        <w:rFonts w:ascii="Arial Bold" w:hAnsi="Arial Bold" w:cs="Tahoma"/>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83B6978"/>
    <w:multiLevelType w:val="multilevel"/>
    <w:tmpl w:val="6CD4784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9E42061"/>
    <w:multiLevelType w:val="multilevel"/>
    <w:tmpl w:val="6CD4784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4">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6"/>
  </w:num>
  <w:num w:numId="5">
    <w:abstractNumId w:val="15"/>
  </w:num>
  <w:num w:numId="6">
    <w:abstractNumId w:val="5"/>
  </w:num>
  <w:num w:numId="7">
    <w:abstractNumId w:val="17"/>
  </w:num>
  <w:num w:numId="8">
    <w:abstractNumId w:val="18"/>
  </w:num>
  <w:num w:numId="9">
    <w:abstractNumId w:val="0"/>
  </w:num>
  <w:num w:numId="10">
    <w:abstractNumId w:val="11"/>
  </w:num>
  <w:num w:numId="11">
    <w:abstractNumId w:val="4"/>
  </w:num>
  <w:num w:numId="12">
    <w:abstractNumId w:val="8"/>
  </w:num>
  <w:num w:numId="13">
    <w:abstractNumId w:val="13"/>
  </w:num>
  <w:num w:numId="14">
    <w:abstractNumId w:val="3"/>
  </w:num>
  <w:num w:numId="15">
    <w:abstractNumId w:val="14"/>
  </w:num>
  <w:num w:numId="16">
    <w:abstractNumId w:val="7"/>
  </w:num>
  <w:num w:numId="17">
    <w:abstractNumId w:val="6"/>
    <w:lvlOverride w:ilvl="0">
      <w:startOverride w:val="1"/>
    </w:lvlOverride>
  </w:num>
  <w:num w:numId="18">
    <w:abstractNumId w:val="6"/>
    <w:lvlOverride w:ilvl="0">
      <w:startOverride w:val="2"/>
    </w:lvlOverride>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2"/>
  </w:num>
  <w:num w:numId="29">
    <w:abstractNumId w:val="6"/>
  </w:num>
  <w:num w:numId="30">
    <w:abstractNumId w:val="6"/>
  </w:num>
  <w:num w:numId="31">
    <w:abstractNumId w:val="6"/>
  </w:num>
  <w:num w:numId="32">
    <w:abstractNumId w:val="6"/>
  </w:num>
  <w:num w:numId="33">
    <w:abstractNumId w:val="6"/>
  </w:num>
  <w:num w:numId="34">
    <w:abstractNumId w:val="1"/>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5F0D"/>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4EEF"/>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C50"/>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2F41"/>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B06"/>
    <w:rsid w:val="00116EC6"/>
    <w:rsid w:val="00117163"/>
    <w:rsid w:val="00117668"/>
    <w:rsid w:val="00120C15"/>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CA"/>
    <w:rsid w:val="00190E87"/>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30D7"/>
    <w:rsid w:val="00233BF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5173"/>
    <w:rsid w:val="0029606C"/>
    <w:rsid w:val="002963FC"/>
    <w:rsid w:val="0029657A"/>
    <w:rsid w:val="00296C96"/>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4BC"/>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56B"/>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3B07"/>
    <w:rsid w:val="00403F22"/>
    <w:rsid w:val="00404D52"/>
    <w:rsid w:val="004053DA"/>
    <w:rsid w:val="00405C49"/>
    <w:rsid w:val="00406649"/>
    <w:rsid w:val="00406A0E"/>
    <w:rsid w:val="004101F3"/>
    <w:rsid w:val="00410B08"/>
    <w:rsid w:val="004113F4"/>
    <w:rsid w:val="00411D15"/>
    <w:rsid w:val="00412094"/>
    <w:rsid w:val="004128AD"/>
    <w:rsid w:val="00413AE2"/>
    <w:rsid w:val="004145F3"/>
    <w:rsid w:val="00416048"/>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863"/>
    <w:rsid w:val="00470F05"/>
    <w:rsid w:val="00472462"/>
    <w:rsid w:val="00472670"/>
    <w:rsid w:val="00472C02"/>
    <w:rsid w:val="00472DBD"/>
    <w:rsid w:val="00473314"/>
    <w:rsid w:val="0047349A"/>
    <w:rsid w:val="004739CF"/>
    <w:rsid w:val="00473C08"/>
    <w:rsid w:val="0047408E"/>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1B82"/>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4A9F"/>
    <w:rsid w:val="004D54CD"/>
    <w:rsid w:val="004D650D"/>
    <w:rsid w:val="004D67A8"/>
    <w:rsid w:val="004D78FF"/>
    <w:rsid w:val="004D7DDE"/>
    <w:rsid w:val="004E018A"/>
    <w:rsid w:val="004E0FD4"/>
    <w:rsid w:val="004E106A"/>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927"/>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20D"/>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4974"/>
    <w:rsid w:val="005B515A"/>
    <w:rsid w:val="005B588C"/>
    <w:rsid w:val="005B5C8A"/>
    <w:rsid w:val="005B622B"/>
    <w:rsid w:val="005B7EBA"/>
    <w:rsid w:val="005C0F41"/>
    <w:rsid w:val="005C593E"/>
    <w:rsid w:val="005C7407"/>
    <w:rsid w:val="005D0510"/>
    <w:rsid w:val="005D142B"/>
    <w:rsid w:val="005D29A7"/>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1C39"/>
    <w:rsid w:val="00601FC8"/>
    <w:rsid w:val="00602B4F"/>
    <w:rsid w:val="0060384E"/>
    <w:rsid w:val="00605EF8"/>
    <w:rsid w:val="00606EC8"/>
    <w:rsid w:val="00607172"/>
    <w:rsid w:val="00607298"/>
    <w:rsid w:val="00607A8B"/>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4A92"/>
    <w:rsid w:val="0063519E"/>
    <w:rsid w:val="0063632E"/>
    <w:rsid w:val="00640298"/>
    <w:rsid w:val="00641FC6"/>
    <w:rsid w:val="006423C5"/>
    <w:rsid w:val="0064502B"/>
    <w:rsid w:val="006453AA"/>
    <w:rsid w:val="00646CF4"/>
    <w:rsid w:val="006474EC"/>
    <w:rsid w:val="00650187"/>
    <w:rsid w:val="0065147A"/>
    <w:rsid w:val="00651AFD"/>
    <w:rsid w:val="00652312"/>
    <w:rsid w:val="00652A0E"/>
    <w:rsid w:val="00652ADF"/>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AC9"/>
    <w:rsid w:val="006879DE"/>
    <w:rsid w:val="00690EE5"/>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05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D46"/>
    <w:rsid w:val="00726E7C"/>
    <w:rsid w:val="007310D1"/>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B2A"/>
    <w:rsid w:val="00751CE2"/>
    <w:rsid w:val="00752D9A"/>
    <w:rsid w:val="00754C8A"/>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3E"/>
    <w:rsid w:val="007B55B2"/>
    <w:rsid w:val="007B654B"/>
    <w:rsid w:val="007B7880"/>
    <w:rsid w:val="007C08FF"/>
    <w:rsid w:val="007C1B63"/>
    <w:rsid w:val="007C206C"/>
    <w:rsid w:val="007C270F"/>
    <w:rsid w:val="007C2B52"/>
    <w:rsid w:val="007C375F"/>
    <w:rsid w:val="007C4083"/>
    <w:rsid w:val="007C444C"/>
    <w:rsid w:val="007C52C8"/>
    <w:rsid w:val="007C5987"/>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3D68"/>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3F7C"/>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9EF"/>
    <w:rsid w:val="008C6B96"/>
    <w:rsid w:val="008C6DE4"/>
    <w:rsid w:val="008D0753"/>
    <w:rsid w:val="008D14B1"/>
    <w:rsid w:val="008D1C34"/>
    <w:rsid w:val="008D3AE9"/>
    <w:rsid w:val="008D405B"/>
    <w:rsid w:val="008D629E"/>
    <w:rsid w:val="008D7A33"/>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4C"/>
    <w:rsid w:val="00993CF6"/>
    <w:rsid w:val="009943FA"/>
    <w:rsid w:val="009960EE"/>
    <w:rsid w:val="00996ACF"/>
    <w:rsid w:val="00997F29"/>
    <w:rsid w:val="009A01B1"/>
    <w:rsid w:val="009A29D8"/>
    <w:rsid w:val="009A29E9"/>
    <w:rsid w:val="009A2D45"/>
    <w:rsid w:val="009A56C0"/>
    <w:rsid w:val="009A6C25"/>
    <w:rsid w:val="009A6D2A"/>
    <w:rsid w:val="009A7FF9"/>
    <w:rsid w:val="009B015F"/>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0F81"/>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328"/>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6666"/>
    <w:rsid w:val="00CE7203"/>
    <w:rsid w:val="00CE7948"/>
    <w:rsid w:val="00CF0094"/>
    <w:rsid w:val="00CF2005"/>
    <w:rsid w:val="00CF31C2"/>
    <w:rsid w:val="00CF35F5"/>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69A"/>
    <w:rsid w:val="00D10817"/>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3E82"/>
    <w:rsid w:val="00D442E6"/>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E7B6F"/>
    <w:rsid w:val="00DF009A"/>
    <w:rsid w:val="00DF0608"/>
    <w:rsid w:val="00DF0A38"/>
    <w:rsid w:val="00DF0FE3"/>
    <w:rsid w:val="00DF13A8"/>
    <w:rsid w:val="00DF205A"/>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50BA5"/>
    <w:rsid w:val="00E5284F"/>
    <w:rsid w:val="00E53108"/>
    <w:rsid w:val="00E53841"/>
    <w:rsid w:val="00E53BBE"/>
    <w:rsid w:val="00E549F2"/>
    <w:rsid w:val="00E54EB6"/>
    <w:rsid w:val="00E5529E"/>
    <w:rsid w:val="00E564D5"/>
    <w:rsid w:val="00E56791"/>
    <w:rsid w:val="00E56EA4"/>
    <w:rsid w:val="00E57291"/>
    <w:rsid w:val="00E6240F"/>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281"/>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1AFC"/>
    <w:rsid w:val="00F327C0"/>
    <w:rsid w:val="00F32AFF"/>
    <w:rsid w:val="00F32B41"/>
    <w:rsid w:val="00F340BA"/>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87F25"/>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566"/>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nhideWhenUsed/>
    <w:rsid w:val="00702D9F"/>
    <w:rPr>
      <w:sz w:val="16"/>
      <w:szCs w:val="16"/>
    </w:rPr>
  </w:style>
  <w:style w:type="paragraph" w:styleId="CommentText">
    <w:name w:val="annotation text"/>
    <w:basedOn w:val="Normal"/>
    <w:link w:val="CommentTextChar"/>
    <w:unhideWhenUsed/>
    <w:rsid w:val="00702D9F"/>
    <w:pPr>
      <w:spacing w:line="240" w:lineRule="auto"/>
    </w:pPr>
    <w:rPr>
      <w:sz w:val="20"/>
      <w:szCs w:val="20"/>
    </w:rPr>
  </w:style>
  <w:style w:type="character" w:customStyle="1" w:styleId="CommentTextChar">
    <w:name w:val="Comment Text Char"/>
    <w:basedOn w:val="DefaultParagraphFont"/>
    <w:link w:val="CommentText"/>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0073CC"/>
    <w:pPr>
      <w:keepLines/>
      <w:pBdr>
        <w:top w:val="single" w:sz="12" w:space="4" w:color="EBF5F6"/>
        <w:left w:val="single" w:sz="12" w:space="11" w:color="EBF5F6"/>
        <w:bottom w:val="single" w:sz="12" w:space="6" w:color="EBF5F6"/>
        <w:right w:val="single" w:sz="12" w:space="11" w:color="EBF5F6"/>
      </w:pBdr>
      <w:shd w:val="solid" w:color="EBF5F6"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D94BA9"/>
    <w:pPr>
      <w:spacing w:before="120"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character" w:customStyle="1" w:styleId="13">
    <w:name w:val="נושא הערה תו1"/>
    <w:basedOn w:val="CommentTextChar"/>
    <w:uiPriority w:val="99"/>
    <w:semiHidden/>
    <w:rsid w:val="00993C4C"/>
    <w:rPr>
      <w:rFonts w:cs="David"/>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numbering" Target="numbering.xml"/><Relationship Id="rId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theme" Target="theme/theme1.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4.pn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styles" Target="styles.xml"/><Relationship Id="rId14" Type="http://schemas.openxmlformats.org/officeDocument/2006/relationships/header" Target="header5.xml"/><Relationship Id="rId4" Type="http://schemas.openxmlformats.org/officeDocument/2006/relationships/fontTable" Target="fontTable.xml"/><Relationship Id="rId9" Type="http://schemas.openxmlformats.org/officeDocument/2006/relationships/image" Target="media/image2.jpeg"/><Relationship Id="rId22"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920730-6254-446E-822E-B07607F5F44A}">
  <ds:schemaRefs>
    <ds:schemaRef ds:uri="http://schemas.openxmlformats.org/officeDocument/2006/bibliography"/>
  </ds:schemaRefs>
</ds:datastoreItem>
</file>

<file path=customXml/itemProps2.xml><?xml version="1.0" encoding="utf-8"?>
<ds:datastoreItem xmlns:ds="http://schemas.openxmlformats.org/officeDocument/2006/customXml" ds:itemID="{06D3B0C3-4CEA-4796-9E10-004CB7E486FC}"/>
</file>

<file path=customXml/itemProps3.xml><?xml version="1.0" encoding="utf-8"?>
<ds:datastoreItem xmlns:ds="http://schemas.openxmlformats.org/officeDocument/2006/customXml" ds:itemID="{8BA9DABF-46DE-46C5-878A-1D1285BD1BBD}"/>
</file>

<file path=customXml/itemProps4.xml><?xml version="1.0" encoding="utf-8"?>
<ds:datastoreItem xmlns:ds="http://schemas.openxmlformats.org/officeDocument/2006/customXml" ds:itemID="{AEC451D7-33AF-48E5-B9AA-DC62750115B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46600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