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C583" w14:textId="7293E26F" w:rsidR="00F94471" w:rsidRPr="00C74B8C" w:rsidRDefault="00F94471">
      <w:pPr>
        <w:bidi w:val="0"/>
        <w:spacing w:after="200" w:line="276" w:lineRule="auto"/>
        <w:rPr>
          <w:rFonts w:asciiTheme="minorHAnsi" w:eastAsiaTheme="majorEastAsia" w:hAnsiTheme="minorHAnsi" w:cs="Tahoma"/>
          <w:b/>
          <w:bCs/>
          <w:color w:val="00305F"/>
          <w:sz w:val="34"/>
          <w:szCs w:val="34"/>
          <w:lang w:bidi="ar-SA"/>
        </w:rPr>
      </w:pPr>
    </w:p>
    <w:p w14:paraId="3323F0D2" w14:textId="313D2943" w:rsidR="00B73774" w:rsidRPr="004C3C06" w:rsidRDefault="00B73774" w:rsidP="00B73774">
      <w:pPr>
        <w:pStyle w:val="KOT1N"/>
        <w:bidi/>
        <w:spacing w:after="360"/>
        <w:jc w:val="left"/>
        <w:rPr>
          <w:rtl/>
        </w:rPr>
      </w:pPr>
      <w:r w:rsidRPr="002E1005">
        <w:rPr>
          <w:rFonts w:hint="eastAsia"/>
          <w:rtl/>
          <w:lang w:bidi="ar-SA"/>
        </w:rPr>
        <w:t>المقدمة</w:t>
      </w:r>
    </w:p>
    <w:p w14:paraId="3151297E" w14:textId="77777777" w:rsidR="00193101" w:rsidRPr="00DC35DE" w:rsidRDefault="00193101" w:rsidP="0080539E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b/>
          <w:bCs/>
          <w:rtl/>
          <w:lang w:val="ar" w:bidi="ar-SA"/>
        </w:rPr>
        <w:t>تقرير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السنويّ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b/>
          <w:bCs/>
          <w:rtl/>
          <w:lang w:val="ar"/>
        </w:rPr>
        <w:t xml:space="preserve">71 </w:t>
      </w:r>
      <w:r w:rsidRPr="00DC35DE">
        <w:rPr>
          <w:rFonts w:hint="cs"/>
          <w:b/>
          <w:bCs/>
          <w:rtl/>
          <w:lang w:val="ar" w:bidi="ar-SA"/>
        </w:rPr>
        <w:t>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لسنة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2020 </w:t>
      </w:r>
      <w:r w:rsidRPr="00DC35DE">
        <w:rPr>
          <w:rFonts w:hint="cs"/>
          <w:rtl/>
          <w:lang w:val="ar" w:bidi="ar-SA"/>
        </w:rPr>
        <w:t>وحسابات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2019  </w:t>
      </w:r>
      <w:r w:rsidRPr="00DC35DE">
        <w:rPr>
          <w:rFonts w:hint="cs"/>
          <w:rtl/>
          <w:lang w:val="ar" w:bidi="ar-SA"/>
        </w:rPr>
        <w:t>هو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القسم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الثالث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الموضوع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طاولة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الكنيست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بموجب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قانون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1958-1958 [</w:t>
      </w:r>
      <w:r w:rsidRPr="00DC35DE">
        <w:rPr>
          <w:rFonts w:hint="cs"/>
          <w:rtl/>
          <w:lang w:val="ar" w:bidi="ar-SA"/>
        </w:rPr>
        <w:t>النسخة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المدمجة</w:t>
      </w:r>
      <w:r w:rsidRPr="00DC35DE">
        <w:rPr>
          <w:rFonts w:ascii="Sakkal Majalla" w:hAnsi="Sakkal Majalla" w:cs="Sakkal Majalla"/>
          <w:rtl/>
          <w:lang w:val="ar"/>
        </w:rPr>
        <w:t>] (</w:t>
      </w:r>
      <w:r w:rsidRPr="00DC35DE">
        <w:rPr>
          <w:rFonts w:hint="cs"/>
          <w:rtl/>
          <w:lang w:val="ar" w:bidi="ar-SA"/>
        </w:rPr>
        <w:t>لاحقًا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-</w:t>
      </w:r>
      <w:r w:rsidRPr="00DC35DE">
        <w:rPr>
          <w:rFonts w:hint="cs"/>
          <w:rtl/>
          <w:lang w:val="ar" w:bidi="ar-SA"/>
        </w:rPr>
        <w:t>قانون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/>
        </w:rPr>
        <w:t xml:space="preserve">). </w:t>
      </w:r>
      <w:r w:rsidRPr="00DC35DE">
        <w:rPr>
          <w:rFonts w:hint="cs"/>
          <w:rtl/>
          <w:lang w:val="ar" w:bidi="ar-SA"/>
        </w:rPr>
        <w:t>تتناول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فصول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الوزارات،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مؤسّسات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المحلّيّ،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الشركات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والمنظّمات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</w:p>
    <w:p w14:paraId="6388B9F1" w14:textId="77777777" w:rsidR="00193101" w:rsidRPr="00DC35DE" w:rsidRDefault="00193101" w:rsidP="00B73774">
      <w:pPr>
        <w:pStyle w:val="7190"/>
        <w:rPr>
          <w:rFonts w:ascii="Sakkal Majalla" w:eastAsia="Calibri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ووفقًا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لرؤية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ومندوب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شكاوى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الجمهور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لاحقًا</w:t>
      </w:r>
      <w:r w:rsidRPr="00DC35DE">
        <w:rPr>
          <w:rFonts w:ascii="Sakkal Majalla" w:hAnsi="Sakkal Majalla" w:cs="Sakkal Majalla"/>
          <w:rtl/>
          <w:lang w:val="ar"/>
        </w:rPr>
        <w:t xml:space="preserve">- </w:t>
      </w:r>
      <w:r w:rsidRPr="00DC35DE">
        <w:rPr>
          <w:rFonts w:hint="cs"/>
          <w:rtl/>
          <w:lang w:val="ar" w:bidi="ar-SA"/>
        </w:rPr>
        <w:t>ديوان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/>
        </w:rPr>
        <w:t>)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تتناول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فصول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المجالات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الأساسيّة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الخاضعة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التركيز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قضايا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اجتماعيّة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ورؤية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الخدمة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للمواطن،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وكذلك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المخاطر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الجوهريّة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تؤثّر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نشاطات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الخاضعة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المواضيع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المتعلّقة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السليمة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وسلامة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المعايير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تطرح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فصول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جدول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الأعمال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استنتاجات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هامّة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المتعلّقة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الحياة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بطبيعة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الحال،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تستعرض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المقدّمة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سوى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فصول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النحو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أدناه</w:t>
      </w:r>
      <w:r w:rsidRPr="00DC35DE">
        <w:rPr>
          <w:rFonts w:ascii="Sakkal Majalla" w:hAnsi="Sakkal Majalla" w:cs="Sakkal Majalla"/>
          <w:rtl/>
          <w:lang w:val="ar"/>
        </w:rPr>
        <w:t>:</w:t>
      </w:r>
    </w:p>
    <w:p w14:paraId="61EA828E" w14:textId="77777777" w:rsidR="00193101" w:rsidRPr="00DC35DE" w:rsidRDefault="00193101" w:rsidP="00B73774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وفقًا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للمادّة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19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قانون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مراجعة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لدولة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اعتبارًا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من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bCs/>
          <w:rtl/>
          <w:lang w:val="ar"/>
        </w:rPr>
        <w:t>31.12.2019-</w:t>
      </w:r>
      <w:r w:rsidRPr="00DC35DE">
        <w:rPr>
          <w:rFonts w:hint="cs"/>
          <w:bCs/>
          <w:rtl/>
          <w:lang w:val="ar" w:bidi="ar-SA"/>
        </w:rPr>
        <w:t>التزامات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طويلة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للدولة</w:t>
      </w:r>
      <w:r w:rsidRPr="00DC35DE">
        <w:rPr>
          <w:rFonts w:ascii="Sakkal Majalla" w:hAnsi="Sakkal Majalla" w:cs="Sakkal Majalla"/>
          <w:bCs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تُعرض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أساس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التراكميّة،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طويلة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والتأكيد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المخاطر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طويلة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بأحجام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كبيرة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جدًّا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2,920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الرئيسية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مؤسّسة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التأمين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الوطنيّ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(887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/>
        </w:rPr>
        <w:t>)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توحيد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بياناته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للدولة،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والالتزام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بسبب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مخصّصات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تقاعد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الميزانية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لموظفي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خدمة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(794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/>
        </w:rPr>
        <w:t xml:space="preserve">). </w:t>
      </w:r>
      <w:r w:rsidRPr="00DC35DE">
        <w:rPr>
          <w:rFonts w:hint="cs"/>
          <w:rtl/>
          <w:lang w:val="ar" w:bidi="ar-SA"/>
        </w:rPr>
        <w:t>بيّنت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استخدام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الحسابات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الاكتواريّة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دراسة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الطويلة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النحو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الأمثل،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وأنّه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خبير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اكتواريّ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حكوميّ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يقدّم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المشورة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الجوانب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الاكتواريّة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قبل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اتّخاذ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القرارات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الآثار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الطويلة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الميزانيّة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يجب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استخدام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الأدوات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الاكتواريّة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المهنيّة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والحاليّة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ومراعاة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التوحيد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الطريقة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حساب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قبل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المختلفة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يفضّل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يقوم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المحاسب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تطبيق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المعايير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الاكتواريّة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المتقدّمة،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إجراء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المهنية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جانب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خبير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النشاط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الاكتواري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ننصح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يقوم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المحاسب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بتقديم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والكنيست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نشرها،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بحيث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تقديم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المعلومات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الحيوية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صنّاع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القرار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بطريقة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شاملة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ومنظمة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تُسهم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طريقة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مساءلة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ascii="Sakkal Majalla" w:hAnsi="Sakkal Majalla" w:cs="Sakkal Majalla"/>
          <w:bCs/>
          <w:rtl/>
          <w:lang w:val="ar"/>
        </w:rPr>
        <w:t>accountability</w:t>
      </w:r>
      <w:r w:rsidRPr="00DC35DE">
        <w:rPr>
          <w:rFonts w:ascii="Sakkal Majalla" w:hAnsi="Sakkal Majalla" w:cs="Sakkal Majalla"/>
          <w:rtl/>
          <w:lang w:val="ar"/>
        </w:rPr>
        <w:t xml:space="preserve">) </w:t>
      </w:r>
      <w:r w:rsidRPr="00DC35DE">
        <w:rPr>
          <w:rFonts w:hint="cs"/>
          <w:rtl/>
          <w:lang w:val="ar" w:bidi="ar-SA"/>
        </w:rPr>
        <w:t>الحكومة،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تحسين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استخدامها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للموارد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المتاحة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وإيجاد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منبر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للنقاش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الحيويّ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موضوع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الأصول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وخاصة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الالتزامات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الطويلة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rtl/>
          <w:lang w:val="ar"/>
        </w:rPr>
        <w:t xml:space="preserve">) </w:t>
      </w:r>
      <w:r w:rsidRPr="00DC35DE">
        <w:rPr>
          <w:rFonts w:hint="cs"/>
          <w:rtl/>
          <w:lang w:val="ar" w:bidi="ar-SA"/>
        </w:rPr>
        <w:t>ودراسة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التحدّيات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الاقتصاديّة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القصير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والمدى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الطويل</w:t>
      </w:r>
      <w:r w:rsidRPr="00DC35DE">
        <w:rPr>
          <w:rFonts w:ascii="Sakkal Majalla" w:hAnsi="Sakkal Majalla" w:cs="Sakkal Majalla"/>
          <w:rtl/>
          <w:lang w:val="ar"/>
        </w:rPr>
        <w:t>.</w:t>
      </w:r>
    </w:p>
    <w:p w14:paraId="53B55E81" w14:textId="77777777" w:rsidR="00770173" w:rsidRDefault="00770173" w:rsidP="00A61BAB">
      <w:pPr>
        <w:pStyle w:val="7190"/>
        <w:rPr>
          <w:rtl/>
          <w:lang w:val="ar" w:bidi="ar-SA"/>
        </w:rPr>
        <w:sectPr w:rsidR="00770173" w:rsidSect="00A8428C">
          <w:headerReference w:type="even" r:id="rId8"/>
          <w:headerReference w:type="default" r:id="rId9"/>
          <w:footnotePr>
            <w:numRestart w:val="eachSect"/>
          </w:footnotePr>
          <w:type w:val="continuous"/>
          <w:pgSz w:w="11906" w:h="16838" w:code="9"/>
          <w:pgMar w:top="3062" w:right="2268" w:bottom="2552" w:left="2268" w:header="1134" w:footer="1361" w:gutter="0"/>
          <w:cols w:space="708"/>
          <w:bidi/>
          <w:rtlGutter/>
          <w:docGrid w:linePitch="360"/>
        </w:sectPr>
      </w:pPr>
    </w:p>
    <w:p w14:paraId="36675FF5" w14:textId="5691F6EE" w:rsidR="00193101" w:rsidRPr="00DC35DE" w:rsidRDefault="00193101" w:rsidP="00A61BAB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أهمية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كبرى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الشاملة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مواضيع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الآثار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الواسعة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مسؤوليّتها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الوزارات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تتطلب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والدمج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أحد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المواضيع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معالجة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الاحتكار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والمركزية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في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فرع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صناعة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الأغذية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مسألة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تكلفة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المعيشة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أسعار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الغذائيّة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تمسّ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بكلّ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بلغ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الإنفاق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الغذاء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والمشروبات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والتبغ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2018 132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جديد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18.5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النفقات</w:t>
      </w:r>
      <w:r w:rsidRPr="00DC35DE">
        <w:rPr>
          <w:rFonts w:ascii="Sakkal Majalla" w:hAnsi="Sakkal Majalla" w:cs="Sakkal Majalla"/>
          <w:rtl/>
          <w:lang w:val="ar"/>
        </w:rPr>
        <w:t xml:space="preserve">). </w:t>
      </w:r>
      <w:r w:rsidRPr="00DC35DE">
        <w:rPr>
          <w:rFonts w:hint="cs"/>
          <w:rtl/>
          <w:lang w:val="ar" w:bidi="ar-SA"/>
        </w:rPr>
        <w:t>يتميز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الاقتصاد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بالمركزية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القطاعية</w:t>
      </w:r>
      <w:r>
        <w:rPr>
          <w:rStyle w:val="FootnoteReference"/>
          <w:rFonts w:ascii="Sakkal Majalla" w:hAnsi="Sakkal Majalla" w:cs="Sakkal Majalla"/>
          <w:b/>
          <w:sz w:val="28"/>
          <w:szCs w:val="28"/>
          <w:rtl/>
        </w:rPr>
        <w:footnoteReference w:id="1"/>
      </w:r>
      <w:r w:rsidR="00A61BAB">
        <w:rPr>
          <w:rFonts w:ascii="Sakkal Majalla" w:hAnsi="Sakkal Majalla" w:cstheme="minorBidi" w:hint="cs"/>
          <w:rtl/>
          <w:lang w:val="ar"/>
        </w:rPr>
        <w:t xml:space="preserve"> 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المفرطة،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مقارنة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بأسواق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أخرى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2015-2020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حصة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لأكبر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عشرة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مورّدين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صناعة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الأغذية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وقطاع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السلع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الاستهلاكية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lastRenderedPageBreak/>
        <w:t>بمعدّل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54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تقريبًا،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والمورّد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صاحب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حصة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الأكبر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2020  </w:t>
      </w:r>
      <w:r w:rsidRPr="00DC35DE">
        <w:rPr>
          <w:rFonts w:hint="cs"/>
          <w:rtl/>
          <w:lang w:val="ar" w:bidi="ar-SA"/>
        </w:rPr>
        <w:t>بلغت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حصّته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12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إجماليّ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الغذائيّة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التعامل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غلاء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المعيشة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صناعة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الأغذية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السلع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الاستهلاكية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يتطلب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حكومة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تأثير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الاحتكارات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ومجموعات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التركيز،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المنافسة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الاقتصاد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والحدّ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العوائق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استيراد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المنتجات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الرغم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الفجوة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أسعار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الغذائيّة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والاتحاد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الأوروبي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ودول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منظمة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bCs/>
          <w:rtl/>
          <w:lang w:val="ar"/>
        </w:rPr>
        <w:t>OECD</w:t>
      </w:r>
      <w:r w:rsidRPr="00DC35DE">
        <w:rPr>
          <w:rFonts w:ascii="Sakkal Majalla" w:hAnsi="Sakkal Majalla" w:cs="Sakkal Majalla"/>
          <w:rtl/>
          <w:lang w:val="ar"/>
        </w:rPr>
        <w:t xml:space="preserve"> </w:t>
      </w:r>
      <w:r w:rsidRPr="00DC35DE">
        <w:rPr>
          <w:rFonts w:hint="cs"/>
          <w:rtl/>
          <w:lang w:val="ar" w:bidi="ar-SA"/>
        </w:rPr>
        <w:t>التعاون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والتنمية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الميدان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الاقتصادي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تقلّصت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قليلًا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الأخيرة،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إلّا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مؤشّر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فجوات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الأسعار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حيث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القوة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الشرائيّة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لأسعار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الغذائية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يزال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مرتفعًا،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مقارنة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بدول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الاتحاد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الأوروبي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ومنظمة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bCs/>
          <w:rtl/>
          <w:lang w:val="ar"/>
        </w:rPr>
        <w:t>OECD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الميدان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الاقتصاديّ،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تزال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معيقات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تجعل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الصعب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خفض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أسعار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الغذائيّة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المنافسة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الفرع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الصلة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خلال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الأدوات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المتاحة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الأهداف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حددتها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مسألة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خفض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تكلفة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المعيشة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الوعي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الاستهلاكيّ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لدى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الجمهور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الوعي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يسهم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تشجيع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المقارنات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الأسعار،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ودراسة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المعلومات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الموجودة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مختلف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البدائل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وتجمّعات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للشراء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مشترك</w:t>
      </w:r>
      <w:r w:rsidRPr="00DC35DE">
        <w:rPr>
          <w:rFonts w:ascii="Sakkal Majalla" w:hAnsi="Sakkal Majalla" w:cs="Sakkal Majalla"/>
          <w:rtl/>
          <w:lang w:val="ar"/>
        </w:rPr>
        <w:t>.</w:t>
      </w:r>
    </w:p>
    <w:p w14:paraId="7CF260A6" w14:textId="77777777" w:rsidR="00770173" w:rsidRDefault="00770173" w:rsidP="00A42346">
      <w:pPr>
        <w:pStyle w:val="7190"/>
        <w:rPr>
          <w:rtl/>
          <w:lang w:val="ar" w:bidi="ar-SA"/>
        </w:rPr>
        <w:sectPr w:rsidR="00770173" w:rsidSect="00A8428C">
          <w:footnotePr>
            <w:numRestart w:val="eachPage"/>
          </w:footnotePr>
          <w:type w:val="continuous"/>
          <w:pgSz w:w="11906" w:h="16838" w:code="9"/>
          <w:pgMar w:top="3062" w:right="2268" w:bottom="2552" w:left="2268" w:header="1134" w:footer="1361" w:gutter="0"/>
          <w:cols w:space="708"/>
          <w:bidi/>
          <w:rtlGutter/>
          <w:docGrid w:linePitch="360"/>
        </w:sectPr>
      </w:pPr>
    </w:p>
    <w:p w14:paraId="40DDF703" w14:textId="6FF74A82" w:rsidR="00193101" w:rsidRPr="00DC35DE" w:rsidRDefault="00193101" w:rsidP="00A42346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أجريت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شاملة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أخرى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موضوع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إتاحة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وصول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الجمهور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قواعد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البيانات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الحكوميّة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والعامة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مبدأ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إتاحة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المعلومات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للجمهور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مبادئ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المفتوحة،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تنصّ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المعلومات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تمتلكها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للجمهور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تعكس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نتائج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الجزئيّ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للإجراءات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المنصوص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قرار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توجيهات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الحوسبة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وتشير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مواجهة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التحديات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المختلفة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ينطوي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الأمر</w:t>
      </w:r>
      <w:r w:rsidRPr="00DC35DE">
        <w:rPr>
          <w:rFonts w:ascii="Sakkal Majalla" w:hAnsi="Sakkal Majalla" w:cs="Sakkal Majalla"/>
          <w:rtl/>
          <w:lang w:val="ar"/>
        </w:rPr>
        <w:t xml:space="preserve">: </w:t>
      </w:r>
      <w:r w:rsidRPr="00DC35DE">
        <w:rPr>
          <w:rFonts w:hint="cs"/>
          <w:rtl/>
          <w:lang w:val="ar" w:bidi="ar-SA"/>
        </w:rPr>
        <w:t>أجرى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ثلث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الوزارات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مسحًا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جزئيًّا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لقواعد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بياناتها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بتنفيذها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الإطلاق،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28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خطّة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لقواعد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البيانات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الخاصّة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بها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إصلاح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النواقص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التوصيات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وردت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بالتفصيل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الضروريّ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المساهمة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الإمكانات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الكامنة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إتاحة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قواعد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البيانات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الحكوميّة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ولذلك،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الحوسبة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اتّخاذ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إجراء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أوسع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نطاقًا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وأكثر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التزامًا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سلسلة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الجوانب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بالموضوع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الوزارات،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الناتج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الاعتراف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بالقيمة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الكامنة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إتاحة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قواعد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البيانات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- </w:t>
      </w:r>
      <w:r w:rsidRPr="00DC35DE">
        <w:rPr>
          <w:rFonts w:hint="cs"/>
          <w:rtl/>
          <w:lang w:val="ar" w:bidi="ar-SA"/>
        </w:rPr>
        <w:t>لن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الموضوع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بالطريقة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الأمثل</w:t>
      </w:r>
      <w:r w:rsidRPr="00DC35DE">
        <w:rPr>
          <w:rFonts w:ascii="Sakkal Majalla" w:hAnsi="Sakkal Majalla" w:cs="Sakkal Majalla"/>
          <w:rtl/>
          <w:lang w:val="ar"/>
        </w:rPr>
        <w:t>.</w:t>
      </w:r>
    </w:p>
    <w:p w14:paraId="6C2A4168" w14:textId="77777777" w:rsidR="00193101" w:rsidRPr="00DC35DE" w:rsidRDefault="00193101" w:rsidP="00A42346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معالجة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القضايا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الاجتماعية،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ديوان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اهتمامًا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خاصًّا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لدراسة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القضايا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بالمجموعات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السكّانيّة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الجديرة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بالدعم،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يصعب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الدفاع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حقوقها،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وأحيانًا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يتحدّث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باسمها؛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المواضيع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7C4418">
        <w:rPr>
          <w:rFonts w:hint="cs"/>
          <w:b/>
          <w:bCs/>
          <w:rtl/>
          <w:lang w:val="ar" w:bidi="ar-SA"/>
        </w:rPr>
        <w:t>إعادة</w:t>
      </w:r>
      <w:r w:rsidRPr="007C4418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7C4418">
        <w:rPr>
          <w:rFonts w:hint="cs"/>
          <w:b/>
          <w:bCs/>
          <w:rtl/>
          <w:lang w:val="ar" w:bidi="ar-SA"/>
        </w:rPr>
        <w:t>تأهيل</w:t>
      </w:r>
      <w:r w:rsidRPr="007C4418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7C4418">
        <w:rPr>
          <w:rFonts w:hint="cs"/>
          <w:b/>
          <w:bCs/>
          <w:rtl/>
          <w:lang w:val="ar" w:bidi="ar-SA"/>
        </w:rPr>
        <w:t>السجناء</w:t>
      </w:r>
      <w:r w:rsidRPr="007C4418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7C4418">
        <w:rPr>
          <w:rFonts w:hint="cs"/>
          <w:b/>
          <w:bCs/>
          <w:rtl/>
          <w:lang w:val="ar" w:bidi="ar-SA"/>
        </w:rPr>
        <w:t>في</w:t>
      </w:r>
      <w:r w:rsidRPr="007C4418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7C4418">
        <w:rPr>
          <w:rFonts w:hint="cs"/>
          <w:b/>
          <w:bCs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بيّنت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الماضي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التصور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عقوبات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تحقّق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الغرض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بخفض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الجنوح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الجريمة،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التصوّر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يقف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أساس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الحاجة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سنة</w:t>
      </w:r>
      <w:r w:rsidRPr="00DC35DE">
        <w:rPr>
          <w:rFonts w:ascii="Sakkal Majalla" w:hAnsi="Sakkal Majalla" w:cs="Sakkal Majalla"/>
          <w:rtl/>
          <w:lang w:val="ar"/>
        </w:rPr>
        <w:t>2011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بلغت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الجنوح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الجريمة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43.3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2019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-39.3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برامج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الإصلاح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المختلفة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داخل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يحقّق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الغرض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المرجوّ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منه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75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المحكوم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عليهم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بالسجن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لمدّة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يعالجوا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بطريقة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خاصّة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وفقًا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للمخالفات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سجنهم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بسببها،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نظرًا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لقصر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الوقت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سجنوا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عليهم؛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وأنّ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نصف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فقط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دمجهم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الرغم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المستقر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الإفراج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يعدّ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نقطة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انطلاق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مهمة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بدمج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المفرج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المجتمع؛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منظومات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المعلومات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التابعة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تفتقر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المعلومات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الصلة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لرعاية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/>
        </w:rPr>
        <w:t>-</w:t>
      </w:r>
      <w:r w:rsidRPr="00DC35DE">
        <w:rPr>
          <w:rFonts w:hint="cs"/>
          <w:rtl/>
          <w:lang w:val="ar" w:bidi="ar-SA"/>
        </w:rPr>
        <w:t>ممّا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يضرّ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باتّخاذ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القرارات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أعقاب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بقدرة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الغطاء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التأهيليّ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قُبيل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.</w:t>
      </w:r>
      <w:r w:rsidRPr="00DC35DE">
        <w:rPr>
          <w:rFonts w:hint="cs"/>
          <w:rtl/>
          <w:lang w:val="ar" w:bidi="ar-SA"/>
        </w:rPr>
        <w:t>إطلاق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سراحهم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يتعلّق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قضوا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مدّة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الصادر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بحقّهم،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فإنّ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تنفّذان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برامج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مشتركة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الإطلاق،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المعتزم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الإفراج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غير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مطالبين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بالمشاركة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ورشات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تحضيرية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قبل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للإفراج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تعالج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سوى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ثلث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الجنائيّين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يطلق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سراحهم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كلّ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سنة؛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تشارك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التصديق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برامج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خاصّة؛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وأنّه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طرف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حكوميّ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يجمع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البيانات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بمعدل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جنوح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شاركوا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برامج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الخاصّة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2016-2020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إطلاق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سراح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20,802 </w:t>
      </w:r>
      <w:r w:rsidRPr="00DC35DE">
        <w:rPr>
          <w:rFonts w:hint="cs"/>
          <w:rtl/>
          <w:lang w:val="ar" w:bidi="ar-SA"/>
        </w:rPr>
        <w:t>سجين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وهم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تقريبًا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64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سكّان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lastRenderedPageBreak/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أُفرج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/>
        </w:rPr>
        <w:t xml:space="preserve">). </w:t>
      </w:r>
      <w:r w:rsidRPr="00DC35DE">
        <w:rPr>
          <w:rFonts w:hint="cs"/>
          <w:rtl/>
          <w:lang w:val="ar" w:bidi="ar-SA"/>
        </w:rPr>
        <w:t>هؤلاء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غير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ملزمين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بالمشاركة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البرامج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العلاجيّة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التأهيليّة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الإفراج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الرغم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يشكّلون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خطرًا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الجمهور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الأخيرة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ازداد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عدد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المفرج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يزيد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الالتزام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المفروض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بمرافقة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ورعايتهم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مستمر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حبسهم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وحتى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إطلاق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سراحهم،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دمجهم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المجتمع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إطلاق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سراحهم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ولذلك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المناسب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وسلطة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العدل،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بدراسة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بلورة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مخطّط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يشجّع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ويحفّز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معظم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المشاركة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إجراءات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العلاج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المرافقة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الإشراف،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وخاصة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السجناء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يكون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مستوى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الخطر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يشكله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سلوكهم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ضحايا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الجريمة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الجمهور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مرتفعًا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</w:p>
    <w:p w14:paraId="4040003C" w14:textId="77777777" w:rsidR="00193101" w:rsidRPr="00DC35DE" w:rsidRDefault="00193101" w:rsidP="00A42346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تناولت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موكّلي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المحاكم،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فُحص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موضوع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المرافقة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القانونيّة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لتحقيقات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الشرطة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والموافقة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>
        <w:rPr>
          <w:rFonts w:hint="cs"/>
          <w:b/>
          <w:bCs/>
          <w:rtl/>
          <w:lang w:val="ar" w:bidi="ar-SA"/>
        </w:rPr>
        <w:t>تقنيّات</w:t>
      </w:r>
      <w:r>
        <w:rPr>
          <w:rFonts w:ascii="Sakkal Majalla" w:hAnsi="Sakkal Majalla" w:cs="Sakkal Majalla" w:hint="cs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عملي</w:t>
      </w:r>
      <w:r>
        <w:rPr>
          <w:rFonts w:hint="cs"/>
          <w:b/>
          <w:bCs/>
          <w:rtl/>
          <w:lang w:val="ar" w:bidi="ar-SA"/>
        </w:rPr>
        <w:t>ّ</w:t>
      </w:r>
      <w:r w:rsidRPr="00DC35DE">
        <w:rPr>
          <w:rFonts w:hint="cs"/>
          <w:b/>
          <w:bCs/>
          <w:rtl/>
          <w:lang w:val="ar" w:bidi="ar-SA"/>
        </w:rPr>
        <w:t>ات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قاعدة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أساسية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الجنائية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مراعاة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النيابة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والحفاظ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استقلال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الرأي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القانوني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لهيئة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النيابة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كاستثناء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لقاعدة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الفصل،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الحالات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إرفاق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مصاحب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للتحقيقات،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وتتمثل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مهمته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توجيه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المحققين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وتقديم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المشورة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القضايا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القانونية،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ولكن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ليس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إجراءات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بنفسه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إن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مرافقة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يجريه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حتى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قبل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انتهائه،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أمر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محفوف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بخطر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عدم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وضوح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الحدود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المحامي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ودور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المحقق،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ولضمان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فإن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تعريف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الحدود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ضروري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بيّنت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تشغيل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طريقة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مرافقة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تُحدّد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تشريع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رئيسي،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توجيهًا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رسميًّا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تمّت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بلورته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تحوّل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نظام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داخليّ،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النظام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وحدات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مكتب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المدعي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وادّعاء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الشرطة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المحامين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المرافقين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ووحدات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التزام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صارم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بتوثيق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المرافقة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منظومات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الحوسبة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أما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للموافقة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عمليات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هيكلة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لرأي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محامين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يصدّقون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عمليات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بالإضافة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مكتب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المدعي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يجري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استخلاص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عبر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رسميّ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الملفّات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طلب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القيام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وليس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ملفّات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أخرى،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تجنب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تكرار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انتهاك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حقوق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الشهود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والمشتبه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فيهم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تتطلب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الإجراءات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القانونية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النزيهة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وحقوق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الإنسان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للمشتبه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والشهود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مزيدًا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الاهتمام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الحالات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انحراف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مبدأ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السلطات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ننصح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العدل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والمستشار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القضائيّ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للحكومة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الإطار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المعياري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المطلوب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ترسيخ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القانون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وحدة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أثناء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وهيكلة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رأي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المحامين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لديهم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تماس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عملهم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وحدة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التحقيق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>
        <w:rPr>
          <w:rFonts w:hint="cs"/>
          <w:rtl/>
          <w:lang w:val="ar" w:bidi="ar-SA"/>
        </w:rPr>
        <w:t>كما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نوصي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أيضًا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بأن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ت</w:t>
      </w:r>
      <w:r w:rsidRPr="00DC35DE">
        <w:rPr>
          <w:rFonts w:hint="cs"/>
          <w:rtl/>
          <w:lang w:val="ar" w:bidi="ar-SA"/>
        </w:rPr>
        <w:t>لتزم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النيابة</w:t>
      </w:r>
      <w:r>
        <w:rPr>
          <w:rFonts w:ascii="Sakkal Majalla" w:hAnsi="Sakkal Majalla" w:cs="Sakkal Majalla" w:hint="cs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العامّة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بالتوثيق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المناسب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وأن</w:t>
      </w:r>
      <w:r>
        <w:rPr>
          <w:rFonts w:ascii="Sakkal Majalla" w:hAnsi="Sakkal Majalla" w:cs="Sakkal Majalla"/>
          <w:rtl/>
          <w:lang w:val="ar" w:bidi="ar-SA"/>
        </w:rPr>
        <w:t xml:space="preserve"> </w:t>
      </w:r>
      <w:r>
        <w:rPr>
          <w:rFonts w:hint="cs"/>
          <w:rtl/>
          <w:lang w:val="ar" w:bidi="ar-SA"/>
        </w:rPr>
        <w:t>ت</w:t>
      </w:r>
      <w:r w:rsidRPr="00DC35DE">
        <w:rPr>
          <w:rFonts w:hint="cs"/>
          <w:rtl/>
          <w:lang w:val="ar" w:bidi="ar-SA"/>
        </w:rPr>
        <w:t>شجع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استخلاص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العبر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كجزء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يتجزأ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الجاري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بالقضايا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</w:p>
    <w:p w14:paraId="6102281C" w14:textId="77777777" w:rsidR="00193101" w:rsidRPr="00DC35DE" w:rsidRDefault="00193101" w:rsidP="00A42346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بجودة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حياة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سكان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البلاد،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موضوع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التعامل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مع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المتكوّنة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بقايا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المستخدمة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الجديد،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وتجديد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المباني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القائمة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وتطوير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التحتية،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بسبب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هدم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المباني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والبنية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التحتية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وفقًا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لتقديرات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ثلث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يعالج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بموجب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القانون،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التخلص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المناطق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المفتوحة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نتائج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يبلور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حلّ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أمثل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لظاهرة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إلقاء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المناطق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المفتوحة</w:t>
      </w:r>
      <w:r w:rsidRPr="00DC35DE">
        <w:rPr>
          <w:rFonts w:ascii="Sakkal Majalla" w:hAnsi="Sakkal Majalla" w:cs="Sakkal Majalla"/>
          <w:rtl/>
          <w:lang w:val="ar"/>
        </w:rPr>
        <w:t xml:space="preserve">: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2011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قدرت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بحلول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الوقت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إلقاء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أكثر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100 </w:t>
      </w:r>
      <w:r w:rsidRPr="00DC35DE">
        <w:rPr>
          <w:rFonts w:hint="cs"/>
          <w:rtl/>
          <w:lang w:val="ar" w:bidi="ar-SA"/>
        </w:rPr>
        <w:t>مليون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المناطق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المفتوحة،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وتكلفة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معالجتها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للاقتصاد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أكثر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5 </w:t>
      </w:r>
      <w:r w:rsidRPr="00DC35DE">
        <w:rPr>
          <w:rFonts w:hint="cs"/>
          <w:rtl/>
          <w:lang w:val="ar" w:bidi="ar-SA"/>
        </w:rPr>
        <w:t>مليارات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ومنذ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الحين،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ألقيت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المناطق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المفتوحة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2-3 </w:t>
      </w:r>
      <w:r w:rsidRPr="00DC35DE">
        <w:rPr>
          <w:rFonts w:hint="cs"/>
          <w:rtl/>
          <w:lang w:val="ar" w:bidi="ar-SA"/>
        </w:rPr>
        <w:t>ملايين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بيّنت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خطوات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رئيسية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يمكن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تسهم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تدوير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وتحويلها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مصدر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إزعاج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مورد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اقتصادي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يوفّر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للاقتصاد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ملايين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الشواكل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سنويًّا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الرغم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الأخيرة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تدويرها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إلّا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55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/>
        </w:rPr>
        <w:t xml:space="preserve">) </w:t>
      </w:r>
      <w:r w:rsidRPr="00DC35DE">
        <w:rPr>
          <w:rFonts w:hint="cs"/>
          <w:rtl/>
          <w:lang w:val="ar" w:bidi="ar-SA"/>
        </w:rPr>
        <w:t>أقل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بكثير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الاتّحاد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الأوروبّي،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بعضها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التدوير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بنسبة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100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يوجد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نشاطات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الإنفاذ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يقلل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كبير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نطاق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ظاهرة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التخلّص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غير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قانوني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يجب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الجهات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الحكوميّة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الأخرى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الصلة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بالموضوع،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تنظيم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وتحدّد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مسؤوليّات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واضحة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لكلّ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الأطراف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تتعامل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الموضوع</w:t>
      </w:r>
      <w:r w:rsidRPr="00DC35DE">
        <w:rPr>
          <w:rFonts w:ascii="Sakkal Majalla" w:hAnsi="Sakkal Majalla" w:cs="Sakkal Majalla"/>
          <w:rtl/>
          <w:lang w:val="ar"/>
        </w:rPr>
        <w:t xml:space="preserve">- </w:t>
      </w:r>
      <w:r w:rsidRPr="00DC35DE">
        <w:rPr>
          <w:rFonts w:hint="cs"/>
          <w:rtl/>
          <w:lang w:val="ar" w:bidi="ar-SA"/>
        </w:rPr>
        <w:t>منتج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والسلطة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المحلية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والمرافق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النهائية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لمعالجة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النفايات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ويوصى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المسؤولين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lastRenderedPageBreak/>
        <w:t>الحكوميين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المعنيين،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بقيادة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إطار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رؤية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شاملة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استهلاك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المعاد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تدويرها،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لإزالة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المعيقات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إعادة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تدوير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واستخدام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يجب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حماية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أنشطة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إنفاذ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القانون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بنفسها،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الوقت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نفسه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مختلف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الإنفاذ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جرائم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نفايات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البناء،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لتعزيز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التعاون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معها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الإنفاذ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والقضاء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الظاهرة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آثار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ليس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القضايا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البيئية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فحسب،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الحفاظ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الأراضي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قوانين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والبناء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ومواضيع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اقتصادية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</w:p>
    <w:p w14:paraId="16E0537B" w14:textId="77777777" w:rsidR="00193101" w:rsidRPr="00DC35DE" w:rsidRDefault="00193101" w:rsidP="00A42346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والتعليم،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أمور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أخرى،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طرق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تعيين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وتأهيل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المديرين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الجدد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للمدارس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تعيّن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مديري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المدارس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المؤسّسات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الرسميّة،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وكذلك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تحدّد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طرق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التعيين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ومتطلبات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الأدنى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لشغل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وظائف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أنواع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المؤسّسات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تنفّذ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والتعليم،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خلال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معهد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"</w:t>
      </w:r>
      <w:r w:rsidRPr="00DC35DE">
        <w:rPr>
          <w:rFonts w:hint="cs"/>
          <w:rtl/>
          <w:lang w:val="ar" w:bidi="ar-SA"/>
        </w:rPr>
        <w:t>أفني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روشا</w:t>
      </w:r>
      <w:r w:rsidRPr="00DC35DE">
        <w:rPr>
          <w:rFonts w:ascii="Sakkal Majalla" w:hAnsi="Sakkal Majalla" w:cs="Sakkal Majalla"/>
          <w:rtl/>
          <w:lang w:val="ar"/>
        </w:rPr>
        <w:t>"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برنامجًا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المديرين،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والمشاركة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شرط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الأدنى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للتعيين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دراسيّة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2016 - 2020 (</w:t>
      </w:r>
      <w:r w:rsidRPr="00DC35DE">
        <w:rPr>
          <w:rFonts w:hint="cs"/>
          <w:rtl/>
          <w:lang w:val="ar" w:bidi="ar-SA"/>
        </w:rPr>
        <w:t>أيلول</w:t>
      </w:r>
      <w:r w:rsidRPr="00DC35DE">
        <w:rPr>
          <w:rFonts w:ascii="Sakkal Majalla" w:hAnsi="Sakkal Majalla" w:cs="Sakkal Majalla"/>
          <w:rtl/>
          <w:lang w:val="ar"/>
        </w:rPr>
        <w:t xml:space="preserve">2016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آب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2020) </w:t>
      </w:r>
      <w:r w:rsidRPr="00DC35DE">
        <w:rPr>
          <w:rFonts w:hint="cs"/>
          <w:rtl/>
          <w:lang w:val="ar" w:bidi="ar-SA"/>
        </w:rPr>
        <w:t>كانت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معدل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المعينين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طريق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التعيين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الفعليّ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الرسمية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-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43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52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خلال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الفترة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نحو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نصف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التعيينات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نحو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48%) </w:t>
      </w:r>
      <w:r w:rsidRPr="00DC35DE">
        <w:rPr>
          <w:rFonts w:hint="cs"/>
          <w:rtl/>
          <w:lang w:val="ar" w:bidi="ar-SA"/>
        </w:rPr>
        <w:t>تعيينات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فعلية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يقرب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60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المعينين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ليسوا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خرّيجي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البرنامج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تبيّن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نجاعة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البرنامج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التأهيليّ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بحاجة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بالتحسين</w:t>
      </w:r>
      <w:r w:rsidRPr="00DC35DE">
        <w:rPr>
          <w:rFonts w:ascii="Sakkal Majalla" w:hAnsi="Sakkal Majalla" w:cs="Sakkal Majalla"/>
          <w:rtl/>
          <w:lang w:val="ar"/>
        </w:rPr>
        <w:t xml:space="preserve">: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40</w:t>
      </w:r>
      <w:r w:rsidRPr="00DC35DE">
        <w:rPr>
          <w:rFonts w:hint="cs"/>
          <w:rtl/>
          <w:lang w:val="ar" w:bidi="ar-SA"/>
        </w:rPr>
        <w:t>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خريجي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أفواج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ascii="Sakkal Majalla" w:hAnsi="Sakkal Majalla" w:cs="Sakkal Majalla"/>
          <w:rtl/>
          <w:lang w:val="ar"/>
        </w:rPr>
        <w:t xml:space="preserve">2010 - 2019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يكونوا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مدراء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الإطلاق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الانتهاء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البرنامج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ظاهرة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ترك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الجدد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لعملهم،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لكنّ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أسباب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تستخلص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العبر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تحدد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معدل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تسرب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مقبول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بشكل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عامّ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تنظيم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وظائف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ومسؤولياته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خلال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وثيقة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مركزية،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لكنّها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مستمدة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العديد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منشورات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يضيف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البيروقراطية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ويعرقل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الجارية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للمديرين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إن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لأداء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ونوعيتهم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تأثيرًا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حاسمًا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سلوك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المدارس،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تحصيل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تلاميذ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وجهاز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عامّة</w:t>
      </w:r>
      <w:r w:rsidRPr="00DC35DE">
        <w:rPr>
          <w:rFonts w:ascii="Sakkal Majalla" w:hAnsi="Sakkal Majalla" w:cs="Sakkal Majalla"/>
          <w:rtl/>
          <w:lang w:val="ar"/>
        </w:rPr>
        <w:t xml:space="preserve">.  </w:t>
      </w:r>
      <w:r w:rsidRPr="00DC35DE">
        <w:rPr>
          <w:rFonts w:hint="cs"/>
          <w:rtl/>
          <w:lang w:val="ar" w:bidi="ar-SA"/>
        </w:rPr>
        <w:t>ويوصى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تدرس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سبل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تحسين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إجراءات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تعيين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مديري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المدارس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الأوساط،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الوسط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الحريديّ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تتخذ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ومعهد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أفني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روشا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خطوات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لتحسين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فعالية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برنامج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تأهيل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المديرين،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بحيث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يتلاءم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خريجوه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المناصب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الإدارية</w:t>
      </w:r>
      <w:r w:rsidRPr="00DC35DE">
        <w:rPr>
          <w:rFonts w:ascii="Sakkal Majalla" w:hAnsi="Sakkal Majalla" w:cs="Sakkal Majalla"/>
          <w:rtl/>
          <w:lang w:val="ar"/>
        </w:rPr>
        <w:t>.</w:t>
      </w:r>
    </w:p>
    <w:p w14:paraId="19098B34" w14:textId="77777777" w:rsidR="00193101" w:rsidRPr="00DC35DE" w:rsidRDefault="00193101" w:rsidP="00A42346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كجزء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تنويع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أنواع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وزيادة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جرى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إدارة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الاستثمار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في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مؤسسات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C35DE">
        <w:rPr>
          <w:rFonts w:hint="cs"/>
          <w:b/>
          <w:bCs/>
          <w:rtl/>
          <w:lang w:val="ar" w:bidi="ar-SA"/>
        </w:rPr>
        <w:t>العالي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تدير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الإسرائيلية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محافظ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استثمارية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مجموعه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أكثر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17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حسب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معطيات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2018). </w:t>
      </w:r>
      <w:r w:rsidRPr="00DC35DE">
        <w:rPr>
          <w:rFonts w:hint="cs"/>
          <w:rtl/>
          <w:lang w:val="ar" w:bidi="ar-SA"/>
        </w:rPr>
        <w:t>بعض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الجامعات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محافظ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رأس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أكثر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المحافظ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والعوائد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تحققها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تدعم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الأنشطة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الأكاديمية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والإدارية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وتشكّل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مصدر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دخل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هامًّا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وطويل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بيّنت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وجود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نقاط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ضعف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ونواقص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الأنشطة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العالي،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جانب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نقاط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قوة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يجب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العالي</w:t>
      </w:r>
      <w:r w:rsidRPr="00DC35DE">
        <w:rPr>
          <w:rFonts w:ascii="Sakkal Majalla" w:hAnsi="Sakkal Majalla" w:cs="Sakkal Majalla"/>
          <w:rtl/>
          <w:lang w:val="ar"/>
        </w:rPr>
        <w:t>-</w:t>
      </w:r>
      <w:r w:rsidRPr="00DC35DE">
        <w:rPr>
          <w:rFonts w:hint="cs"/>
          <w:rtl/>
          <w:lang w:val="ar" w:bidi="ar-SA"/>
        </w:rPr>
        <w:t>الجامعات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والكليات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سواء</w:t>
      </w:r>
      <w:r w:rsidRPr="00DC35DE">
        <w:rPr>
          <w:rFonts w:ascii="Sakkal Majalla" w:hAnsi="Sakkal Majalla" w:cs="Sakkal Majalla"/>
          <w:rtl/>
          <w:lang w:val="ar"/>
        </w:rPr>
        <w:t xml:space="preserve">- </w:t>
      </w:r>
      <w:r w:rsidRPr="00DC35DE">
        <w:rPr>
          <w:rFonts w:hint="cs"/>
          <w:rtl/>
          <w:lang w:val="ar" w:bidi="ar-SA"/>
        </w:rPr>
        <w:t>إصلاح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النواقص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بيّنها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الذي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تناول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الموضوع،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تحديد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مستوى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مهني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عالٍ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باستمرار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لأنشطتها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2011-2018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تبيّنت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نواقص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أنشطة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لجنة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والميزانيّات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المالية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للمؤسسات</w:t>
      </w:r>
      <w:r w:rsidRPr="00DC35DE">
        <w:rPr>
          <w:rFonts w:ascii="Sakkal Majalla" w:hAnsi="Sakkal Majalla" w:cs="Sakkal Majalla"/>
          <w:rtl/>
          <w:lang w:val="ar"/>
        </w:rPr>
        <w:t xml:space="preserve">: </w:t>
      </w: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لجنة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والميزانيّات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لضمان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النظام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الموضوع،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والذي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أقرّته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بنفسها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2019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بدأت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لجنة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والميزانيّات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بجمع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البيانات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والتأكد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تنفيذ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النظام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الجامعات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والكليات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ويوصى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يشمل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الإشراف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قطاع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استمرار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السنوية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متسق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ومنهجي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المؤسسات،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للحصول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صورة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جديرة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ودراسة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نظام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لجنة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والميزانيّات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تنفيذه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فعليًّا،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الضروري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تحديثه،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علامات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تثير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بشأن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نشاط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استثماريّ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يتطلّب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فحصًا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معمّقًا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نوصي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تقوم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لجنة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التخطيط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والميزانيّات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محتويات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أنظمتها،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وجه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الخصوص،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بـ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WGEM-</w:t>
      </w:r>
      <w:r w:rsidRPr="00DC35DE">
        <w:rPr>
          <w:rFonts w:hint="cs"/>
          <w:rtl/>
          <w:lang w:val="ar" w:bidi="ar-SA"/>
        </w:rPr>
        <w:t>المحفظة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يدريها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معهد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وايزمن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للعلوم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الولايات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المتحدة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تمتلك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حوالي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11 </w:t>
      </w:r>
      <w:r w:rsidRPr="00DC35DE">
        <w:rPr>
          <w:rFonts w:hint="cs"/>
          <w:rtl/>
          <w:lang w:val="ar" w:bidi="ar-SA"/>
        </w:rPr>
        <w:t>مليار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شيكل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جديد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(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أيلول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>2019)-</w:t>
      </w:r>
      <w:r w:rsidRPr="00DC35DE">
        <w:rPr>
          <w:rFonts w:hint="cs"/>
          <w:rtl/>
          <w:lang w:val="ar" w:bidi="ar-SA"/>
        </w:rPr>
        <w:t>وفي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كلّ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يتعلق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باستثمارات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الكليات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تناولت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تأثير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مسجّل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الهبات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والأوقاف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العدل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وسلطة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الضرائب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استثمارات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العالي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يوصي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ديوان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تدرس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وزارة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العدل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هناك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لتحديث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قنوات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تسمح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lastRenderedPageBreak/>
        <w:t>بها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قوانين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الاعتماد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يوصي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ديوان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تكمل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مصلحة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الضرائب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فحص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الموضوع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وتوضح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لجميع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المبادئ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التوجيهية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للاستثمار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المعمول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منبثقة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منشور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المبادئ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التوجيهيّة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لتطبيق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المادّة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ascii="Sakkal Majalla" w:hAnsi="Sakkal Majalla" w:cs="Sakkal Majalla"/>
          <w:rtl/>
          <w:lang w:val="ar"/>
        </w:rPr>
        <w:t xml:space="preserve">46 </w:t>
      </w:r>
      <w:r w:rsidRPr="00DC35DE">
        <w:rPr>
          <w:rFonts w:hint="cs"/>
          <w:rtl/>
          <w:lang w:val="ar" w:bidi="ar-SA"/>
        </w:rPr>
        <w:t>لا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تنطبق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عليها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تسهم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التغييرات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نجاعة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مؤسسات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التعليم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محافظها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الاستثماريّة</w:t>
      </w:r>
      <w:r w:rsidRPr="00DC35DE">
        <w:rPr>
          <w:rFonts w:ascii="Sakkal Majalla" w:hAnsi="Sakkal Majalla" w:cs="Sakkal Majalla"/>
          <w:rtl/>
          <w:lang w:val="ar"/>
        </w:rPr>
        <w:t>.</w:t>
      </w:r>
    </w:p>
    <w:p w14:paraId="6449DD3C" w14:textId="77777777" w:rsidR="00193101" w:rsidRPr="00DC35DE" w:rsidRDefault="00193101" w:rsidP="00D066C4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يتضمن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الخدمة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في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المحاكم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الدينيّة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اليهوديّة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وسلطة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الأراضي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إسرائيل</w:t>
      </w:r>
      <w:r w:rsidRPr="00D066C4">
        <w:rPr>
          <w:rFonts w:ascii="Sakkal Majalla" w:hAnsi="Sakkal Majalla" w:cs="Sakkal Majalla"/>
          <w:b/>
          <w:bCs/>
          <w:rtl/>
          <w:lang w:val="ar"/>
        </w:rPr>
        <w:t>.</w:t>
      </w:r>
      <w:r w:rsidRPr="00DC35DE">
        <w:rPr>
          <w:rFonts w:ascii="Sakkal Majalla" w:hAnsi="Sakkal Majalla" w:cs="Sakkal Majalla"/>
          <w:rtl/>
          <w:lang w:val="ar"/>
        </w:rPr>
        <w:t xml:space="preserve"> </w:t>
      </w:r>
    </w:p>
    <w:p w14:paraId="5AE08AF8" w14:textId="77777777" w:rsidR="00193101" w:rsidRPr="00DC35DE" w:rsidRDefault="00193101" w:rsidP="00D066C4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ترد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أيضا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نتائج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متابعة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خمسة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مواضيع،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ضمنها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تشغيل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غرف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العمليات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في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المستشفيات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العامة،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التربية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للحياة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المشتركة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ومنع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العنصرية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ومنع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العنف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في</w:t>
      </w:r>
      <w:r w:rsidRPr="00DC35DE">
        <w:rPr>
          <w:rFonts w:ascii="Sakkal Majalla" w:hAnsi="Sakkal Majalla" w:cs="Sakkal Majalla"/>
          <w:bCs/>
          <w:rtl/>
          <w:lang w:val="ar" w:bidi="ar-SA"/>
        </w:rPr>
        <w:t xml:space="preserve"> </w:t>
      </w:r>
      <w:r w:rsidRPr="00DC35DE">
        <w:rPr>
          <w:rFonts w:hint="cs"/>
          <w:bCs/>
          <w:rtl/>
          <w:lang w:val="ar" w:bidi="ar-SA"/>
        </w:rPr>
        <w:t>الرياضة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المتابعة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إصلاح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النواقص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بيّنتها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التقارير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السابقة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أداة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هامة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تهدف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التأكد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الخاضعة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أصلحت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بالفعل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هو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مطلوب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كا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أنّني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أنوي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توسيع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نطاق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المتابعة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وتحسين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كيفية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تنفيذها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</w:p>
    <w:p w14:paraId="018B817A" w14:textId="77777777" w:rsidR="00193101" w:rsidRPr="00D066C4" w:rsidRDefault="00193101" w:rsidP="00D066C4">
      <w:pPr>
        <w:pStyle w:val="7190"/>
        <w:rPr>
          <w:rFonts w:ascii="Sakkal Majalla" w:hAnsi="Sakkal Majalla" w:cs="Sakkal Majalla"/>
          <w:b/>
          <w:bCs/>
          <w:rtl/>
        </w:rPr>
      </w:pPr>
      <w:r w:rsidRPr="00D066C4">
        <w:rPr>
          <w:rFonts w:hint="cs"/>
          <w:b/>
          <w:bCs/>
          <w:rtl/>
          <w:lang w:val="ar" w:bidi="ar-SA"/>
        </w:rPr>
        <w:t>تطلّب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إعداد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التقرير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الكثير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من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الجهد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من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موظفي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ديوان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مراقب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الدولة،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الذين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عملوا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على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إعداده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بمهنيّة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كاملة،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بشكل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جوهريّ،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نزيه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ودقيق،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والذين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يؤدون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واجباتهم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العامة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بدافع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الشعور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الحقيقيّ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بأنّهم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يؤدّون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رسالة</w:t>
      </w:r>
      <w:r w:rsidRPr="00D066C4">
        <w:rPr>
          <w:rFonts w:ascii="Sakkal Majalla" w:hAnsi="Sakkal Majalla" w:cs="Sakkal Majalla"/>
          <w:b/>
          <w:bCs/>
          <w:rtl/>
          <w:lang w:val="ar"/>
        </w:rPr>
        <w:t xml:space="preserve">. </w:t>
      </w:r>
      <w:r w:rsidRPr="00D066C4">
        <w:rPr>
          <w:rFonts w:hint="cs"/>
          <w:b/>
          <w:bCs/>
          <w:rtl/>
          <w:lang w:val="ar" w:bidi="ar-SA"/>
        </w:rPr>
        <w:t>أرفع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لهم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خالص</w:t>
      </w:r>
      <w:r w:rsidRPr="00D066C4">
        <w:rPr>
          <w:rFonts w:ascii="Sakkal Majalla" w:hAnsi="Sakkal Majalla" w:cs="Sakkal Majalla"/>
          <w:b/>
          <w:bCs/>
          <w:rtl/>
          <w:lang w:val="ar" w:bidi="ar-SA"/>
        </w:rPr>
        <w:t xml:space="preserve"> </w:t>
      </w:r>
      <w:r w:rsidRPr="00D066C4">
        <w:rPr>
          <w:rFonts w:hint="cs"/>
          <w:b/>
          <w:bCs/>
          <w:rtl/>
          <w:lang w:val="ar" w:bidi="ar-SA"/>
        </w:rPr>
        <w:t>شكري</w:t>
      </w:r>
      <w:r w:rsidRPr="00D066C4">
        <w:rPr>
          <w:rFonts w:ascii="Sakkal Majalla" w:hAnsi="Sakkal Majalla" w:cs="Sakkal Majalla"/>
          <w:b/>
          <w:bCs/>
          <w:rtl/>
          <w:lang w:val="ar"/>
        </w:rPr>
        <w:t xml:space="preserve">. </w:t>
      </w:r>
    </w:p>
    <w:p w14:paraId="041D48A5" w14:textId="77777777" w:rsidR="00193101" w:rsidRPr="00DC35DE" w:rsidRDefault="00193101" w:rsidP="00D066C4">
      <w:pPr>
        <w:pStyle w:val="7190"/>
        <w:rPr>
          <w:rFonts w:ascii="Sakkal Majalla" w:hAnsi="Sakkal Majalla" w:cs="Sakkal Majalla"/>
          <w:rtl/>
        </w:rPr>
      </w:pP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الختام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يشمل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الموسّع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مواضيع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كثيرة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ومنوّعة،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وكل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فصل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يفسح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أمام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الجمهور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ضمنه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صنّاع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القرار،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المجال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لإلقاء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نظرة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الخاضعة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وبذلك،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يساعدنا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جميعًا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ضمان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سلامة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ونزاهة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الخدمة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دولة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ويسهم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إسهامًا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كبيرًا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زيادة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النجاعة،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التوفير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والنزاهة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الخاضعة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والحفاظ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قواعد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الإدارة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السليمة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</w:p>
    <w:p w14:paraId="194501CF" w14:textId="470914C3" w:rsidR="00193101" w:rsidRDefault="00193101" w:rsidP="00D066C4">
      <w:pPr>
        <w:pStyle w:val="7190"/>
        <w:rPr>
          <w:rFonts w:ascii="Sakkal Majalla" w:hAnsi="Sakkal Majalla" w:cs="Sakkal Majalla"/>
          <w:rtl/>
          <w:lang w:val="ar"/>
        </w:rPr>
      </w:pPr>
      <w:r w:rsidRPr="00DC35DE">
        <w:rPr>
          <w:rFonts w:hint="cs"/>
          <w:rtl/>
          <w:lang w:val="ar" w:bidi="ar-SA"/>
        </w:rPr>
        <w:t>لم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يغب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ناظر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أنه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العديد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الخاضعة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نُفّذت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خطوات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إيجابية</w:t>
      </w:r>
      <w:r w:rsidRPr="00DC35DE">
        <w:rPr>
          <w:rFonts w:ascii="Sakkal Majalla" w:hAnsi="Sakkal Majalla" w:cs="Sakkal Majalla"/>
          <w:rtl/>
          <w:lang w:val="ar"/>
        </w:rPr>
        <w:t xml:space="preserve">. </w:t>
      </w:r>
      <w:r w:rsidRPr="00DC35DE">
        <w:rPr>
          <w:rFonts w:hint="cs"/>
          <w:rtl/>
          <w:lang w:val="ar" w:bidi="ar-SA"/>
        </w:rPr>
        <w:t>وفقا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لقانون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مراقب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الدولة،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انعكست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هذه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الخطوات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بقدر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متناسب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لعرض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كامل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لصورة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الوضع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الناتج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عن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الرقابة</w:t>
      </w:r>
      <w:r w:rsidRPr="00DC35DE">
        <w:rPr>
          <w:rFonts w:ascii="Sakkal Majalla" w:hAnsi="Sakkal Majalla" w:cs="Sakkal Majalla"/>
          <w:rtl/>
          <w:lang w:val="ar"/>
        </w:rPr>
        <w:t xml:space="preserve">.   </w:t>
      </w:r>
      <w:r w:rsidRPr="00DC35DE">
        <w:rPr>
          <w:rFonts w:hint="cs"/>
          <w:rtl/>
          <w:lang w:val="ar" w:bidi="ar-SA"/>
        </w:rPr>
        <w:t>على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الهيئات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خضعت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للرقابة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العمل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بسرعة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ونجاعة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لإصلاح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النواقص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بيّنها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هذا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التقرير،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وذلك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من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أجل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النهوض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بالخدمة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العامّة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في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إسرائيل،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وبالتالي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تحسين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جودة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حياة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وبيئة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سكّان</w:t>
      </w:r>
      <w:r w:rsidRPr="00DC35DE">
        <w:rPr>
          <w:rFonts w:ascii="Sakkal Majalla" w:hAnsi="Sakkal Majalla" w:cs="Sakkal Majalla"/>
          <w:rtl/>
          <w:lang w:val="ar" w:bidi="ar-SA"/>
        </w:rPr>
        <w:t xml:space="preserve"> </w:t>
      </w:r>
      <w:r w:rsidRPr="00DC35DE">
        <w:rPr>
          <w:rFonts w:hint="cs"/>
          <w:rtl/>
          <w:lang w:val="ar" w:bidi="ar-SA"/>
        </w:rPr>
        <w:t>إسرائيل</w:t>
      </w:r>
      <w:r w:rsidRPr="00DC35DE">
        <w:rPr>
          <w:rFonts w:ascii="Sakkal Majalla" w:hAnsi="Sakkal Majalla" w:cs="Sakkal Majalla"/>
          <w:rtl/>
          <w:lang w:val="ar"/>
        </w:rPr>
        <w:t>.</w:t>
      </w:r>
    </w:p>
    <w:p w14:paraId="426E625E" w14:textId="1FC08EB6" w:rsidR="00A149B4" w:rsidRDefault="00A149B4" w:rsidP="00D066C4">
      <w:pPr>
        <w:pStyle w:val="7190"/>
        <w:rPr>
          <w:rFonts w:ascii="Sakkal Majalla" w:hAnsi="Sakkal Majalla" w:cs="Sakkal Majalla"/>
          <w:rtl/>
          <w:lang w:val="ar"/>
        </w:rPr>
      </w:pPr>
    </w:p>
    <w:p w14:paraId="392F986F" w14:textId="71F7BCA1" w:rsidR="00A149B4" w:rsidRDefault="00A149B4" w:rsidP="00D066C4">
      <w:pPr>
        <w:pStyle w:val="7190"/>
        <w:rPr>
          <w:rFonts w:ascii="Sakkal Majalla" w:hAnsi="Sakkal Majalla" w:cs="Sakkal Majalla"/>
          <w:rtl/>
          <w:lang w:val="ar"/>
        </w:rPr>
      </w:pPr>
    </w:p>
    <w:p w14:paraId="480C5251" w14:textId="1BBEC193" w:rsidR="00A149B4" w:rsidRDefault="00A149B4" w:rsidP="00D066C4">
      <w:pPr>
        <w:pStyle w:val="7190"/>
        <w:rPr>
          <w:rFonts w:ascii="Sakkal Majalla" w:hAnsi="Sakkal Majalla" w:cs="Sakkal Majalla"/>
          <w:rtl/>
          <w:lang w:val="ar"/>
        </w:rPr>
      </w:pPr>
    </w:p>
    <w:p w14:paraId="5E577778" w14:textId="486943C9" w:rsidR="00A149B4" w:rsidRDefault="00A149B4" w:rsidP="00A149B4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752960" behindDoc="0" locked="0" layoutInCell="1" allowOverlap="1" wp14:anchorId="60C3F33A" wp14:editId="67870370">
            <wp:simplePos x="0" y="0"/>
            <wp:positionH relativeFrom="column">
              <wp:posOffset>769620</wp:posOffset>
            </wp:positionH>
            <wp:positionV relativeFrom="paragraph">
              <wp:posOffset>142240</wp:posOffset>
            </wp:positionV>
            <wp:extent cx="969264" cy="316992"/>
            <wp:effectExtent l="0" t="0" r="2540" b="6985"/>
            <wp:wrapSquare wrapText="bothSides"/>
            <wp:docPr id="11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587158" name="חתימת מבקר עברית כחול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15180" w14:textId="629CE533" w:rsidR="00A149B4" w:rsidRDefault="00A149B4" w:rsidP="00A149B4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</w:p>
    <w:p w14:paraId="00ED12C5" w14:textId="36507A1C" w:rsidR="00A149B4" w:rsidRDefault="00A149B4" w:rsidP="00A149B4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</w:p>
    <w:p w14:paraId="3A90C593" w14:textId="28708D65" w:rsidR="00A149B4" w:rsidRPr="00D70CA7" w:rsidRDefault="00A149B4" w:rsidP="00A149B4">
      <w:pPr>
        <w:widowControl w:val="0"/>
        <w:spacing w:line="280" w:lineRule="exac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SA"/>
        </w:rPr>
        <w:t>مَتنْياهو أنجيلمان</w:t>
      </w:r>
    </w:p>
    <w:p w14:paraId="5EF87085" w14:textId="77777777" w:rsidR="00A149B4" w:rsidRPr="00D70CA7" w:rsidRDefault="00A149B4" w:rsidP="00A149B4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D70CA7">
        <w:rPr>
          <w:rFonts w:ascii="Tahoma" w:hAnsi="Tahoma" w:cs="Tahoma"/>
          <w:sz w:val="18"/>
          <w:szCs w:val="18"/>
          <w:rtl/>
          <w:lang w:bidi="ar-SA"/>
        </w:rPr>
        <w:t>مراقب الدولة</w:t>
      </w:r>
    </w:p>
    <w:p w14:paraId="7C0176CE" w14:textId="77777777" w:rsidR="00A149B4" w:rsidRPr="00D70CA7" w:rsidRDefault="00A149B4" w:rsidP="00A149B4">
      <w:pPr>
        <w:widowControl w:val="0"/>
        <w:spacing w:line="280" w:lineRule="exact"/>
        <w:ind w:left="3402"/>
        <w:jc w:val="center"/>
        <w:rPr>
          <w:rFonts w:ascii="Tahoma" w:hAnsi="Tahoma" w:cs="Tahoma"/>
          <w:sz w:val="18"/>
          <w:szCs w:val="18"/>
          <w:rtl/>
          <w:lang w:eastAsia="he-IL"/>
        </w:rPr>
      </w:pPr>
      <w:r w:rsidRPr="004B2146">
        <w:rPr>
          <w:rFonts w:ascii="Tahoma" w:hAnsi="Tahoma" w:cs="Tahoma"/>
          <w:sz w:val="18"/>
          <w:szCs w:val="18"/>
          <w:rtl/>
          <w:lang w:eastAsia="he-IL" w:bidi="ar-SA"/>
        </w:rPr>
        <w:t>ومندوب شكاوى الجمهور</w:t>
      </w:r>
    </w:p>
    <w:p w14:paraId="43872F39" w14:textId="77777777" w:rsidR="00A149B4" w:rsidRDefault="00A149B4" w:rsidP="00A149B4">
      <w:pPr>
        <w:tabs>
          <w:tab w:val="left" w:pos="898"/>
        </w:tabs>
        <w:spacing w:line="280" w:lineRule="exact"/>
        <w:rPr>
          <w:rFonts w:ascii="Tahoma" w:hAnsi="Tahoma" w:cs="Tahoma"/>
          <w:sz w:val="18"/>
          <w:szCs w:val="18"/>
          <w:rtl/>
          <w:lang w:bidi="ar-SA"/>
        </w:rPr>
      </w:pPr>
    </w:p>
    <w:p w14:paraId="0461F2D8" w14:textId="77777777" w:rsidR="00A149B4" w:rsidRDefault="00A149B4" w:rsidP="00A149B4">
      <w:pPr>
        <w:tabs>
          <w:tab w:val="left" w:pos="898"/>
        </w:tabs>
        <w:spacing w:line="280" w:lineRule="exact"/>
        <w:rPr>
          <w:rFonts w:ascii="Tahoma" w:hAnsi="Tahoma" w:cs="Tahoma"/>
          <w:sz w:val="18"/>
          <w:szCs w:val="18"/>
          <w:rtl/>
          <w:lang w:bidi="ar-SA"/>
        </w:rPr>
      </w:pPr>
    </w:p>
    <w:p w14:paraId="1577AD7B" w14:textId="77777777" w:rsidR="00A149B4" w:rsidRDefault="00A149B4" w:rsidP="00A149B4">
      <w:pPr>
        <w:tabs>
          <w:tab w:val="left" w:pos="898"/>
        </w:tabs>
        <w:spacing w:line="280" w:lineRule="exact"/>
        <w:rPr>
          <w:rFonts w:ascii="Tahoma" w:hAnsi="Tahoma" w:cs="Tahoma"/>
          <w:sz w:val="18"/>
          <w:szCs w:val="18"/>
          <w:rtl/>
          <w:lang w:bidi="ar-SA"/>
        </w:rPr>
      </w:pPr>
    </w:p>
    <w:p w14:paraId="2768B985" w14:textId="5912E5AD" w:rsidR="00BD786C" w:rsidRDefault="00A149B4" w:rsidP="00F57869">
      <w:pPr>
        <w:tabs>
          <w:tab w:val="left" w:pos="898"/>
        </w:tabs>
        <w:spacing w:line="280" w:lineRule="exact"/>
        <w:rPr>
          <w:rFonts w:ascii="Tahoma" w:eastAsia="Times New Roman" w:hAnsi="Tahoma" w:cs="Tahoma"/>
          <w:b/>
          <w:bCs/>
          <w:color w:val="00305F"/>
          <w:sz w:val="32"/>
          <w:szCs w:val="32"/>
        </w:rPr>
      </w:pPr>
      <w:r w:rsidRPr="00F95D01">
        <w:rPr>
          <w:rFonts w:ascii="Tahoma" w:hAnsi="Tahoma" w:cs="Tahoma" w:hint="cs"/>
          <w:sz w:val="18"/>
          <w:szCs w:val="18"/>
          <w:rtl/>
          <w:lang w:bidi="ar-SA"/>
        </w:rPr>
        <w:t xml:space="preserve">القدس، </w:t>
      </w:r>
      <w:r w:rsidRPr="003F2D86">
        <w:rPr>
          <w:rFonts w:ascii="Tahoma" w:hAnsi="Tahoma" w:cs="Tahoma" w:hint="eastAsia"/>
          <w:sz w:val="18"/>
          <w:szCs w:val="18"/>
          <w:rtl/>
          <w:lang w:bidi="ar-SA"/>
        </w:rPr>
        <w:t>نيسان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95D01">
        <w:rPr>
          <w:rFonts w:ascii="Tahoma" w:hAnsi="Tahoma" w:cs="Tahoma" w:hint="cs"/>
          <w:sz w:val="18"/>
          <w:szCs w:val="18"/>
          <w:rtl/>
          <w:lang w:bidi="ar-SA"/>
        </w:rPr>
        <w:t>202</w:t>
      </w:r>
      <w:r w:rsidRPr="00F95D01">
        <w:rPr>
          <w:rFonts w:ascii="Tahoma" w:hAnsi="Tahoma" w:cs="Tahoma" w:hint="cs"/>
          <w:sz w:val="18"/>
          <w:szCs w:val="18"/>
          <w:rtl/>
        </w:rPr>
        <w:t>1</w:t>
      </w:r>
      <w:bookmarkStart w:id="0" w:name="_Hlk63775048"/>
      <w:bookmarkEnd w:id="0"/>
    </w:p>
    <w:sectPr w:rsidR="00BD786C" w:rsidSect="00A8428C">
      <w:footnotePr>
        <w:numRestart w:val="eachSect"/>
      </w:footnotePr>
      <w:type w:val="continuous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DA4697" w:rsidRDefault="00DA4697">
      <w:pPr>
        <w:spacing w:line="240" w:lineRule="auto"/>
      </w:pPr>
      <w:r>
        <w:separator/>
      </w:r>
    </w:p>
    <w:p w14:paraId="782C3C33" w14:textId="77777777" w:rsidR="00DA4697" w:rsidRDefault="00DA4697"/>
  </w:endnote>
  <w:endnote w:type="continuationSeparator" w:id="0">
    <w:p w14:paraId="49804240" w14:textId="77777777" w:rsidR="00DA4697" w:rsidRDefault="00DA4697">
      <w:pPr>
        <w:spacing w:line="240" w:lineRule="auto"/>
      </w:pPr>
      <w:r>
        <w:continuationSeparator/>
      </w:r>
    </w:p>
    <w:p w14:paraId="587A5DFA" w14:textId="77777777" w:rsidR="00DA4697" w:rsidRDefault="00DA4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DA4697" w:rsidRDefault="00DA4697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DA4697" w:rsidRDefault="00DA4697" w:rsidP="00C23CC9">
      <w:pPr>
        <w:spacing w:line="240" w:lineRule="auto"/>
      </w:pPr>
      <w:r>
        <w:continuationSeparator/>
      </w:r>
    </w:p>
    <w:p w14:paraId="1AC6CDD8" w14:textId="77777777" w:rsidR="00DA4697" w:rsidRDefault="00DA4697"/>
  </w:footnote>
  <w:footnote w:id="1">
    <w:p w14:paraId="02C9F6EA" w14:textId="77777777" w:rsidR="00193101" w:rsidRPr="00A42346" w:rsidRDefault="00193101" w:rsidP="00A42346">
      <w:pPr>
        <w:pStyle w:val="715"/>
      </w:pPr>
      <w:r w:rsidRPr="00A42346">
        <w:rPr>
          <w:rStyle w:val="FootnoteReference"/>
          <w:vertAlign w:val="baseline"/>
        </w:rPr>
        <w:footnoteRef/>
      </w:r>
      <w:r w:rsidRPr="00A42346">
        <w:rPr>
          <w:rtl/>
        </w:rPr>
        <w:t xml:space="preserve"> </w:t>
      </w:r>
      <w:r w:rsidRPr="00A42346">
        <w:rPr>
          <w:rtl/>
        </w:rPr>
        <w:tab/>
        <w:t xml:space="preserve">المركزية </w:t>
      </w:r>
      <w:r w:rsidRPr="00A42346">
        <w:rPr>
          <w:rFonts w:hint="cs"/>
          <w:rtl/>
        </w:rPr>
        <w:t>فوق</w:t>
      </w:r>
      <w:r w:rsidRPr="00A42346">
        <w:rPr>
          <w:rtl/>
        </w:rPr>
        <w:t xml:space="preserve"> القطاع</w:t>
      </w:r>
      <w:r w:rsidRPr="00A42346">
        <w:rPr>
          <w:rFonts w:hint="cs"/>
          <w:rtl/>
        </w:rPr>
        <w:t>ية</w:t>
      </w:r>
      <w:r w:rsidRPr="00A42346">
        <w:rPr>
          <w:rtl/>
        </w:rPr>
        <w:t xml:space="preserve"> هي حالة لا يركز فيها سوى عدد قليل من الشركات العاملة في صناعة معينة على حصة كبيرة من السوق، وهي أحد أسباب قلّة المنافسة.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5EFD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E81C004" w14:textId="77777777" w:rsidR="00FA3339" w:rsidRDefault="00FA3339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197BCBEB" wp14:editId="5770151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0CABE80B" w14:textId="77777777" w:rsidR="00FA3339" w:rsidRPr="00DE3ECA" w:rsidRDefault="00FA3339" w:rsidP="00E82EA3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BCBE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-75.15pt;margin-top:-82.8pt;width:510.25pt;height:708.6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" filled="f" strokecolor="#a5a5a5 [2092]" strokeweight=".25pt">
              <v:stroke dashstyle="longDash"/>
              <v:textbox>
                <w:txbxContent>
                  <w:p w14:paraId="0CABE80B" w14:textId="77777777" w:rsidR="00FA3339" w:rsidRPr="00DE3ECA" w:rsidRDefault="00FA3339" w:rsidP="00E82EA3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2B02476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A736F87" w14:textId="77777777" w:rsidR="00FA3339" w:rsidRDefault="00FA3339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8A4B6A" w14:textId="25CEC9BC" w:rsidR="00FA3339" w:rsidRDefault="00D43902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21728" behindDoc="0" locked="0" layoutInCell="1" allowOverlap="1" wp14:anchorId="7908C5F6" wp14:editId="202EE253">
          <wp:simplePos x="0" y="0"/>
          <wp:positionH relativeFrom="column">
            <wp:posOffset>4423410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C98C8DB" wp14:editId="4CBD95F6">
              <wp:simplePos x="0" y="0"/>
              <wp:positionH relativeFrom="column">
                <wp:posOffset>1427480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985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19928" w14:textId="3D4D560A" w:rsidR="00FA3339" w:rsidRPr="00587631" w:rsidRDefault="00FA3339" w:rsidP="006637B9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פתח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98C8DB" id="Text Box 2" o:spid="_x0000_s1027" type="#_x0000_t202" style="position:absolute;left:0;text-align:left;margin-left:112.4pt;margin-top:5.85pt;width:261.2pt;height:22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" stroked="f">
              <v:textbox style="mso-fit-shape-to-text:t">
                <w:txbxContent>
                  <w:p w14:paraId="39F19928" w14:textId="3D4D560A" w:rsidR="00FA3339" w:rsidRPr="00587631" w:rsidRDefault="00FA3339" w:rsidP="006637B9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פתח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E5B2C0E" wp14:editId="66121F3C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235700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2E65F" id="Straight Connector 28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05pt" to="368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" strokecolor="#0d0d0d [3069]" strokeweight=".25pt"/>
          </w:pict>
        </mc:Fallback>
      </mc:AlternateContent>
    </w:r>
    <w:r w:rsidR="00FA3339">
      <w:rPr>
        <w:rFonts w:ascii="Tahoma" w:hAnsi="Tahoma" w:cs="Tahoma"/>
        <w:color w:val="002060"/>
        <w:sz w:val="18"/>
        <w:szCs w:val="18"/>
      </w:rPr>
      <w:tab/>
    </w:r>
    <w:r w:rsidR="00FA3339"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C19" w14:textId="3D5BFD22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3D543F95" wp14:editId="5A6CB5E5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643B646" w14:textId="77777777" w:rsidR="00DA4697" w:rsidRPr="00DE3ECA" w:rsidRDefault="00DA4697" w:rsidP="00C86967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3F9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left:0;text-align:left;margin-left:-75.15pt;margin-top:-82.8pt;width:510.25pt;height:708.6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" filled="f" strokecolor="#a5a5a5 [2092]" strokeweight=".25pt">
              <v:stroke dashstyle="longDash"/>
              <v:textbox>
                <w:txbxContent>
                  <w:p w14:paraId="6643B646" w14:textId="77777777" w:rsidR="00DA4697" w:rsidRPr="00DE3ECA" w:rsidRDefault="00DA4697" w:rsidP="00C86967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095D95" w14:textId="4CCE2AEB" w:rsidR="00DA4697" w:rsidRDefault="00DA4697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3957D015" w14:textId="6F8EBF14" w:rsidR="00DA4697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0073D667" wp14:editId="76F4E7EF">
              <wp:simplePos x="0" y="0"/>
              <wp:positionH relativeFrom="column">
                <wp:posOffset>273050</wp:posOffset>
              </wp:positionH>
              <wp:positionV relativeFrom="paragraph">
                <wp:posOffset>354965</wp:posOffset>
              </wp:positionV>
              <wp:extent cx="3228975" cy="259080"/>
              <wp:effectExtent l="0" t="0" r="28575" b="2667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1DD45" w14:textId="77777777" w:rsidR="00DA4697" w:rsidRPr="00A4133B" w:rsidRDefault="00DA4697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המדינה   |   </w:t>
                          </w:r>
                          <w:r w:rsidRPr="00A4133B">
                            <w:rPr>
                              <w:rFonts w:ascii="Tahoma" w:hAnsi="Tahoma" w:cs="Tahoma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ביקורת שנתי 71ג 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3D667" id="_x0000_s1029" type="#_x0000_t202" style="position:absolute;left:0;text-align:left;margin-left:21.5pt;margin-top:27.95pt;width:254.25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" strokecolor="white [3212]">
              <v:textbox>
                <w:txbxContent>
                  <w:p w14:paraId="1821DD45" w14:textId="77777777" w:rsidR="00DA4697" w:rsidRPr="00A4133B" w:rsidRDefault="00DA4697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המדינה   |   </w:t>
                    </w:r>
                    <w:r w:rsidRPr="00A4133B">
                      <w:rPr>
                        <w:rFonts w:ascii="Tahoma" w:hAnsi="Tahoma" w:cs="Tahoma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ביקורת שנתי 71ג 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95104" behindDoc="0" locked="0" layoutInCell="1" allowOverlap="1" wp14:anchorId="2C72B6B6" wp14:editId="47D81EF0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27A737" wp14:editId="48B6109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50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262F8" id="Straight Connector 50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" strokecolor="#0d0d0d [3069]" strokeweight=".25pt"/>
          </w:pict>
        </mc:Fallback>
      </mc:AlternateContent>
    </w:r>
  </w:p>
  <w:p w14:paraId="524553B5" w14:textId="77777777" w:rsidR="00DA4697" w:rsidRPr="001526AC" w:rsidRDefault="00DA4697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8AB3182"/>
    <w:multiLevelType w:val="hybridMultilevel"/>
    <w:tmpl w:val="236674FC"/>
    <w:lvl w:ilvl="0" w:tplc="93522E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AE878B8" w:tentative="1">
      <w:start w:val="1"/>
      <w:numFmt w:val="lowerLetter"/>
      <w:lvlText w:val="%2."/>
      <w:lvlJc w:val="left"/>
      <w:pPr>
        <w:ind w:left="1440" w:hanging="360"/>
      </w:pPr>
    </w:lvl>
    <w:lvl w:ilvl="2" w:tplc="AABA0FCA" w:tentative="1">
      <w:start w:val="1"/>
      <w:numFmt w:val="lowerRoman"/>
      <w:lvlText w:val="%3."/>
      <w:lvlJc w:val="right"/>
      <w:pPr>
        <w:ind w:left="2160" w:hanging="180"/>
      </w:pPr>
    </w:lvl>
    <w:lvl w:ilvl="3" w:tplc="058E59C6" w:tentative="1">
      <w:start w:val="1"/>
      <w:numFmt w:val="decimal"/>
      <w:lvlText w:val="%4."/>
      <w:lvlJc w:val="left"/>
      <w:pPr>
        <w:ind w:left="2880" w:hanging="360"/>
      </w:pPr>
    </w:lvl>
    <w:lvl w:ilvl="4" w:tplc="5D54F0D2" w:tentative="1">
      <w:start w:val="1"/>
      <w:numFmt w:val="lowerLetter"/>
      <w:lvlText w:val="%5."/>
      <w:lvlJc w:val="left"/>
      <w:pPr>
        <w:ind w:left="3600" w:hanging="360"/>
      </w:pPr>
    </w:lvl>
    <w:lvl w:ilvl="5" w:tplc="56FC6808" w:tentative="1">
      <w:start w:val="1"/>
      <w:numFmt w:val="lowerRoman"/>
      <w:lvlText w:val="%6."/>
      <w:lvlJc w:val="right"/>
      <w:pPr>
        <w:ind w:left="4320" w:hanging="180"/>
      </w:pPr>
    </w:lvl>
    <w:lvl w:ilvl="6" w:tplc="65A85488" w:tentative="1">
      <w:start w:val="1"/>
      <w:numFmt w:val="decimal"/>
      <w:lvlText w:val="%7."/>
      <w:lvlJc w:val="left"/>
      <w:pPr>
        <w:ind w:left="5040" w:hanging="360"/>
      </w:pPr>
    </w:lvl>
    <w:lvl w:ilvl="7" w:tplc="5964DB26" w:tentative="1">
      <w:start w:val="1"/>
      <w:numFmt w:val="lowerLetter"/>
      <w:lvlText w:val="%8."/>
      <w:lvlJc w:val="left"/>
      <w:pPr>
        <w:ind w:left="5760" w:hanging="360"/>
      </w:pPr>
    </w:lvl>
    <w:lvl w:ilvl="8" w:tplc="C348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11286EA9"/>
    <w:multiLevelType w:val="hybridMultilevel"/>
    <w:tmpl w:val="A79EF7AE"/>
    <w:lvl w:ilvl="0" w:tplc="FCB6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950D25E">
      <w:start w:val="1"/>
      <w:numFmt w:val="lowerLetter"/>
      <w:lvlText w:val="%2."/>
      <w:lvlJc w:val="left"/>
      <w:pPr>
        <w:ind w:left="1440" w:hanging="360"/>
      </w:pPr>
    </w:lvl>
    <w:lvl w:ilvl="2" w:tplc="0BA86A74" w:tentative="1">
      <w:start w:val="1"/>
      <w:numFmt w:val="lowerRoman"/>
      <w:lvlText w:val="%3."/>
      <w:lvlJc w:val="right"/>
      <w:pPr>
        <w:ind w:left="2160" w:hanging="180"/>
      </w:pPr>
    </w:lvl>
    <w:lvl w:ilvl="3" w:tplc="3A5071C2" w:tentative="1">
      <w:start w:val="1"/>
      <w:numFmt w:val="decimal"/>
      <w:lvlText w:val="%4."/>
      <w:lvlJc w:val="left"/>
      <w:pPr>
        <w:ind w:left="2880" w:hanging="360"/>
      </w:pPr>
    </w:lvl>
    <w:lvl w:ilvl="4" w:tplc="C0E46190" w:tentative="1">
      <w:start w:val="1"/>
      <w:numFmt w:val="lowerLetter"/>
      <w:lvlText w:val="%5."/>
      <w:lvlJc w:val="left"/>
      <w:pPr>
        <w:ind w:left="3600" w:hanging="360"/>
      </w:pPr>
    </w:lvl>
    <w:lvl w:ilvl="5" w:tplc="384C29A2" w:tentative="1">
      <w:start w:val="1"/>
      <w:numFmt w:val="lowerRoman"/>
      <w:lvlText w:val="%6."/>
      <w:lvlJc w:val="right"/>
      <w:pPr>
        <w:ind w:left="4320" w:hanging="180"/>
      </w:pPr>
    </w:lvl>
    <w:lvl w:ilvl="6" w:tplc="79226D06" w:tentative="1">
      <w:start w:val="1"/>
      <w:numFmt w:val="decimal"/>
      <w:lvlText w:val="%7."/>
      <w:lvlJc w:val="left"/>
      <w:pPr>
        <w:ind w:left="5040" w:hanging="360"/>
      </w:pPr>
    </w:lvl>
    <w:lvl w:ilvl="7" w:tplc="FA486520" w:tentative="1">
      <w:start w:val="1"/>
      <w:numFmt w:val="lowerLetter"/>
      <w:lvlText w:val="%8."/>
      <w:lvlJc w:val="left"/>
      <w:pPr>
        <w:ind w:left="5760" w:hanging="360"/>
      </w:pPr>
    </w:lvl>
    <w:lvl w:ilvl="8" w:tplc="17DCD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6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7" w15:restartNumberingAfterBreak="0">
    <w:nsid w:val="21F60817"/>
    <w:multiLevelType w:val="hybridMultilevel"/>
    <w:tmpl w:val="193436EC"/>
    <w:lvl w:ilvl="0" w:tplc="5BFE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8F07C" w:tentative="1">
      <w:start w:val="1"/>
      <w:numFmt w:val="lowerLetter"/>
      <w:lvlText w:val="%2."/>
      <w:lvlJc w:val="left"/>
      <w:pPr>
        <w:ind w:left="1440" w:hanging="360"/>
      </w:pPr>
    </w:lvl>
    <w:lvl w:ilvl="2" w:tplc="8D02ED34" w:tentative="1">
      <w:start w:val="1"/>
      <w:numFmt w:val="lowerRoman"/>
      <w:lvlText w:val="%3."/>
      <w:lvlJc w:val="right"/>
      <w:pPr>
        <w:ind w:left="2160" w:hanging="180"/>
      </w:pPr>
    </w:lvl>
    <w:lvl w:ilvl="3" w:tplc="907A2730" w:tentative="1">
      <w:start w:val="1"/>
      <w:numFmt w:val="decimal"/>
      <w:lvlText w:val="%4."/>
      <w:lvlJc w:val="left"/>
      <w:pPr>
        <w:ind w:left="2880" w:hanging="360"/>
      </w:pPr>
    </w:lvl>
    <w:lvl w:ilvl="4" w:tplc="A94A18F4" w:tentative="1">
      <w:start w:val="1"/>
      <w:numFmt w:val="lowerLetter"/>
      <w:lvlText w:val="%5."/>
      <w:lvlJc w:val="left"/>
      <w:pPr>
        <w:ind w:left="3600" w:hanging="360"/>
      </w:pPr>
    </w:lvl>
    <w:lvl w:ilvl="5" w:tplc="BDE222CA" w:tentative="1">
      <w:start w:val="1"/>
      <w:numFmt w:val="lowerRoman"/>
      <w:lvlText w:val="%6."/>
      <w:lvlJc w:val="right"/>
      <w:pPr>
        <w:ind w:left="4320" w:hanging="180"/>
      </w:pPr>
    </w:lvl>
    <w:lvl w:ilvl="6" w:tplc="E578E034" w:tentative="1">
      <w:start w:val="1"/>
      <w:numFmt w:val="decimal"/>
      <w:lvlText w:val="%7."/>
      <w:lvlJc w:val="left"/>
      <w:pPr>
        <w:ind w:left="5040" w:hanging="360"/>
      </w:pPr>
    </w:lvl>
    <w:lvl w:ilvl="7" w:tplc="D63660FC" w:tentative="1">
      <w:start w:val="1"/>
      <w:numFmt w:val="lowerLetter"/>
      <w:lvlText w:val="%8."/>
      <w:lvlJc w:val="left"/>
      <w:pPr>
        <w:ind w:left="5760" w:hanging="360"/>
      </w:pPr>
    </w:lvl>
    <w:lvl w:ilvl="8" w:tplc="088C2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9" w15:restartNumberingAfterBreak="0">
    <w:nsid w:val="34FD1CEF"/>
    <w:multiLevelType w:val="hybridMultilevel"/>
    <w:tmpl w:val="E4A2CB6A"/>
    <w:lvl w:ilvl="0" w:tplc="283E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2F1D8" w:tentative="1">
      <w:start w:val="1"/>
      <w:numFmt w:val="lowerLetter"/>
      <w:lvlText w:val="%2."/>
      <w:lvlJc w:val="left"/>
      <w:pPr>
        <w:ind w:left="2214" w:hanging="360"/>
      </w:pPr>
    </w:lvl>
    <w:lvl w:ilvl="2" w:tplc="6DE44B9E" w:tentative="1">
      <w:start w:val="1"/>
      <w:numFmt w:val="lowerRoman"/>
      <w:lvlText w:val="%3."/>
      <w:lvlJc w:val="right"/>
      <w:pPr>
        <w:ind w:left="2934" w:hanging="180"/>
      </w:pPr>
    </w:lvl>
    <w:lvl w:ilvl="3" w:tplc="714E3358" w:tentative="1">
      <w:start w:val="1"/>
      <w:numFmt w:val="decimal"/>
      <w:lvlText w:val="%4."/>
      <w:lvlJc w:val="left"/>
      <w:pPr>
        <w:ind w:left="3654" w:hanging="360"/>
      </w:pPr>
    </w:lvl>
    <w:lvl w:ilvl="4" w:tplc="21A8896A" w:tentative="1">
      <w:start w:val="1"/>
      <w:numFmt w:val="lowerLetter"/>
      <w:lvlText w:val="%5."/>
      <w:lvlJc w:val="left"/>
      <w:pPr>
        <w:ind w:left="4374" w:hanging="360"/>
      </w:pPr>
    </w:lvl>
    <w:lvl w:ilvl="5" w:tplc="47D63E1C" w:tentative="1">
      <w:start w:val="1"/>
      <w:numFmt w:val="lowerRoman"/>
      <w:lvlText w:val="%6."/>
      <w:lvlJc w:val="right"/>
      <w:pPr>
        <w:ind w:left="5094" w:hanging="180"/>
      </w:pPr>
    </w:lvl>
    <w:lvl w:ilvl="6" w:tplc="0D70E5CA" w:tentative="1">
      <w:start w:val="1"/>
      <w:numFmt w:val="decimal"/>
      <w:lvlText w:val="%7."/>
      <w:lvlJc w:val="left"/>
      <w:pPr>
        <w:ind w:left="5814" w:hanging="360"/>
      </w:pPr>
    </w:lvl>
    <w:lvl w:ilvl="7" w:tplc="1C5080AC" w:tentative="1">
      <w:start w:val="1"/>
      <w:numFmt w:val="lowerLetter"/>
      <w:lvlText w:val="%8."/>
      <w:lvlJc w:val="left"/>
      <w:pPr>
        <w:ind w:left="6534" w:hanging="360"/>
      </w:pPr>
    </w:lvl>
    <w:lvl w:ilvl="8" w:tplc="A9AA78F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BC1088C"/>
    <w:multiLevelType w:val="multilevel"/>
    <w:tmpl w:val="50E48E52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2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4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5" w15:restartNumberingAfterBreak="0">
    <w:nsid w:val="67BA1BB6"/>
    <w:multiLevelType w:val="hybridMultilevel"/>
    <w:tmpl w:val="85F0C9C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005DF"/>
    <w:multiLevelType w:val="hybridMultilevel"/>
    <w:tmpl w:val="2F54F380"/>
    <w:lvl w:ilvl="0" w:tplc="E31A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CA9EA" w:tentative="1">
      <w:start w:val="1"/>
      <w:numFmt w:val="lowerLetter"/>
      <w:lvlText w:val="%2."/>
      <w:lvlJc w:val="left"/>
      <w:pPr>
        <w:ind w:left="1440" w:hanging="360"/>
      </w:pPr>
    </w:lvl>
    <w:lvl w:ilvl="2" w:tplc="26DE8140" w:tentative="1">
      <w:start w:val="1"/>
      <w:numFmt w:val="lowerRoman"/>
      <w:lvlText w:val="%3."/>
      <w:lvlJc w:val="right"/>
      <w:pPr>
        <w:ind w:left="2160" w:hanging="180"/>
      </w:pPr>
    </w:lvl>
    <w:lvl w:ilvl="3" w:tplc="15F0F80E" w:tentative="1">
      <w:start w:val="1"/>
      <w:numFmt w:val="decimal"/>
      <w:lvlText w:val="%4."/>
      <w:lvlJc w:val="left"/>
      <w:pPr>
        <w:ind w:left="2880" w:hanging="360"/>
      </w:pPr>
    </w:lvl>
    <w:lvl w:ilvl="4" w:tplc="D0087278" w:tentative="1">
      <w:start w:val="1"/>
      <w:numFmt w:val="lowerLetter"/>
      <w:lvlText w:val="%5."/>
      <w:lvlJc w:val="left"/>
      <w:pPr>
        <w:ind w:left="3600" w:hanging="360"/>
      </w:pPr>
    </w:lvl>
    <w:lvl w:ilvl="5" w:tplc="F3D4BB66" w:tentative="1">
      <w:start w:val="1"/>
      <w:numFmt w:val="lowerRoman"/>
      <w:lvlText w:val="%6."/>
      <w:lvlJc w:val="right"/>
      <w:pPr>
        <w:ind w:left="4320" w:hanging="180"/>
      </w:pPr>
    </w:lvl>
    <w:lvl w:ilvl="6" w:tplc="E58CC7B0" w:tentative="1">
      <w:start w:val="1"/>
      <w:numFmt w:val="decimal"/>
      <w:lvlText w:val="%7."/>
      <w:lvlJc w:val="left"/>
      <w:pPr>
        <w:ind w:left="5040" w:hanging="360"/>
      </w:pPr>
    </w:lvl>
    <w:lvl w:ilvl="7" w:tplc="27289748" w:tentative="1">
      <w:start w:val="1"/>
      <w:numFmt w:val="lowerLetter"/>
      <w:lvlText w:val="%8."/>
      <w:lvlJc w:val="left"/>
      <w:pPr>
        <w:ind w:left="5760" w:hanging="360"/>
      </w:pPr>
    </w:lvl>
    <w:lvl w:ilvl="8" w:tplc="52645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8" w15:restartNumberingAfterBreak="0">
    <w:nsid w:val="6EE93AB4"/>
    <w:multiLevelType w:val="hybridMultilevel"/>
    <w:tmpl w:val="4572B962"/>
    <w:lvl w:ilvl="0" w:tplc="C51AFC8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0"/>
        <w:szCs w:val="24"/>
      </w:rPr>
    </w:lvl>
    <w:lvl w:ilvl="1" w:tplc="E0CEF176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0AE1A00" w:tentative="1">
      <w:start w:val="1"/>
      <w:numFmt w:val="lowerRoman"/>
      <w:lvlText w:val="%3."/>
      <w:lvlJc w:val="right"/>
      <w:pPr>
        <w:ind w:left="2160" w:hanging="180"/>
      </w:pPr>
    </w:lvl>
    <w:lvl w:ilvl="3" w:tplc="C810C2B0" w:tentative="1">
      <w:start w:val="1"/>
      <w:numFmt w:val="decimal"/>
      <w:lvlText w:val="%4."/>
      <w:lvlJc w:val="left"/>
      <w:pPr>
        <w:ind w:left="2880" w:hanging="360"/>
      </w:pPr>
    </w:lvl>
    <w:lvl w:ilvl="4" w:tplc="76C4D904" w:tentative="1">
      <w:start w:val="1"/>
      <w:numFmt w:val="lowerLetter"/>
      <w:lvlText w:val="%5."/>
      <w:lvlJc w:val="left"/>
      <w:pPr>
        <w:ind w:left="3600" w:hanging="360"/>
      </w:pPr>
    </w:lvl>
    <w:lvl w:ilvl="5" w:tplc="1E54E3BE" w:tentative="1">
      <w:start w:val="1"/>
      <w:numFmt w:val="lowerRoman"/>
      <w:lvlText w:val="%6."/>
      <w:lvlJc w:val="right"/>
      <w:pPr>
        <w:ind w:left="4320" w:hanging="180"/>
      </w:pPr>
    </w:lvl>
    <w:lvl w:ilvl="6" w:tplc="9C98ED88" w:tentative="1">
      <w:start w:val="1"/>
      <w:numFmt w:val="decimal"/>
      <w:lvlText w:val="%7."/>
      <w:lvlJc w:val="left"/>
      <w:pPr>
        <w:ind w:left="5040" w:hanging="360"/>
      </w:pPr>
    </w:lvl>
    <w:lvl w:ilvl="7" w:tplc="33C44248" w:tentative="1">
      <w:start w:val="1"/>
      <w:numFmt w:val="lowerLetter"/>
      <w:lvlText w:val="%8."/>
      <w:lvlJc w:val="left"/>
      <w:pPr>
        <w:ind w:left="5760" w:hanging="360"/>
      </w:pPr>
    </w:lvl>
    <w:lvl w:ilvl="8" w:tplc="1BC4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F6A82"/>
    <w:multiLevelType w:val="multilevel"/>
    <w:tmpl w:val="E0F81BC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0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3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18EF"/>
    <w:rsid w:val="00001C6B"/>
    <w:rsid w:val="00001D5A"/>
    <w:rsid w:val="00002EF7"/>
    <w:rsid w:val="00003B00"/>
    <w:rsid w:val="00003B77"/>
    <w:rsid w:val="00003D51"/>
    <w:rsid w:val="00003F96"/>
    <w:rsid w:val="0000520D"/>
    <w:rsid w:val="000054B7"/>
    <w:rsid w:val="00005B23"/>
    <w:rsid w:val="00005EE0"/>
    <w:rsid w:val="00006B59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1298"/>
    <w:rsid w:val="00021FFB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D7"/>
    <w:rsid w:val="00026ACC"/>
    <w:rsid w:val="0002705C"/>
    <w:rsid w:val="0003001D"/>
    <w:rsid w:val="000303C9"/>
    <w:rsid w:val="00031C68"/>
    <w:rsid w:val="00031C69"/>
    <w:rsid w:val="00031CEB"/>
    <w:rsid w:val="00032932"/>
    <w:rsid w:val="00033061"/>
    <w:rsid w:val="0003410F"/>
    <w:rsid w:val="0003494D"/>
    <w:rsid w:val="00035688"/>
    <w:rsid w:val="00035B80"/>
    <w:rsid w:val="00035C03"/>
    <w:rsid w:val="000362CA"/>
    <w:rsid w:val="00036B0F"/>
    <w:rsid w:val="00036EB8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6D3"/>
    <w:rsid w:val="00046670"/>
    <w:rsid w:val="000470AE"/>
    <w:rsid w:val="00047976"/>
    <w:rsid w:val="00047A92"/>
    <w:rsid w:val="00047CF6"/>
    <w:rsid w:val="00047E7B"/>
    <w:rsid w:val="000501A4"/>
    <w:rsid w:val="00050995"/>
    <w:rsid w:val="00050BDE"/>
    <w:rsid w:val="00050DDE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F31"/>
    <w:rsid w:val="00076758"/>
    <w:rsid w:val="00076ED7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633"/>
    <w:rsid w:val="000907D0"/>
    <w:rsid w:val="00091811"/>
    <w:rsid w:val="00091A72"/>
    <w:rsid w:val="00093E30"/>
    <w:rsid w:val="0009432F"/>
    <w:rsid w:val="00094D5D"/>
    <w:rsid w:val="00094F15"/>
    <w:rsid w:val="0009524E"/>
    <w:rsid w:val="0009559D"/>
    <w:rsid w:val="00096CF4"/>
    <w:rsid w:val="00097CDE"/>
    <w:rsid w:val="000A00AE"/>
    <w:rsid w:val="000A01F2"/>
    <w:rsid w:val="000A0884"/>
    <w:rsid w:val="000A0915"/>
    <w:rsid w:val="000A134E"/>
    <w:rsid w:val="000A15B1"/>
    <w:rsid w:val="000A1610"/>
    <w:rsid w:val="000A26F1"/>
    <w:rsid w:val="000A2BD8"/>
    <w:rsid w:val="000A3690"/>
    <w:rsid w:val="000A4686"/>
    <w:rsid w:val="000A5140"/>
    <w:rsid w:val="000A567C"/>
    <w:rsid w:val="000A5B75"/>
    <w:rsid w:val="000A65A9"/>
    <w:rsid w:val="000A69A7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404B"/>
    <w:rsid w:val="000C43E0"/>
    <w:rsid w:val="000C492E"/>
    <w:rsid w:val="000C4BD9"/>
    <w:rsid w:val="000C50A1"/>
    <w:rsid w:val="000C5E23"/>
    <w:rsid w:val="000C5F85"/>
    <w:rsid w:val="000C6AAF"/>
    <w:rsid w:val="000C7459"/>
    <w:rsid w:val="000D04B8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72DF"/>
    <w:rsid w:val="00117408"/>
    <w:rsid w:val="00117C0E"/>
    <w:rsid w:val="0012150C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305E5"/>
    <w:rsid w:val="00131349"/>
    <w:rsid w:val="00131CCD"/>
    <w:rsid w:val="001321A1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702C"/>
    <w:rsid w:val="00137337"/>
    <w:rsid w:val="001378D5"/>
    <w:rsid w:val="00137FF0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60BB"/>
    <w:rsid w:val="001466D7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477"/>
    <w:rsid w:val="00166D27"/>
    <w:rsid w:val="00167D07"/>
    <w:rsid w:val="00170230"/>
    <w:rsid w:val="00170320"/>
    <w:rsid w:val="00170625"/>
    <w:rsid w:val="0017091D"/>
    <w:rsid w:val="0017146B"/>
    <w:rsid w:val="00171B4A"/>
    <w:rsid w:val="0017200D"/>
    <w:rsid w:val="0017265F"/>
    <w:rsid w:val="001730B0"/>
    <w:rsid w:val="00173FDD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AB9"/>
    <w:rsid w:val="00183DDC"/>
    <w:rsid w:val="001850C6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FF6"/>
    <w:rsid w:val="00192E51"/>
    <w:rsid w:val="00192F16"/>
    <w:rsid w:val="00193071"/>
    <w:rsid w:val="00193101"/>
    <w:rsid w:val="0019399F"/>
    <w:rsid w:val="00194286"/>
    <w:rsid w:val="00195BC7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5D04"/>
    <w:rsid w:val="001A613C"/>
    <w:rsid w:val="001A6276"/>
    <w:rsid w:val="001A72F6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CEA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CC2"/>
    <w:rsid w:val="001D461F"/>
    <w:rsid w:val="001D46D3"/>
    <w:rsid w:val="001D49E8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59BD"/>
    <w:rsid w:val="001E5C3E"/>
    <w:rsid w:val="001E641F"/>
    <w:rsid w:val="001E773D"/>
    <w:rsid w:val="001F068F"/>
    <w:rsid w:val="001F0BBB"/>
    <w:rsid w:val="001F0DE8"/>
    <w:rsid w:val="001F4057"/>
    <w:rsid w:val="001F407D"/>
    <w:rsid w:val="001F4183"/>
    <w:rsid w:val="001F5566"/>
    <w:rsid w:val="001F6AE0"/>
    <w:rsid w:val="001F6B1F"/>
    <w:rsid w:val="001F6BA7"/>
    <w:rsid w:val="001F7A55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5724"/>
    <w:rsid w:val="002064F7"/>
    <w:rsid w:val="00206509"/>
    <w:rsid w:val="00206BDB"/>
    <w:rsid w:val="0021058F"/>
    <w:rsid w:val="0021135F"/>
    <w:rsid w:val="0021150C"/>
    <w:rsid w:val="002120DB"/>
    <w:rsid w:val="002127FD"/>
    <w:rsid w:val="00212B04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705A"/>
    <w:rsid w:val="00227E88"/>
    <w:rsid w:val="0023004B"/>
    <w:rsid w:val="002301B6"/>
    <w:rsid w:val="00230B94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19F2"/>
    <w:rsid w:val="00243E20"/>
    <w:rsid w:val="00244096"/>
    <w:rsid w:val="0024417D"/>
    <w:rsid w:val="00244C55"/>
    <w:rsid w:val="00245470"/>
    <w:rsid w:val="00246CD7"/>
    <w:rsid w:val="00247C83"/>
    <w:rsid w:val="00250370"/>
    <w:rsid w:val="0025068A"/>
    <w:rsid w:val="00250751"/>
    <w:rsid w:val="002516DF"/>
    <w:rsid w:val="00251B50"/>
    <w:rsid w:val="00254CF4"/>
    <w:rsid w:val="00255877"/>
    <w:rsid w:val="0025701A"/>
    <w:rsid w:val="002575ED"/>
    <w:rsid w:val="002576EB"/>
    <w:rsid w:val="002578A9"/>
    <w:rsid w:val="00260BF5"/>
    <w:rsid w:val="00260D04"/>
    <w:rsid w:val="0026130F"/>
    <w:rsid w:val="00261C84"/>
    <w:rsid w:val="00262A9E"/>
    <w:rsid w:val="00263521"/>
    <w:rsid w:val="00263A1E"/>
    <w:rsid w:val="00263DB7"/>
    <w:rsid w:val="00265428"/>
    <w:rsid w:val="002654D1"/>
    <w:rsid w:val="00266618"/>
    <w:rsid w:val="0027101D"/>
    <w:rsid w:val="0027121E"/>
    <w:rsid w:val="0027188F"/>
    <w:rsid w:val="002739B2"/>
    <w:rsid w:val="00273A52"/>
    <w:rsid w:val="0027424D"/>
    <w:rsid w:val="00275375"/>
    <w:rsid w:val="00275A79"/>
    <w:rsid w:val="00276563"/>
    <w:rsid w:val="00276D55"/>
    <w:rsid w:val="00277114"/>
    <w:rsid w:val="002813A0"/>
    <w:rsid w:val="00281F46"/>
    <w:rsid w:val="00282C5A"/>
    <w:rsid w:val="00283FFC"/>
    <w:rsid w:val="002841CB"/>
    <w:rsid w:val="00284ABA"/>
    <w:rsid w:val="00284B06"/>
    <w:rsid w:val="00285362"/>
    <w:rsid w:val="00285EC0"/>
    <w:rsid w:val="0028686C"/>
    <w:rsid w:val="0028694C"/>
    <w:rsid w:val="002869E1"/>
    <w:rsid w:val="00286A23"/>
    <w:rsid w:val="00286C34"/>
    <w:rsid w:val="00290C01"/>
    <w:rsid w:val="00291775"/>
    <w:rsid w:val="002920D3"/>
    <w:rsid w:val="002925CD"/>
    <w:rsid w:val="00292A58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D22"/>
    <w:rsid w:val="002C70A2"/>
    <w:rsid w:val="002C7D35"/>
    <w:rsid w:val="002D1688"/>
    <w:rsid w:val="002D1D7A"/>
    <w:rsid w:val="002D2963"/>
    <w:rsid w:val="002D3201"/>
    <w:rsid w:val="002D3AC8"/>
    <w:rsid w:val="002D4617"/>
    <w:rsid w:val="002D4E81"/>
    <w:rsid w:val="002D555F"/>
    <w:rsid w:val="002D572F"/>
    <w:rsid w:val="002D5930"/>
    <w:rsid w:val="002D65CF"/>
    <w:rsid w:val="002D6964"/>
    <w:rsid w:val="002D69A4"/>
    <w:rsid w:val="002D6DBD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18C2"/>
    <w:rsid w:val="00331924"/>
    <w:rsid w:val="00332663"/>
    <w:rsid w:val="00332F33"/>
    <w:rsid w:val="00333BC5"/>
    <w:rsid w:val="00334A65"/>
    <w:rsid w:val="00334D20"/>
    <w:rsid w:val="00335267"/>
    <w:rsid w:val="0033564C"/>
    <w:rsid w:val="003356A2"/>
    <w:rsid w:val="00335A0A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3B0B"/>
    <w:rsid w:val="00343D49"/>
    <w:rsid w:val="00344346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52E"/>
    <w:rsid w:val="0037753E"/>
    <w:rsid w:val="00377B33"/>
    <w:rsid w:val="00380052"/>
    <w:rsid w:val="003801D8"/>
    <w:rsid w:val="003806AE"/>
    <w:rsid w:val="00381983"/>
    <w:rsid w:val="00382741"/>
    <w:rsid w:val="00382981"/>
    <w:rsid w:val="003839AA"/>
    <w:rsid w:val="003843E4"/>
    <w:rsid w:val="00384EDD"/>
    <w:rsid w:val="00385426"/>
    <w:rsid w:val="0038575C"/>
    <w:rsid w:val="00385CBB"/>
    <w:rsid w:val="00387987"/>
    <w:rsid w:val="003907CF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D05"/>
    <w:rsid w:val="003A4571"/>
    <w:rsid w:val="003A47A9"/>
    <w:rsid w:val="003A613A"/>
    <w:rsid w:val="003A66EF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D0F91"/>
    <w:rsid w:val="003D16F2"/>
    <w:rsid w:val="003D1D5C"/>
    <w:rsid w:val="003D2796"/>
    <w:rsid w:val="003D2AE6"/>
    <w:rsid w:val="003D314F"/>
    <w:rsid w:val="003D3533"/>
    <w:rsid w:val="003D415E"/>
    <w:rsid w:val="003D4194"/>
    <w:rsid w:val="003D43B8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5037"/>
    <w:rsid w:val="003F59C0"/>
    <w:rsid w:val="003F5B6A"/>
    <w:rsid w:val="003F6A36"/>
    <w:rsid w:val="003F6CB2"/>
    <w:rsid w:val="003F6D65"/>
    <w:rsid w:val="003F782E"/>
    <w:rsid w:val="003F7B2B"/>
    <w:rsid w:val="004002DD"/>
    <w:rsid w:val="00400D5E"/>
    <w:rsid w:val="00401ED1"/>
    <w:rsid w:val="004029F9"/>
    <w:rsid w:val="00402DAE"/>
    <w:rsid w:val="00403EE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FD"/>
    <w:rsid w:val="0041212D"/>
    <w:rsid w:val="0041284E"/>
    <w:rsid w:val="00412889"/>
    <w:rsid w:val="00413464"/>
    <w:rsid w:val="00413826"/>
    <w:rsid w:val="00414A8A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34FC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1AA5"/>
    <w:rsid w:val="00431C39"/>
    <w:rsid w:val="00432A56"/>
    <w:rsid w:val="00433DC5"/>
    <w:rsid w:val="00434C19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4B2"/>
    <w:rsid w:val="004428A8"/>
    <w:rsid w:val="00442E2D"/>
    <w:rsid w:val="0044305F"/>
    <w:rsid w:val="00443D1B"/>
    <w:rsid w:val="0044419E"/>
    <w:rsid w:val="00444597"/>
    <w:rsid w:val="0044459F"/>
    <w:rsid w:val="004453BB"/>
    <w:rsid w:val="00445522"/>
    <w:rsid w:val="0044619B"/>
    <w:rsid w:val="00446802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D56"/>
    <w:rsid w:val="00464DF0"/>
    <w:rsid w:val="00465562"/>
    <w:rsid w:val="00465DDF"/>
    <w:rsid w:val="004661DB"/>
    <w:rsid w:val="00466B28"/>
    <w:rsid w:val="00467D5E"/>
    <w:rsid w:val="0047012B"/>
    <w:rsid w:val="004705A4"/>
    <w:rsid w:val="00471164"/>
    <w:rsid w:val="0047126F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9AA"/>
    <w:rsid w:val="00477F44"/>
    <w:rsid w:val="00480011"/>
    <w:rsid w:val="00480107"/>
    <w:rsid w:val="004809CB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5AE0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5F7A"/>
    <w:rsid w:val="004B6164"/>
    <w:rsid w:val="004B63AE"/>
    <w:rsid w:val="004B7C1A"/>
    <w:rsid w:val="004C056A"/>
    <w:rsid w:val="004C0FFF"/>
    <w:rsid w:val="004C1653"/>
    <w:rsid w:val="004C1BDC"/>
    <w:rsid w:val="004C2149"/>
    <w:rsid w:val="004C2531"/>
    <w:rsid w:val="004C2B02"/>
    <w:rsid w:val="004C3342"/>
    <w:rsid w:val="004C4396"/>
    <w:rsid w:val="004C4F65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19E2"/>
    <w:rsid w:val="004F1D1F"/>
    <w:rsid w:val="004F24FD"/>
    <w:rsid w:val="004F2E45"/>
    <w:rsid w:val="004F30E8"/>
    <w:rsid w:val="004F431D"/>
    <w:rsid w:val="004F43AB"/>
    <w:rsid w:val="004F4F1F"/>
    <w:rsid w:val="004F4F7A"/>
    <w:rsid w:val="004F4F85"/>
    <w:rsid w:val="004F539A"/>
    <w:rsid w:val="004F5524"/>
    <w:rsid w:val="004F5B56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5366"/>
    <w:rsid w:val="00510184"/>
    <w:rsid w:val="00510973"/>
    <w:rsid w:val="00510A6C"/>
    <w:rsid w:val="00510D89"/>
    <w:rsid w:val="00511F6D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4021"/>
    <w:rsid w:val="005342AA"/>
    <w:rsid w:val="00534623"/>
    <w:rsid w:val="005346A1"/>
    <w:rsid w:val="005352B7"/>
    <w:rsid w:val="00535691"/>
    <w:rsid w:val="00535D72"/>
    <w:rsid w:val="00536216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C8D"/>
    <w:rsid w:val="00542CDA"/>
    <w:rsid w:val="00542EA3"/>
    <w:rsid w:val="00543699"/>
    <w:rsid w:val="00543A22"/>
    <w:rsid w:val="00543F8A"/>
    <w:rsid w:val="0054509A"/>
    <w:rsid w:val="00545927"/>
    <w:rsid w:val="00546559"/>
    <w:rsid w:val="005474F6"/>
    <w:rsid w:val="00547C0F"/>
    <w:rsid w:val="005500D2"/>
    <w:rsid w:val="00550BA0"/>
    <w:rsid w:val="00550E94"/>
    <w:rsid w:val="00551B42"/>
    <w:rsid w:val="00551DB7"/>
    <w:rsid w:val="00553469"/>
    <w:rsid w:val="00554AAD"/>
    <w:rsid w:val="005554C5"/>
    <w:rsid w:val="005556CA"/>
    <w:rsid w:val="005559D1"/>
    <w:rsid w:val="00555CE4"/>
    <w:rsid w:val="00555D63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757"/>
    <w:rsid w:val="0057527E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EBE"/>
    <w:rsid w:val="00593050"/>
    <w:rsid w:val="0059393A"/>
    <w:rsid w:val="0059466A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504A"/>
    <w:rsid w:val="005A57D6"/>
    <w:rsid w:val="005A5A70"/>
    <w:rsid w:val="005A7389"/>
    <w:rsid w:val="005A78EE"/>
    <w:rsid w:val="005A7CA2"/>
    <w:rsid w:val="005B02F2"/>
    <w:rsid w:val="005B086D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552D"/>
    <w:rsid w:val="005C55B2"/>
    <w:rsid w:val="005C5648"/>
    <w:rsid w:val="005C608E"/>
    <w:rsid w:val="005C62D9"/>
    <w:rsid w:val="005C7994"/>
    <w:rsid w:val="005C7A15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7598"/>
    <w:rsid w:val="005E009F"/>
    <w:rsid w:val="005E1528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A5"/>
    <w:rsid w:val="005E5E61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3C"/>
    <w:rsid w:val="00606ACA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41BE"/>
    <w:rsid w:val="00625009"/>
    <w:rsid w:val="00625759"/>
    <w:rsid w:val="00625B32"/>
    <w:rsid w:val="00625B8F"/>
    <w:rsid w:val="006278CC"/>
    <w:rsid w:val="00630332"/>
    <w:rsid w:val="0063189C"/>
    <w:rsid w:val="00631C39"/>
    <w:rsid w:val="00632878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2D42"/>
    <w:rsid w:val="00642E0E"/>
    <w:rsid w:val="00643044"/>
    <w:rsid w:val="006430ED"/>
    <w:rsid w:val="006434BE"/>
    <w:rsid w:val="00643B35"/>
    <w:rsid w:val="00644879"/>
    <w:rsid w:val="0064527F"/>
    <w:rsid w:val="006454AC"/>
    <w:rsid w:val="006457EB"/>
    <w:rsid w:val="00645A81"/>
    <w:rsid w:val="00646222"/>
    <w:rsid w:val="0064663D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760C"/>
    <w:rsid w:val="00667ABB"/>
    <w:rsid w:val="006708C9"/>
    <w:rsid w:val="00670B88"/>
    <w:rsid w:val="00670E84"/>
    <w:rsid w:val="0067240D"/>
    <w:rsid w:val="006726E0"/>
    <w:rsid w:val="00674A96"/>
    <w:rsid w:val="006750F1"/>
    <w:rsid w:val="00675A81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90E56"/>
    <w:rsid w:val="00691B4D"/>
    <w:rsid w:val="0069249C"/>
    <w:rsid w:val="00692613"/>
    <w:rsid w:val="0069335D"/>
    <w:rsid w:val="00694C3C"/>
    <w:rsid w:val="00697E8B"/>
    <w:rsid w:val="006A040F"/>
    <w:rsid w:val="006A1039"/>
    <w:rsid w:val="006A21AF"/>
    <w:rsid w:val="006A2D1D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FA2"/>
    <w:rsid w:val="006B1475"/>
    <w:rsid w:val="006B15E1"/>
    <w:rsid w:val="006B1754"/>
    <w:rsid w:val="006B18F5"/>
    <w:rsid w:val="006B1A63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B12"/>
    <w:rsid w:val="006C3D2D"/>
    <w:rsid w:val="006C4023"/>
    <w:rsid w:val="006C4287"/>
    <w:rsid w:val="006C431D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280F"/>
    <w:rsid w:val="006D383A"/>
    <w:rsid w:val="006D4161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4C0"/>
    <w:rsid w:val="006E2C4B"/>
    <w:rsid w:val="006E36C3"/>
    <w:rsid w:val="006E3788"/>
    <w:rsid w:val="006E3C03"/>
    <w:rsid w:val="006E42E4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713A"/>
    <w:rsid w:val="006F78A5"/>
    <w:rsid w:val="0070002E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704B"/>
    <w:rsid w:val="00710AF8"/>
    <w:rsid w:val="00710BF9"/>
    <w:rsid w:val="00710F65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326F"/>
    <w:rsid w:val="0073378E"/>
    <w:rsid w:val="007343B1"/>
    <w:rsid w:val="00734516"/>
    <w:rsid w:val="00734D2F"/>
    <w:rsid w:val="00735043"/>
    <w:rsid w:val="007356CC"/>
    <w:rsid w:val="00736983"/>
    <w:rsid w:val="00737520"/>
    <w:rsid w:val="007406F6"/>
    <w:rsid w:val="00740C3E"/>
    <w:rsid w:val="00740E0F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F58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60B67"/>
    <w:rsid w:val="00760F3C"/>
    <w:rsid w:val="00761CE2"/>
    <w:rsid w:val="00761E1F"/>
    <w:rsid w:val="00761E43"/>
    <w:rsid w:val="00763CCF"/>
    <w:rsid w:val="00763E35"/>
    <w:rsid w:val="00764C13"/>
    <w:rsid w:val="007657FC"/>
    <w:rsid w:val="00766829"/>
    <w:rsid w:val="00766AEC"/>
    <w:rsid w:val="0076737F"/>
    <w:rsid w:val="00770173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94D"/>
    <w:rsid w:val="007761EE"/>
    <w:rsid w:val="0077697F"/>
    <w:rsid w:val="0077727E"/>
    <w:rsid w:val="00777388"/>
    <w:rsid w:val="00777DAD"/>
    <w:rsid w:val="00780097"/>
    <w:rsid w:val="007809A9"/>
    <w:rsid w:val="00780D40"/>
    <w:rsid w:val="00781125"/>
    <w:rsid w:val="00781F3B"/>
    <w:rsid w:val="007824AB"/>
    <w:rsid w:val="00783850"/>
    <w:rsid w:val="00784D2F"/>
    <w:rsid w:val="00784F53"/>
    <w:rsid w:val="00786364"/>
    <w:rsid w:val="00787591"/>
    <w:rsid w:val="007877E8"/>
    <w:rsid w:val="00787AC0"/>
    <w:rsid w:val="00787EAD"/>
    <w:rsid w:val="0079068D"/>
    <w:rsid w:val="00790BF1"/>
    <w:rsid w:val="00791581"/>
    <w:rsid w:val="007917A0"/>
    <w:rsid w:val="00792B80"/>
    <w:rsid w:val="007937F8"/>
    <w:rsid w:val="007938BB"/>
    <w:rsid w:val="00795121"/>
    <w:rsid w:val="00795C02"/>
    <w:rsid w:val="00795E68"/>
    <w:rsid w:val="00795F23"/>
    <w:rsid w:val="00796843"/>
    <w:rsid w:val="0079764A"/>
    <w:rsid w:val="007A0926"/>
    <w:rsid w:val="007A1E36"/>
    <w:rsid w:val="007A2FCF"/>
    <w:rsid w:val="007A3DF5"/>
    <w:rsid w:val="007A3EF4"/>
    <w:rsid w:val="007A3F08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7F6"/>
    <w:rsid w:val="007C0832"/>
    <w:rsid w:val="007C096F"/>
    <w:rsid w:val="007C1372"/>
    <w:rsid w:val="007C17FC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D01B9"/>
    <w:rsid w:val="007D0632"/>
    <w:rsid w:val="007D0E2D"/>
    <w:rsid w:val="007D15AE"/>
    <w:rsid w:val="007D16B5"/>
    <w:rsid w:val="007D1D12"/>
    <w:rsid w:val="007D1D95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92"/>
    <w:rsid w:val="007E405F"/>
    <w:rsid w:val="007E4217"/>
    <w:rsid w:val="007E5629"/>
    <w:rsid w:val="007E5AD7"/>
    <w:rsid w:val="007E68C3"/>
    <w:rsid w:val="007E69A8"/>
    <w:rsid w:val="007E6E5C"/>
    <w:rsid w:val="007E750F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E55"/>
    <w:rsid w:val="00803382"/>
    <w:rsid w:val="00803CE5"/>
    <w:rsid w:val="00804642"/>
    <w:rsid w:val="008050AB"/>
    <w:rsid w:val="0080539E"/>
    <w:rsid w:val="008059B4"/>
    <w:rsid w:val="00805B42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350D"/>
    <w:rsid w:val="00823E80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682"/>
    <w:rsid w:val="0084668B"/>
    <w:rsid w:val="008474A5"/>
    <w:rsid w:val="008477E8"/>
    <w:rsid w:val="008478AA"/>
    <w:rsid w:val="00847B0A"/>
    <w:rsid w:val="00847B8A"/>
    <w:rsid w:val="00847C79"/>
    <w:rsid w:val="00847D4E"/>
    <w:rsid w:val="00850080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ECB"/>
    <w:rsid w:val="00867FC5"/>
    <w:rsid w:val="008714DB"/>
    <w:rsid w:val="00871578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7544"/>
    <w:rsid w:val="00877E88"/>
    <w:rsid w:val="0088002F"/>
    <w:rsid w:val="008802A2"/>
    <w:rsid w:val="00880A80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304E"/>
    <w:rsid w:val="008D4146"/>
    <w:rsid w:val="008D42F6"/>
    <w:rsid w:val="008D5013"/>
    <w:rsid w:val="008D59E9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578"/>
    <w:rsid w:val="008F49E7"/>
    <w:rsid w:val="008F4A43"/>
    <w:rsid w:val="008F4BA0"/>
    <w:rsid w:val="008F4D58"/>
    <w:rsid w:val="008F5110"/>
    <w:rsid w:val="008F51BE"/>
    <w:rsid w:val="008F51FC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1051D"/>
    <w:rsid w:val="00910533"/>
    <w:rsid w:val="00910C50"/>
    <w:rsid w:val="009117BF"/>
    <w:rsid w:val="00912796"/>
    <w:rsid w:val="00912CB8"/>
    <w:rsid w:val="00913B73"/>
    <w:rsid w:val="00913C62"/>
    <w:rsid w:val="009143C1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3216"/>
    <w:rsid w:val="009234D0"/>
    <w:rsid w:val="00923A33"/>
    <w:rsid w:val="00923DB7"/>
    <w:rsid w:val="009261BF"/>
    <w:rsid w:val="009266A4"/>
    <w:rsid w:val="00926AD5"/>
    <w:rsid w:val="00926EC9"/>
    <w:rsid w:val="009272C6"/>
    <w:rsid w:val="0093107E"/>
    <w:rsid w:val="009313EE"/>
    <w:rsid w:val="00931A9D"/>
    <w:rsid w:val="00931E55"/>
    <w:rsid w:val="009336A3"/>
    <w:rsid w:val="00933910"/>
    <w:rsid w:val="00933A3E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313"/>
    <w:rsid w:val="00973381"/>
    <w:rsid w:val="00974915"/>
    <w:rsid w:val="009752C7"/>
    <w:rsid w:val="009759F2"/>
    <w:rsid w:val="00976119"/>
    <w:rsid w:val="00976190"/>
    <w:rsid w:val="00976469"/>
    <w:rsid w:val="00976532"/>
    <w:rsid w:val="0097654B"/>
    <w:rsid w:val="00976A43"/>
    <w:rsid w:val="00976B93"/>
    <w:rsid w:val="009770B8"/>
    <w:rsid w:val="00977265"/>
    <w:rsid w:val="00977579"/>
    <w:rsid w:val="00977C6D"/>
    <w:rsid w:val="00977F17"/>
    <w:rsid w:val="00980499"/>
    <w:rsid w:val="00981469"/>
    <w:rsid w:val="00981AF3"/>
    <w:rsid w:val="00982497"/>
    <w:rsid w:val="00982C61"/>
    <w:rsid w:val="00982CD1"/>
    <w:rsid w:val="0098342A"/>
    <w:rsid w:val="00983AE1"/>
    <w:rsid w:val="00983E85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245B"/>
    <w:rsid w:val="009A2516"/>
    <w:rsid w:val="009A2FAA"/>
    <w:rsid w:val="009A349F"/>
    <w:rsid w:val="009A3852"/>
    <w:rsid w:val="009A444E"/>
    <w:rsid w:val="009A4788"/>
    <w:rsid w:val="009A4A6E"/>
    <w:rsid w:val="009B0A9C"/>
    <w:rsid w:val="009B10AE"/>
    <w:rsid w:val="009B1240"/>
    <w:rsid w:val="009B1690"/>
    <w:rsid w:val="009B18D7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3C12"/>
    <w:rsid w:val="009C4088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A1F"/>
    <w:rsid w:val="009D2BAC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0FAF"/>
    <w:rsid w:val="009F1F49"/>
    <w:rsid w:val="009F3218"/>
    <w:rsid w:val="009F394C"/>
    <w:rsid w:val="009F3A44"/>
    <w:rsid w:val="009F4F93"/>
    <w:rsid w:val="009F556C"/>
    <w:rsid w:val="009F711E"/>
    <w:rsid w:val="009F7F2B"/>
    <w:rsid w:val="00A0001D"/>
    <w:rsid w:val="00A01037"/>
    <w:rsid w:val="00A0119C"/>
    <w:rsid w:val="00A017D4"/>
    <w:rsid w:val="00A01C9C"/>
    <w:rsid w:val="00A01F05"/>
    <w:rsid w:val="00A0287D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6421"/>
    <w:rsid w:val="00A1647B"/>
    <w:rsid w:val="00A177A3"/>
    <w:rsid w:val="00A17907"/>
    <w:rsid w:val="00A20EFE"/>
    <w:rsid w:val="00A21556"/>
    <w:rsid w:val="00A21903"/>
    <w:rsid w:val="00A22AF7"/>
    <w:rsid w:val="00A23211"/>
    <w:rsid w:val="00A2405B"/>
    <w:rsid w:val="00A25013"/>
    <w:rsid w:val="00A25467"/>
    <w:rsid w:val="00A25512"/>
    <w:rsid w:val="00A2551C"/>
    <w:rsid w:val="00A25C16"/>
    <w:rsid w:val="00A2617B"/>
    <w:rsid w:val="00A27672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1149"/>
    <w:rsid w:val="00A53AB4"/>
    <w:rsid w:val="00A53DBB"/>
    <w:rsid w:val="00A53FB6"/>
    <w:rsid w:val="00A5498C"/>
    <w:rsid w:val="00A54FE4"/>
    <w:rsid w:val="00A5541A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5387"/>
    <w:rsid w:val="00A758BE"/>
    <w:rsid w:val="00A75C2A"/>
    <w:rsid w:val="00A7668A"/>
    <w:rsid w:val="00A768EE"/>
    <w:rsid w:val="00A76C99"/>
    <w:rsid w:val="00A76E5A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AFC"/>
    <w:rsid w:val="00A8428C"/>
    <w:rsid w:val="00A84364"/>
    <w:rsid w:val="00A84806"/>
    <w:rsid w:val="00A84CD0"/>
    <w:rsid w:val="00A858E9"/>
    <w:rsid w:val="00A85E5B"/>
    <w:rsid w:val="00A85E73"/>
    <w:rsid w:val="00A86ED1"/>
    <w:rsid w:val="00A86F9B"/>
    <w:rsid w:val="00A915F4"/>
    <w:rsid w:val="00A91687"/>
    <w:rsid w:val="00A917A9"/>
    <w:rsid w:val="00A91C36"/>
    <w:rsid w:val="00A91D41"/>
    <w:rsid w:val="00A93F51"/>
    <w:rsid w:val="00A96010"/>
    <w:rsid w:val="00A9684D"/>
    <w:rsid w:val="00A97402"/>
    <w:rsid w:val="00A97873"/>
    <w:rsid w:val="00AA0B30"/>
    <w:rsid w:val="00AA0EFF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4096"/>
    <w:rsid w:val="00AB5377"/>
    <w:rsid w:val="00AB5B77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AF6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306"/>
    <w:rsid w:val="00AD67DE"/>
    <w:rsid w:val="00AD6842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329"/>
    <w:rsid w:val="00AF0774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22D8"/>
    <w:rsid w:val="00B024A5"/>
    <w:rsid w:val="00B02540"/>
    <w:rsid w:val="00B039AB"/>
    <w:rsid w:val="00B039E9"/>
    <w:rsid w:val="00B03B7D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CB1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D3D"/>
    <w:rsid w:val="00B32623"/>
    <w:rsid w:val="00B331DC"/>
    <w:rsid w:val="00B33BCF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4AF"/>
    <w:rsid w:val="00B41708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7E7"/>
    <w:rsid w:val="00B6283F"/>
    <w:rsid w:val="00B62F33"/>
    <w:rsid w:val="00B630AC"/>
    <w:rsid w:val="00B65066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75C"/>
    <w:rsid w:val="00B72D75"/>
    <w:rsid w:val="00B72F97"/>
    <w:rsid w:val="00B73774"/>
    <w:rsid w:val="00B741EF"/>
    <w:rsid w:val="00B747A2"/>
    <w:rsid w:val="00B75001"/>
    <w:rsid w:val="00B75D6E"/>
    <w:rsid w:val="00B75F72"/>
    <w:rsid w:val="00B76DC1"/>
    <w:rsid w:val="00B77CFD"/>
    <w:rsid w:val="00B800B7"/>
    <w:rsid w:val="00B80425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2313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C0C"/>
    <w:rsid w:val="00BA1C65"/>
    <w:rsid w:val="00BA1F66"/>
    <w:rsid w:val="00BA23AE"/>
    <w:rsid w:val="00BA2A52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14CF"/>
    <w:rsid w:val="00BB17C8"/>
    <w:rsid w:val="00BB1CF9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20B"/>
    <w:rsid w:val="00BD09B1"/>
    <w:rsid w:val="00BD0FE8"/>
    <w:rsid w:val="00BD16D6"/>
    <w:rsid w:val="00BD1B72"/>
    <w:rsid w:val="00BD27D4"/>
    <w:rsid w:val="00BD31B3"/>
    <w:rsid w:val="00BD3BB5"/>
    <w:rsid w:val="00BD41C0"/>
    <w:rsid w:val="00BD485C"/>
    <w:rsid w:val="00BD4AA0"/>
    <w:rsid w:val="00BD521B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E0F6C"/>
    <w:rsid w:val="00BE1D73"/>
    <w:rsid w:val="00BE1EC9"/>
    <w:rsid w:val="00BE1F09"/>
    <w:rsid w:val="00BE2650"/>
    <w:rsid w:val="00BE26F9"/>
    <w:rsid w:val="00BE2DD8"/>
    <w:rsid w:val="00BE301A"/>
    <w:rsid w:val="00BE400A"/>
    <w:rsid w:val="00BE458A"/>
    <w:rsid w:val="00BE4BE8"/>
    <w:rsid w:val="00BE4DBA"/>
    <w:rsid w:val="00BE4E51"/>
    <w:rsid w:val="00BE5D07"/>
    <w:rsid w:val="00BE61FC"/>
    <w:rsid w:val="00BE716A"/>
    <w:rsid w:val="00BE7A1E"/>
    <w:rsid w:val="00BF0159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163D"/>
    <w:rsid w:val="00C017CA"/>
    <w:rsid w:val="00C02152"/>
    <w:rsid w:val="00C0264E"/>
    <w:rsid w:val="00C03099"/>
    <w:rsid w:val="00C03CE8"/>
    <w:rsid w:val="00C0494D"/>
    <w:rsid w:val="00C04B74"/>
    <w:rsid w:val="00C05806"/>
    <w:rsid w:val="00C05FA3"/>
    <w:rsid w:val="00C06A1F"/>
    <w:rsid w:val="00C07158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B66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50B1E"/>
    <w:rsid w:val="00C51C72"/>
    <w:rsid w:val="00C51CB1"/>
    <w:rsid w:val="00C521B4"/>
    <w:rsid w:val="00C52914"/>
    <w:rsid w:val="00C532A5"/>
    <w:rsid w:val="00C544CC"/>
    <w:rsid w:val="00C546E7"/>
    <w:rsid w:val="00C55114"/>
    <w:rsid w:val="00C56262"/>
    <w:rsid w:val="00C57198"/>
    <w:rsid w:val="00C578CE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774F"/>
    <w:rsid w:val="00C677AA"/>
    <w:rsid w:val="00C67EA3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4B8C"/>
    <w:rsid w:val="00C752C9"/>
    <w:rsid w:val="00C759F1"/>
    <w:rsid w:val="00C7613A"/>
    <w:rsid w:val="00C761B9"/>
    <w:rsid w:val="00C77315"/>
    <w:rsid w:val="00C77AEB"/>
    <w:rsid w:val="00C77C98"/>
    <w:rsid w:val="00C80069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52AC"/>
    <w:rsid w:val="00C857F9"/>
    <w:rsid w:val="00C86543"/>
    <w:rsid w:val="00C8683F"/>
    <w:rsid w:val="00C86967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4857"/>
    <w:rsid w:val="00C959C2"/>
    <w:rsid w:val="00C95BC5"/>
    <w:rsid w:val="00C95DEA"/>
    <w:rsid w:val="00C95FCA"/>
    <w:rsid w:val="00C974ED"/>
    <w:rsid w:val="00C976AC"/>
    <w:rsid w:val="00C97A8D"/>
    <w:rsid w:val="00CA0083"/>
    <w:rsid w:val="00CA04C0"/>
    <w:rsid w:val="00CA0837"/>
    <w:rsid w:val="00CA0BD9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31B3"/>
    <w:rsid w:val="00CD34FD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EE4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CAC"/>
    <w:rsid w:val="00CF0777"/>
    <w:rsid w:val="00CF0FF4"/>
    <w:rsid w:val="00CF1622"/>
    <w:rsid w:val="00CF1EB5"/>
    <w:rsid w:val="00CF26D0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B23"/>
    <w:rsid w:val="00D20C94"/>
    <w:rsid w:val="00D218EF"/>
    <w:rsid w:val="00D22433"/>
    <w:rsid w:val="00D22748"/>
    <w:rsid w:val="00D22E55"/>
    <w:rsid w:val="00D232AE"/>
    <w:rsid w:val="00D233E0"/>
    <w:rsid w:val="00D2347F"/>
    <w:rsid w:val="00D23626"/>
    <w:rsid w:val="00D25371"/>
    <w:rsid w:val="00D26918"/>
    <w:rsid w:val="00D27734"/>
    <w:rsid w:val="00D27BED"/>
    <w:rsid w:val="00D3182A"/>
    <w:rsid w:val="00D32136"/>
    <w:rsid w:val="00D3222B"/>
    <w:rsid w:val="00D3227D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7121"/>
    <w:rsid w:val="00D376AA"/>
    <w:rsid w:val="00D40043"/>
    <w:rsid w:val="00D40502"/>
    <w:rsid w:val="00D40A47"/>
    <w:rsid w:val="00D41051"/>
    <w:rsid w:val="00D410F8"/>
    <w:rsid w:val="00D417AE"/>
    <w:rsid w:val="00D41B6F"/>
    <w:rsid w:val="00D43902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DB5"/>
    <w:rsid w:val="00D95202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697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CD9"/>
    <w:rsid w:val="00DB7D53"/>
    <w:rsid w:val="00DC0464"/>
    <w:rsid w:val="00DC0787"/>
    <w:rsid w:val="00DC0F18"/>
    <w:rsid w:val="00DC1303"/>
    <w:rsid w:val="00DC1403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93E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C27"/>
    <w:rsid w:val="00E063DE"/>
    <w:rsid w:val="00E0671B"/>
    <w:rsid w:val="00E07453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3AB"/>
    <w:rsid w:val="00E444BC"/>
    <w:rsid w:val="00E4510E"/>
    <w:rsid w:val="00E46906"/>
    <w:rsid w:val="00E46AA8"/>
    <w:rsid w:val="00E46EA3"/>
    <w:rsid w:val="00E47D3D"/>
    <w:rsid w:val="00E50223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602B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335A"/>
    <w:rsid w:val="00EA3D63"/>
    <w:rsid w:val="00EA4F3D"/>
    <w:rsid w:val="00EA55C1"/>
    <w:rsid w:val="00EA5AC0"/>
    <w:rsid w:val="00EA61F0"/>
    <w:rsid w:val="00EA6854"/>
    <w:rsid w:val="00EA7391"/>
    <w:rsid w:val="00EB0AA6"/>
    <w:rsid w:val="00EB1273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5433"/>
    <w:rsid w:val="00ED6D2B"/>
    <w:rsid w:val="00ED78DB"/>
    <w:rsid w:val="00ED7DE0"/>
    <w:rsid w:val="00EE0BC0"/>
    <w:rsid w:val="00EE11C7"/>
    <w:rsid w:val="00EE123E"/>
    <w:rsid w:val="00EE298D"/>
    <w:rsid w:val="00EE2B5D"/>
    <w:rsid w:val="00EE2BB3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BA"/>
    <w:rsid w:val="00F002A4"/>
    <w:rsid w:val="00F0031B"/>
    <w:rsid w:val="00F005E5"/>
    <w:rsid w:val="00F00B12"/>
    <w:rsid w:val="00F00B5D"/>
    <w:rsid w:val="00F00CF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BF2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4EDC"/>
    <w:rsid w:val="00F15BB3"/>
    <w:rsid w:val="00F15F5B"/>
    <w:rsid w:val="00F16210"/>
    <w:rsid w:val="00F164D5"/>
    <w:rsid w:val="00F1792F"/>
    <w:rsid w:val="00F17A56"/>
    <w:rsid w:val="00F20474"/>
    <w:rsid w:val="00F209A2"/>
    <w:rsid w:val="00F21AB6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92A"/>
    <w:rsid w:val="00F322C3"/>
    <w:rsid w:val="00F32553"/>
    <w:rsid w:val="00F32690"/>
    <w:rsid w:val="00F327CE"/>
    <w:rsid w:val="00F332ED"/>
    <w:rsid w:val="00F33552"/>
    <w:rsid w:val="00F335AB"/>
    <w:rsid w:val="00F33C8D"/>
    <w:rsid w:val="00F348D1"/>
    <w:rsid w:val="00F35955"/>
    <w:rsid w:val="00F3669D"/>
    <w:rsid w:val="00F378C1"/>
    <w:rsid w:val="00F40CC5"/>
    <w:rsid w:val="00F40E48"/>
    <w:rsid w:val="00F410B5"/>
    <w:rsid w:val="00F41836"/>
    <w:rsid w:val="00F41AF4"/>
    <w:rsid w:val="00F41DE0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56"/>
    <w:rsid w:val="00F5281E"/>
    <w:rsid w:val="00F52A00"/>
    <w:rsid w:val="00F531AA"/>
    <w:rsid w:val="00F536B7"/>
    <w:rsid w:val="00F537AD"/>
    <w:rsid w:val="00F53BDD"/>
    <w:rsid w:val="00F53FEE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869"/>
    <w:rsid w:val="00F57925"/>
    <w:rsid w:val="00F57A83"/>
    <w:rsid w:val="00F604F4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EF0"/>
    <w:rsid w:val="00F92104"/>
    <w:rsid w:val="00F9227B"/>
    <w:rsid w:val="00F93676"/>
    <w:rsid w:val="00F93A3D"/>
    <w:rsid w:val="00F93C99"/>
    <w:rsid w:val="00F93DCD"/>
    <w:rsid w:val="00F94009"/>
    <w:rsid w:val="00F9412A"/>
    <w:rsid w:val="00F94471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300"/>
    <w:rsid w:val="00FB19BF"/>
    <w:rsid w:val="00FB20F3"/>
    <w:rsid w:val="00FB252E"/>
    <w:rsid w:val="00FB2EB5"/>
    <w:rsid w:val="00FB30F6"/>
    <w:rsid w:val="00FB34E4"/>
    <w:rsid w:val="00FB38ED"/>
    <w:rsid w:val="00FB3DE3"/>
    <w:rsid w:val="00FB3F26"/>
    <w:rsid w:val="00FB4C8E"/>
    <w:rsid w:val="00FB4D15"/>
    <w:rsid w:val="00FB4E84"/>
    <w:rsid w:val="00FB5CC6"/>
    <w:rsid w:val="00FB6302"/>
    <w:rsid w:val="00FB68DD"/>
    <w:rsid w:val="00FB7718"/>
    <w:rsid w:val="00FB7F99"/>
    <w:rsid w:val="00FC02F4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1303"/>
    <w:rsid w:val="00FE1ABB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4A4D"/>
    <w:rsid w:val="00FF5813"/>
    <w:rsid w:val="00FF5E54"/>
    <w:rsid w:val="00FF5E85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1">
    <w:name w:val="תואר"/>
    <w:basedOn w:val="Normal"/>
    <w:link w:val="a2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2">
    <w:name w:val="תואר תו"/>
    <w:link w:val="a1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A408EB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0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1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001C6B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2"/>
    <w:qFormat/>
    <w:rsid w:val="00543F8A"/>
  </w:style>
  <w:style w:type="character" w:customStyle="1" w:styleId="71Char0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2">
    <w:name w:val="71ג הזחה שנייה ללא מספר Char"/>
    <w:basedOn w:val="71Char0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A70642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3">
    <w:name w:val="ללא רשימה1"/>
    <w:uiPriority w:val="99"/>
    <w:semiHidden/>
    <w:unhideWhenUsed/>
    <w:rsid w:val="002516DF"/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4">
    <w:name w:val="כותרת עליונה1"/>
    <w:basedOn w:val="Normal"/>
    <w:link w:val="a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3">
    <w:name w:val="כותרת עלי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כותרת תחתונה1"/>
    <w:basedOn w:val="Normal"/>
    <w:link w:val="a4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4">
    <w:name w:val="כותרת תחתונה תו"/>
    <w:basedOn w:val="DefaultParagraphFont"/>
    <w:link w:val="15"/>
    <w:uiPriority w:val="99"/>
    <w:rsid w:val="002516DF"/>
    <w:rPr>
      <w:rFonts w:eastAsia="Calibri"/>
    </w:rPr>
  </w:style>
  <w:style w:type="paragraph" w:customStyle="1" w:styleId="16">
    <w:name w:val="תאריך1"/>
    <w:basedOn w:val="Normal"/>
    <w:next w:val="Normal"/>
    <w:link w:val="a5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5">
    <w:name w:val="תאריך תו"/>
    <w:basedOn w:val="DefaultParagraphFont"/>
    <w:link w:val="16"/>
    <w:uiPriority w:val="99"/>
    <w:rsid w:val="002516DF"/>
    <w:rPr>
      <w:rFonts w:eastAsia="Calibri"/>
    </w:rPr>
  </w:style>
  <w:style w:type="character" w:customStyle="1" w:styleId="a6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7">
    <w:name w:val="הפניה להערת שוליים1"/>
    <w:semiHidden/>
    <w:unhideWhenUsed/>
    <w:rsid w:val="002516DF"/>
    <w:rPr>
      <w:vertAlign w:val="superscript"/>
    </w:rPr>
  </w:style>
  <w:style w:type="paragraph" w:customStyle="1" w:styleId="18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7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9">
    <w:name w:val="טקסט בלונים1"/>
    <w:basedOn w:val="Normal"/>
    <w:link w:val="a8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8">
    <w:name w:val="טקסט בלונים תו"/>
    <w:link w:val="19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a">
    <w:name w:val="גוף טקסט1"/>
    <w:basedOn w:val="Normal"/>
    <w:link w:val="1b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9">
    <w:name w:val="גוף טקסט תו"/>
    <w:basedOn w:val="DefaultParagraphFont"/>
    <w:uiPriority w:val="99"/>
    <w:semiHidden/>
    <w:rsid w:val="002516DF"/>
  </w:style>
  <w:style w:type="character" w:customStyle="1" w:styleId="1b">
    <w:name w:val="גוף טקסט תו1"/>
    <w:link w:val="1a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c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d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e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0">
    <w:name w:val="טקסט הערה1"/>
    <w:basedOn w:val="Normal"/>
    <w:link w:val="aa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a">
    <w:name w:val="טקסט הערה תו"/>
    <w:link w:val="1f0"/>
    <w:uiPriority w:val="99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b"/>
    <w:uiPriority w:val="99"/>
    <w:semiHidden/>
    <w:unhideWhenUsed/>
    <w:rsid w:val="002516DF"/>
    <w:rPr>
      <w:b/>
      <w:bCs/>
    </w:rPr>
  </w:style>
  <w:style w:type="character" w:customStyle="1" w:styleId="ab">
    <w:name w:val="נושא הערה תו"/>
    <w:link w:val="1f1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2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c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d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e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0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1"/>
    <w:locked/>
    <w:rsid w:val="00CF1EB5"/>
    <w:rPr>
      <w:bCs/>
      <w:noProof/>
      <w:sz w:val="24"/>
      <w:lang w:eastAsia="he-IL"/>
    </w:rPr>
  </w:style>
  <w:style w:type="paragraph" w:customStyle="1" w:styleId="af1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3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NoList"/>
    <w:uiPriority w:val="99"/>
    <w:semiHidden/>
    <w:unhideWhenUsed/>
    <w:rsid w:val="00205724"/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2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2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2"/>
    <w:link w:val="719Char"/>
    <w:qFormat/>
    <w:rsid w:val="000018EF"/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0018EF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3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3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4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3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3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1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1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4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4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eastAsiaTheme="majorEastAsia" w:hAnsi="Arial Bold" w:cs="Tahoma"/>
      <w:b/>
      <w:bCs/>
      <w:color w:val="00305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B444C-410B-4734-995F-26005A38FE92}"/>
</file>

<file path=customXml/itemProps3.xml><?xml version="1.0" encoding="utf-8"?>
<ds:datastoreItem xmlns:ds="http://schemas.openxmlformats.org/officeDocument/2006/customXml" ds:itemID="{51616C15-3359-4CE6-B00B-A07842549E72}"/>
</file>

<file path=customXml/itemProps4.xml><?xml version="1.0" encoding="utf-8"?>
<ds:datastoreItem xmlns:ds="http://schemas.openxmlformats.org/officeDocument/2006/customXml" ds:itemID="{70B81BAE-346E-42C6-905C-A9706BBC6BEF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4</TotalTime>
  <Pages>5</Pages>
  <Words>2778</Words>
  <Characters>13891</Characters>
  <Application>Microsoft Office Word</Application>
  <DocSecurity>0</DocSecurity>
  <Lines>115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User</cp:lastModifiedBy>
  <cp:revision>3</cp:revision>
  <cp:lastPrinted>2021-04-22T08:48:00Z</cp:lastPrinted>
  <dcterms:created xsi:type="dcterms:W3CDTF">2021-04-26T08:11:00Z</dcterms:created>
  <dcterms:modified xsi:type="dcterms:W3CDTF">2021-04-26T08:14:00Z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